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452880"/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A04E54">
              <w:rPr>
                <w:rFonts w:ascii="Tahoma" w:hAnsi="Tahoma" w:cs="Tahoma"/>
                <w:b w:val="0"/>
              </w:rPr>
              <w:t xml:space="preserve"> cz.2</w:t>
            </w:r>
            <w:bookmarkEnd w:id="0"/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  <w:r w:rsidR="00A04E54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1" w:name="_Hlk113614379"/>
            <w:r w:rsidRPr="00986795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15504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9106D"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 w:rsidRPr="00B9106D">
              <w:rPr>
                <w:rFonts w:ascii="Tahoma" w:hAnsi="Tahoma" w:cs="Tahoma"/>
                <w:b w:val="0"/>
              </w:rPr>
              <w:t>Wyczarska</w:t>
            </w:r>
            <w:proofErr w:type="spellEnd"/>
            <w:r w:rsidRPr="00B9106D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–</w:t>
            </w:r>
            <w:r w:rsidRPr="00B9106D">
              <w:rPr>
                <w:rFonts w:ascii="Tahoma" w:hAnsi="Tahoma" w:cs="Tahoma"/>
                <w:b w:val="0"/>
              </w:rPr>
              <w:t xml:space="preserve"> Dziki</w:t>
            </w:r>
            <w:r w:rsidR="00B9106D" w:rsidRPr="00B9106D">
              <w:rPr>
                <w:rFonts w:ascii="Tahoma" w:hAnsi="Tahoma" w:cs="Tahoma"/>
                <w:b w:val="0"/>
              </w:rPr>
              <w:t xml:space="preserve">, </w:t>
            </w:r>
            <w:r w:rsidR="000F6A52">
              <w:rPr>
                <w:rFonts w:ascii="Tahoma" w:hAnsi="Tahoma" w:cs="Tahoma"/>
                <w:b w:val="0"/>
              </w:rPr>
              <w:t xml:space="preserve">mgr </w:t>
            </w:r>
            <w:bookmarkStart w:id="2" w:name="_GoBack"/>
            <w:bookmarkEnd w:id="2"/>
            <w:r w:rsidR="000F6A52">
              <w:rPr>
                <w:rFonts w:ascii="Tahoma" w:hAnsi="Tahoma" w:cs="Tahoma"/>
                <w:b w:val="0"/>
              </w:rPr>
              <w:t xml:space="preserve">Wioletta </w:t>
            </w:r>
            <w:r w:rsidR="000F6A52" w:rsidRPr="00655543">
              <w:rPr>
                <w:rFonts w:ascii="Tahoma" w:hAnsi="Tahoma" w:cs="Tahoma"/>
                <w:b w:val="0"/>
              </w:rPr>
              <w:t>Czernicka</w:t>
            </w:r>
            <w:r w:rsidR="000F6A52">
              <w:rPr>
                <w:rFonts w:ascii="Tahoma" w:hAnsi="Tahoma" w:cs="Tahoma"/>
                <w:b w:val="0"/>
              </w:rPr>
              <w:t xml:space="preserve">, mgr Bożena </w:t>
            </w:r>
            <w:proofErr w:type="spellStart"/>
            <w:r w:rsidR="000F6A52">
              <w:rPr>
                <w:rFonts w:ascii="Tahoma" w:hAnsi="Tahoma" w:cs="Tahoma"/>
                <w:b w:val="0"/>
              </w:rPr>
              <w:t>Gadziała</w:t>
            </w:r>
            <w:proofErr w:type="spellEnd"/>
          </w:p>
        </w:tc>
      </w:tr>
      <w:bookmarkEnd w:id="1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Praktyka zawodowa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z oceną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3" w:name="_Hlk130452905"/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  <w:r w:rsidR="00D25D8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Psychiatria i pielęgniarstwo psychiatryczne cz.1</w:t>
            </w:r>
          </w:p>
        </w:tc>
      </w:tr>
      <w:bookmarkEnd w:id="3"/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756" w:rsidRPr="00986795" w:rsidRDefault="005D1756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 w:rsidR="00A04E54"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756" w:rsidRPr="00986795" w:rsidRDefault="005D1756" w:rsidP="005D1756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color w:val="000000" w:themeColor="text1"/>
                <w:sz w:val="20"/>
                <w:szCs w:val="20"/>
              </w:rPr>
              <w:t>Zdobycie przez studenta umiejętności umożliwiających objęcie profesjonalną opieką pielęgniarską pacjentów leczonych psychiatrycznie, udzielenie wsparcia pacjentowi i jego rodzinie /opiekunom.</w:t>
            </w:r>
          </w:p>
        </w:tc>
      </w:tr>
      <w:tr w:rsidR="004A71D4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</w:t>
            </w:r>
            <w:r w:rsidR="00A04E54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Kształtowanie postawy etycznej i odpowiedzialnej w sprawowaniu opieki nad pacjentem oraz </w:t>
            </w:r>
          </w:p>
          <w:p w:rsidR="004A71D4" w:rsidRPr="00986795" w:rsidRDefault="004A71D4" w:rsidP="004A71D4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we współpracy z zespołem interdyscyplinarnym, z uwzględnieniem potrzeb stałego doskonalenia wiedzy i umiejętności z zakresu psychiatrii i pielęgniarstwa psychiatrycznego.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D.U12.</w:t>
            </w:r>
          </w:p>
        </w:tc>
      </w:tr>
      <w:tr w:rsidR="00A81D54" w:rsidRPr="00986795" w:rsidTr="00A81D54">
        <w:trPr>
          <w:trHeight w:val="878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967819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967819" w:rsidRPr="00986795" w:rsidRDefault="00967819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</w:t>
            </w:r>
            <w:r w:rsidR="000B793A">
              <w:rPr>
                <w:rFonts w:ascii="Tahoma" w:hAnsi="Tahoma" w:cs="Tahoma"/>
              </w:rPr>
              <w:t>8</w:t>
            </w:r>
          </w:p>
        </w:tc>
        <w:tc>
          <w:tcPr>
            <w:tcW w:w="7087" w:type="dxa"/>
            <w:vAlign w:val="center"/>
          </w:tcPr>
          <w:p w:rsidR="00967819" w:rsidRPr="00986795" w:rsidRDefault="00376DE2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potrafi prowadzić rehabilitację przyłóżkową i aktywizację z wykorzystaniem elementów terapii zajęciowej</w:t>
            </w:r>
          </w:p>
        </w:tc>
        <w:tc>
          <w:tcPr>
            <w:tcW w:w="1785" w:type="dxa"/>
            <w:vAlign w:val="center"/>
          </w:tcPr>
          <w:p w:rsidR="00967819" w:rsidRPr="00986795" w:rsidRDefault="00967819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A81D54" w:rsidRPr="00986795" w:rsidTr="00A81D54">
        <w:trPr>
          <w:trHeight w:val="227"/>
          <w:jc w:val="center"/>
        </w:trPr>
        <w:tc>
          <w:tcPr>
            <w:tcW w:w="846" w:type="dxa"/>
            <w:vAlign w:val="center"/>
          </w:tcPr>
          <w:p w:rsidR="00A81D54" w:rsidRPr="00986795" w:rsidRDefault="00A81D54" w:rsidP="00A81D54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A81D54" w:rsidRPr="00986795" w:rsidRDefault="00A81D54" w:rsidP="00A81D5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721413" w:rsidRPr="00986795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80</w:t>
            </w:r>
          </w:p>
        </w:tc>
        <w:tc>
          <w:tcPr>
            <w:tcW w:w="1223" w:type="dxa"/>
            <w:vAlign w:val="center"/>
          </w:tcPr>
          <w:p w:rsidR="00362F20" w:rsidRPr="00986795" w:rsidRDefault="00A04E5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362F20" w:rsidRPr="00986795">
              <w:rPr>
                <w:rFonts w:ascii="Tahoma" w:hAnsi="Tahoma" w:cs="Tahoma"/>
                <w:b w:val="0"/>
              </w:rPr>
              <w:t>raca zespołowa, próba pracy, studium przypadku, instruktaż, pokaz.</w:t>
            </w:r>
          </w:p>
        </w:tc>
      </w:tr>
      <w:tr w:rsidR="00362F20" w:rsidRPr="00986795" w:rsidTr="0043280E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</w:tcPr>
          <w:p w:rsidR="00362F20" w:rsidRPr="00986795" w:rsidRDefault="00376DE2" w:rsidP="00362F2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I</w:t>
            </w:r>
            <w:r w:rsidR="00362F20" w:rsidRPr="00986795">
              <w:rPr>
                <w:rFonts w:ascii="Tahoma" w:hAnsi="Tahoma" w:cs="Tahoma"/>
                <w:b w:val="0"/>
              </w:rPr>
              <w:t>nstruktaż, próba pracy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Specyfiki pracy w oddziale psychiatrycznym, standardy, procedury, dokumentacja prowadzona w oddziale. Przyjęcie pacjenta do oddziału psychiatrycznego, adaptacja do warunków szpitalnych  – postępowanie pielęgniarki.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Zapoznanie studentów z autentycznymi problemami chorych. Badania psychiatryczne i diagnostyczne badania pomocnicze – udział pielęgniarki.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Rola indywidualnego kontaktu z chorym w aspekcie werbalnym i niewerbalnym. Terapeutyczne i nieterapeutyczne formy kontaktu z chorym. Techniki komunikowania się w sytuacjach trudnych.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Gromadzenie danych o pacjencie i jego rodzinie potrzebnych do procesu pielęgnowania. Ocena stanu psychicznego pacjenta, rozpoznawanie problemów. Rozwiązywanie problemów psychotycznych, depresyjnych, związanych z zaburzeniami świadomości, agresji, lęku, autoagresji z uwzględnieniem wieku.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Modyfikowanie celów, planów i działań pielęgniarskich. Dokumentowanie pielęgnowania w oparciu o zastosowany model pielęgnowania.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ZP6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Farmakoterapia</w:t>
            </w:r>
            <w:r w:rsidR="00442506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zasady podawania i przechowywania leków psychotropowych.  Rozpoznawanie skutków ubocznych po stosowaniu leków psychotropowych.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rehabilitacji psychiatrycznej.</w:t>
            </w:r>
          </w:p>
        </w:tc>
      </w:tr>
      <w:tr w:rsidR="004D2BBC" w:rsidRPr="00986795" w:rsidTr="0043280E">
        <w:tc>
          <w:tcPr>
            <w:tcW w:w="568" w:type="dxa"/>
            <w:vAlign w:val="center"/>
          </w:tcPr>
          <w:p w:rsidR="004D2BBC" w:rsidRPr="00986795" w:rsidRDefault="004D2BBC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43280E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Organizowanie opieki nad chorym psychicznie zgodnie z założeniami procesu pielęgnowania.</w:t>
            </w:r>
          </w:p>
        </w:tc>
      </w:tr>
    </w:tbl>
    <w:p w:rsidR="009D4656" w:rsidRPr="00986795" w:rsidRDefault="009D4656" w:rsidP="009D4656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Dobieranie modelu opieki w zależności od stanu: somatycznego, psychicznego, duchowego, rodzinnego i społecznego pacjenta. Pielęgnowanie indywidualne w oparciu o ustalenia diagnostyczne. Efektywne komunikowanie się z pacjentem i jego rodziną. Prowadzenie rozmowy terapeutycznej.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Opieka nad chorym psychicznie zgodnie z założeniami procesu pielęgnowania. Postępowanie z pacjentem uzależnionych od alkoholu i innych środków psychoaktywnych. Motywowanie chorego i jego opiekunów do wejścia do grup wsparcia. Psychoedukacja pacjenta i jego rodziny.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Postępowanie w wybranych jednostkach chorobowych – schizofrenia, choroba afektywna dwubiegunowa, depresja. Postępowanie z pacjentem z myślami i po próbie samobójczej. Postępowanie z pacjentem agresywnym. Zasady obowiązujące przy zastosowaniu przymusu bezpośredniego.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profilaktyce, diagnozowaniu i kompleksowej terapii chorób psychicznych z uwzględnieniem farmakoterapii, psychoterapii, socjoterapii, terapii zajęciowej.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Promocja zdrowia psychicznego, kształtowanie postaw społecznych wobec osób z zburzeniami psychicznymi i przeciwdziałanie ich dyskryminacji. 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Współpraca pielęgniarki z członkami zespołu interdyscyplinarnego.</w:t>
            </w:r>
          </w:p>
        </w:tc>
      </w:tr>
      <w:tr w:rsidR="009D4656" w:rsidRPr="00986795" w:rsidTr="0043280E"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Przygotowanie chorego i jego rodziny do wypisu ze szpitala. </w:t>
            </w:r>
          </w:p>
        </w:tc>
      </w:tr>
    </w:tbl>
    <w:p w:rsidR="00967819" w:rsidRPr="00986795" w:rsidRDefault="00967819" w:rsidP="0096781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F00DA3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ZP2,ZP4,ZP5</w:t>
            </w:r>
            <w:r w:rsidR="00583D2D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PZ1 – 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PZ2,PZ4,PZ5</w:t>
            </w:r>
            <w:r w:rsidR="006E3D63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6E3D63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ZP8,PZ2,PZ4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ZP2,PZ1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ZP4-ZP6,ZP8,PZ4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PZ2-PZ5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583D2D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PZ6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0B793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6E3D63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ZP6,PZ4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6F32A8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ZP1 </w:t>
            </w:r>
            <w:r w:rsidR="0011739B"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PZ7</w:t>
            </w:r>
          </w:p>
        </w:tc>
      </w:tr>
      <w:tr w:rsidR="006F32A8" w:rsidRPr="00986795" w:rsidTr="00967819">
        <w:tc>
          <w:tcPr>
            <w:tcW w:w="3336" w:type="dxa"/>
            <w:vAlign w:val="center"/>
          </w:tcPr>
          <w:p w:rsidR="006F32A8" w:rsidRPr="00986795" w:rsidRDefault="006F32A8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3" w:type="dxa"/>
            <w:vAlign w:val="center"/>
          </w:tcPr>
          <w:p w:rsidR="006F32A8" w:rsidRPr="00986795" w:rsidRDefault="00A1244B" w:rsidP="0096781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902" w:type="dxa"/>
            <w:vAlign w:val="center"/>
          </w:tcPr>
          <w:p w:rsidR="006F32A8" w:rsidRPr="00986795" w:rsidRDefault="0011739B" w:rsidP="00967819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ZP8, PZ1 – PZ9</w:t>
            </w:r>
          </w:p>
        </w:tc>
      </w:tr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0A1541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6D5AA6" w:rsidRPr="00986795" w:rsidTr="00A373E1">
        <w:tc>
          <w:tcPr>
            <w:tcW w:w="1418" w:type="dxa"/>
            <w:vAlign w:val="center"/>
          </w:tcPr>
          <w:p w:rsidR="006D5AA6" w:rsidRPr="00986795" w:rsidRDefault="006D5AA6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6D5AA6" w:rsidRPr="00986795" w:rsidRDefault="00C66DB0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6D5AA6" w:rsidRPr="00986795" w:rsidRDefault="0013115E" w:rsidP="006D5AA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t>Zajęcia praktyczne, Praktyki zawodowe</w:t>
            </w:r>
          </w:p>
        </w:tc>
      </w:tr>
      <w:tr w:rsidR="003B2328" w:rsidRPr="00986795" w:rsidTr="00A373E1">
        <w:tc>
          <w:tcPr>
            <w:tcW w:w="1418" w:type="dxa"/>
            <w:vAlign w:val="center"/>
          </w:tcPr>
          <w:p w:rsidR="003B2328" w:rsidRPr="00986795" w:rsidRDefault="003B2328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3B2328" w:rsidRPr="00986795" w:rsidRDefault="00C66DB0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986795">
              <w:rPr>
                <w:rFonts w:ascii="Tahoma" w:hAnsi="Tahoma" w:cs="Tahoma"/>
              </w:rPr>
              <w:t>Próba pracy-ocena umiejętności praktycznych. Obser</w:t>
            </w:r>
            <w:r w:rsidRPr="00986795">
              <w:rPr>
                <w:rFonts w:ascii="Tahoma" w:hAnsi="Tahoma" w:cs="Tahoma"/>
              </w:rPr>
              <w:lastRenderedPageBreak/>
              <w:t xml:space="preserve">wacja </w:t>
            </w:r>
            <w:proofErr w:type="spellStart"/>
            <w:r w:rsidRPr="00986795">
              <w:rPr>
                <w:rFonts w:ascii="Tahoma" w:hAnsi="Tahoma" w:cs="Tahoma"/>
              </w:rPr>
              <w:t>zachowań</w:t>
            </w:r>
            <w:proofErr w:type="spellEnd"/>
            <w:r w:rsidRPr="00986795">
              <w:rPr>
                <w:rFonts w:ascii="Tahoma" w:hAnsi="Tahoma" w:cs="Tahoma"/>
              </w:rPr>
              <w:t>.</w:t>
            </w:r>
          </w:p>
        </w:tc>
        <w:tc>
          <w:tcPr>
            <w:tcW w:w="3260" w:type="dxa"/>
            <w:vAlign w:val="center"/>
          </w:tcPr>
          <w:p w:rsidR="003B2328" w:rsidRPr="00986795" w:rsidRDefault="0013115E" w:rsidP="00A81D54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strike/>
                <w:color w:val="FF0000"/>
              </w:rPr>
            </w:pPr>
            <w:r w:rsidRPr="00986795">
              <w:rPr>
                <w:rFonts w:ascii="Tahoma" w:hAnsi="Tahoma" w:cs="Tahoma"/>
              </w:rPr>
              <w:lastRenderedPageBreak/>
              <w:t>Zajęcia praktyczne, Praktyki za</w:t>
            </w:r>
            <w:r w:rsidRPr="00986795">
              <w:rPr>
                <w:rFonts w:ascii="Tahoma" w:hAnsi="Tahoma" w:cs="Tahoma"/>
              </w:rPr>
              <w:lastRenderedPageBreak/>
              <w:t>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P_U04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A373E1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986795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13115E" w:rsidRPr="00986795" w:rsidRDefault="0013115E" w:rsidP="001311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  <w:tr w:rsidR="0013115E" w:rsidRPr="00986795" w:rsidTr="0043280E">
        <w:tc>
          <w:tcPr>
            <w:tcW w:w="1418" w:type="dxa"/>
            <w:vAlign w:val="center"/>
          </w:tcPr>
          <w:p w:rsidR="0013115E" w:rsidRPr="00986795" w:rsidRDefault="0013115E" w:rsidP="0013115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</w:tcPr>
          <w:p w:rsidR="0013115E" w:rsidRPr="00986795" w:rsidRDefault="0013115E" w:rsidP="0013115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Próba pracy. Obserwacja </w:t>
            </w:r>
            <w:proofErr w:type="spellStart"/>
            <w:r w:rsidRPr="00986795">
              <w:rPr>
                <w:rFonts w:ascii="Tahoma" w:hAnsi="Tahoma" w:cs="Tahoma"/>
                <w:sz w:val="20"/>
                <w:szCs w:val="20"/>
              </w:rPr>
              <w:t>zachowań</w:t>
            </w:r>
            <w:proofErr w:type="spellEnd"/>
          </w:p>
        </w:tc>
        <w:tc>
          <w:tcPr>
            <w:tcW w:w="3260" w:type="dxa"/>
          </w:tcPr>
          <w:p w:rsidR="0013115E" w:rsidRPr="00986795" w:rsidRDefault="0013115E" w:rsidP="0013115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Zajęcia praktyczne, Praktyki zawodowe</w:t>
            </w:r>
          </w:p>
        </w:tc>
      </w:tr>
    </w:tbl>
    <w:p w:rsidR="00EF0E55" w:rsidRPr="002C190D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zajęć praktycznych</w:t>
      </w:r>
      <w:r w:rsidRPr="002C190D"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EF0E55" w:rsidRDefault="00EF0E55" w:rsidP="00EF0E55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2C190D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B793A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2C190D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</w:t>
      </w:r>
      <w:r>
        <w:rPr>
          <w:rFonts w:ascii="Tahoma" w:eastAsia="Times New Roman" w:hAnsi="Tahoma" w:cs="Tahoma"/>
          <w:bCs/>
          <w:sz w:val="20"/>
        </w:rPr>
        <w:t xml:space="preserve"> oraz </w:t>
      </w:r>
      <w:r w:rsidRPr="002C190D">
        <w:rPr>
          <w:rFonts w:ascii="Tahoma" w:eastAsia="Times New Roman" w:hAnsi="Tahoma" w:cs="Tahoma"/>
          <w:bCs/>
          <w:sz w:val="20"/>
        </w:rPr>
        <w:t>opracowanie procesu pielęgnowania</w:t>
      </w:r>
      <w:r w:rsidRPr="002A063D">
        <w:rPr>
          <w:rFonts w:ascii="Tahoma" w:eastAsia="Times New Roman" w:hAnsi="Tahoma" w:cs="Tahoma"/>
          <w:bCs/>
          <w:sz w:val="20"/>
        </w:rPr>
        <w:t>/raportu z dyżuru/innej dokumentacji pielęgniarskiej</w:t>
      </w:r>
      <w:r>
        <w:rPr>
          <w:rFonts w:ascii="Tahoma" w:eastAsia="Times New Roman" w:hAnsi="Tahoma" w:cs="Tahoma"/>
          <w:bCs/>
          <w:sz w:val="20"/>
        </w:rPr>
        <w:t>.</w:t>
      </w:r>
    </w:p>
    <w:p w:rsidR="00F53F75" w:rsidRPr="00986795" w:rsidRDefault="00F53F7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informacje, formułować diagnozę pielęgniarską, ustalać cele i plan opieki pielęgniarskiej, wdrażać interwencje pielęgniarskie oraz dokonywać ewaluacji opieki pielęgniarskiej;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Student nie potrafi </w:t>
            </w:r>
            <w:r w:rsidRPr="00986795">
              <w:rPr>
                <w:rFonts w:ascii="Tahoma" w:hAnsi="Tahoma" w:cs="Tahoma"/>
                <w:shd w:val="clear" w:color="auto" w:fill="FFFFFF"/>
              </w:rPr>
              <w:t>prowadzić poradnictwa w zakresie samo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zakresie samoopieki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 xml:space="preserve">Student 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potrafi prowadzić poradnictwo w zakresie samoopieki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pacjentów w różnym wieku i stanie zdrowia dotyczące wad rozwojowych, chorób i uzależnień,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</w:t>
            </w: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prowadzić poradnictwo w zakresie samoopieki pacjentów w różnym wieku i stanie zdrowia dotyczące wad rozwojowych, chorób i uzależnień.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037DA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lastRenderedPageBreak/>
              <w:t>PU03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znacznej pomocy prowadzącego.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prowadzić profilaktykę powikłań występujących w przebiegu chorób; wymaga niewielkiej pomocy prowadzącego.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037DA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niemal bezbłędnie prowadzić profilaktykę powikłań występujących w przebiegu chorób.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nie potrafi przygotować pacjenta fizycznie i psychicznie do badań diagnostycznych.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przygotować pacjenta fizycznie i psychicznie do badań diagnostycznych;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dokumentować sytuację zdrowotną pacjenta, dynamikę jej zmian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w sposób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6E3D63" w:rsidRPr="00986795" w:rsidTr="0043280E">
        <w:tc>
          <w:tcPr>
            <w:tcW w:w="1418" w:type="dxa"/>
            <w:vAlign w:val="center"/>
          </w:tcPr>
          <w:p w:rsidR="006E3D63" w:rsidRPr="00986795" w:rsidRDefault="006E3D63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P_U0</w:t>
            </w:r>
            <w:r w:rsidR="000B793A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potrafi prowadzić rehabilitacji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przyłóżkowej i aktywizacji z wykorzystaniem elementów terapii zajęciowej.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prowadzić rehabilitację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przyłóżkową i aktywizację z wykorzystaniem elementów terapii zajęciowej; popełnia znaczne błędy, nie są to jednak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potrafi prowadzić rehabilitację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przyłóżkową i aktywizację z wykorzystaniem elementów terapii zajęciowej; popełnia nieliczne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EC68B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potrafi poprawnie i samo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dzielnie prowadzić rehabilitację przyłóżkową i aktywizację z wykorzystaniem elementów terapii zajęciowej.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P_U</w:t>
            </w:r>
            <w:r w:rsidR="000B793A">
              <w:rPr>
                <w:rFonts w:ascii="Tahoma" w:hAnsi="Tahoma" w:cs="Tahoma"/>
                <w:b w:val="0"/>
              </w:rPr>
              <w:t>09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niemal bezbłędnie przekazywać informacje członkom zespołu terapeutycznego o stanie zdrowia pacjenta, komunikuje wyczerpująco.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P_U1</w:t>
            </w:r>
            <w:r w:rsidR="000C2DB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przygotować i podawać pacjentom leki różnymi drogami, samodzielnie lub na zlecenie lekarza; nie popełnia błędów.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kierowania się dobrem pacjenta, poszanowania godności i autonomii osób powierzonych opiece, okazywania zrozumienia dla różnic światopoglądowych i kulturowych oraz empatii w relacji z pacjentem i jego rodziną;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 P_K02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przestrzegania praw pacjenta; wymaga stałego nadzoru i naprowadzania oraz </w:t>
            </w:r>
            <w:r w:rsidRPr="00986795">
              <w:rPr>
                <w:rFonts w:ascii="Tahoma" w:hAnsi="Tahoma" w:cs="Tahoma"/>
                <w:sz w:val="20"/>
                <w:szCs w:val="20"/>
              </w:rPr>
              <w:t>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P_K03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samodzielnego i rzetelnego wykonywania zawodu zgodnie z zasadami etyki, w tym przestrzegania wartości i powinności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moralnych w opiece nad pacjentem;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wartości i powinności mo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ralnych w opiece nad pacjentem; wymaga ukierunkowania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wartości i powinności mo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ralnych w opiece nad pacjentem;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samodzielnego i rzetelnego wykonywania zawodu zgodnie z zasadami etyki, w tym przestrzegania wartości i po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winności moralnych w opiece nad pacjentem; nie wymaga ukierunkowania ani przypominania w żadnym działaniu.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P_K04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986795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P_K05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6A7E54" w:rsidRPr="00986795" w:rsidTr="0043280E">
        <w:tc>
          <w:tcPr>
            <w:tcW w:w="1418" w:type="dxa"/>
            <w:vAlign w:val="center"/>
          </w:tcPr>
          <w:p w:rsidR="006A7E54" w:rsidRPr="00986795" w:rsidRDefault="006A7E54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P_K06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oraz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6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986795">
              <w:rPr>
                <w:rFonts w:ascii="Tahoma" w:hAnsi="Tahoma" w:cs="Tahoma"/>
                <w:sz w:val="20"/>
                <w:szCs w:val="20"/>
              </w:rPr>
              <w:t> przypominania w niektórych działaniach.</w:t>
            </w:r>
          </w:p>
        </w:tc>
        <w:tc>
          <w:tcPr>
            <w:tcW w:w="1984" w:type="dxa"/>
          </w:tcPr>
          <w:p w:rsidR="006A7E54" w:rsidRPr="00986795" w:rsidRDefault="006A7E54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986795">
              <w:rPr>
                <w:rFonts w:ascii="Tahoma" w:hAnsi="Tahoma" w:cs="Tahoma"/>
                <w:sz w:val="20"/>
                <w:szCs w:val="20"/>
              </w:rPr>
              <w:t>i przypominania w żadnych działaniach.</w:t>
            </w:r>
          </w:p>
        </w:tc>
      </w:tr>
      <w:tr w:rsidR="00254E57" w:rsidRPr="00986795" w:rsidTr="0043280E">
        <w:tc>
          <w:tcPr>
            <w:tcW w:w="1418" w:type="dxa"/>
            <w:vAlign w:val="center"/>
          </w:tcPr>
          <w:p w:rsidR="00254E57" w:rsidRPr="00986795" w:rsidRDefault="00254E57" w:rsidP="0043280E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P_K07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986795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254E57" w:rsidRPr="00986795" w:rsidRDefault="00254E57" w:rsidP="0043280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6A7E54" w:rsidRPr="00986795" w:rsidRDefault="006A7E54" w:rsidP="006A7E54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FB607E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A1244B" w:rsidRPr="00986795" w:rsidRDefault="00A1244B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0F6A52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0F6A52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A1244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80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A1244B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1A2070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0E4" w:rsidRDefault="008230E4">
      <w:r>
        <w:separator/>
      </w:r>
    </w:p>
  </w:endnote>
  <w:endnote w:type="continuationSeparator" w:id="0">
    <w:p w:rsidR="008230E4" w:rsidRDefault="0082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4E54" w:rsidRDefault="00A04E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04E54" w:rsidRPr="005D2001" w:rsidRDefault="00A04E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0E4" w:rsidRDefault="008230E4">
      <w:r>
        <w:separator/>
      </w:r>
    </w:p>
  </w:footnote>
  <w:footnote w:type="continuationSeparator" w:id="0">
    <w:p w:rsidR="008230E4" w:rsidRDefault="00823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E54" w:rsidRDefault="00A04E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04E54" w:rsidRDefault="008230E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5135"/>
    <w:rsid w:val="000B793A"/>
    <w:rsid w:val="000C2DB9"/>
    <w:rsid w:val="000C41C8"/>
    <w:rsid w:val="000D6CF0"/>
    <w:rsid w:val="000D7D8F"/>
    <w:rsid w:val="000E549E"/>
    <w:rsid w:val="000F122A"/>
    <w:rsid w:val="000F1945"/>
    <w:rsid w:val="000F6A52"/>
    <w:rsid w:val="00111894"/>
    <w:rsid w:val="00114163"/>
    <w:rsid w:val="0011739B"/>
    <w:rsid w:val="0013115E"/>
    <w:rsid w:val="00131673"/>
    <w:rsid w:val="00131D42"/>
    <w:rsid w:val="00133A52"/>
    <w:rsid w:val="001434B6"/>
    <w:rsid w:val="0015504D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C0A03"/>
    <w:rsid w:val="003D0B08"/>
    <w:rsid w:val="003D4003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230E4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24D9B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04E54"/>
    <w:rsid w:val="00A11DDA"/>
    <w:rsid w:val="00A1244B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3367D"/>
    <w:rsid w:val="00B339F5"/>
    <w:rsid w:val="00B46D91"/>
    <w:rsid w:val="00B46F30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25D8B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6BB38E7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563C0-A324-4C82-B0D4-3AE22E5D6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3394</Words>
  <Characters>20365</Characters>
  <Application>Microsoft Office Word</Application>
  <DocSecurity>0</DocSecurity>
  <Lines>169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23712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25</cp:revision>
  <cp:lastPrinted>2023-03-23T07:36:00Z</cp:lastPrinted>
  <dcterms:created xsi:type="dcterms:W3CDTF">2021-02-17T21:29:00Z</dcterms:created>
  <dcterms:modified xsi:type="dcterms:W3CDTF">2024-06-05T13:17:00Z</dcterms:modified>
</cp:coreProperties>
</file>