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74E8D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74E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474E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474E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474E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74E8D" w:rsidRDefault="00474E8D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Położnictwo, ginekologia i pielęgniarstwo położniczo-ginekologiczn</w:t>
            </w:r>
            <w:r w:rsidR="00AD3E64">
              <w:rPr>
                <w:rFonts w:ascii="Tahoma" w:hAnsi="Tahoma" w:cs="Tahoma"/>
                <w:b w:val="0"/>
              </w:rPr>
              <w:t>e</w:t>
            </w:r>
            <w:r w:rsidR="001A665B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7461A1" w:rsidRPr="00474E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20</w:t>
            </w:r>
            <w:r w:rsidR="00AD3E64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2</w:t>
            </w:r>
            <w:r w:rsidRPr="00474E8D">
              <w:rPr>
                <w:rFonts w:ascii="Tahoma" w:hAnsi="Tahoma" w:cs="Tahoma"/>
                <w:b w:val="0"/>
              </w:rPr>
              <w:t>/20</w:t>
            </w:r>
            <w:r w:rsidR="00E86937">
              <w:rPr>
                <w:rFonts w:ascii="Tahoma" w:hAnsi="Tahoma" w:cs="Tahoma"/>
                <w:b w:val="0"/>
              </w:rPr>
              <w:t>2</w:t>
            </w:r>
            <w:r w:rsidR="001532B9">
              <w:rPr>
                <w:rFonts w:ascii="Tahoma" w:hAnsi="Tahoma" w:cs="Tahoma"/>
                <w:b w:val="0"/>
              </w:rPr>
              <w:t>3</w:t>
            </w:r>
            <w:r w:rsidR="00954F4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DB0142" w:rsidRPr="00474E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74E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</w:t>
            </w:r>
            <w:r w:rsidR="002843E1" w:rsidRPr="00474E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74E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74E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167221" w:rsidRPr="00474E8D" w:rsidTr="003C2987">
        <w:tc>
          <w:tcPr>
            <w:tcW w:w="2410" w:type="dxa"/>
            <w:vAlign w:val="center"/>
          </w:tcPr>
          <w:p w:rsidR="00167221" w:rsidRPr="003A3269" w:rsidRDefault="00167221" w:rsidP="00167221">
            <w:pPr>
              <w:pStyle w:val="Pytania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167221" w:rsidRPr="003A3269" w:rsidRDefault="00167221" w:rsidP="0016722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3A3269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474E8D" w:rsidRPr="00474E8D" w:rsidTr="003C2987">
        <w:tc>
          <w:tcPr>
            <w:tcW w:w="2410" w:type="dxa"/>
            <w:vAlign w:val="center"/>
          </w:tcPr>
          <w:p w:rsidR="008938C7" w:rsidRPr="00474E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74E8D" w:rsidRDefault="00954F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Lek.med</w:t>
            </w:r>
            <w:proofErr w:type="spellEnd"/>
            <w:r>
              <w:rPr>
                <w:rFonts w:ascii="Tahoma" w:hAnsi="Tahoma" w:cs="Tahoma"/>
                <w:b w:val="0"/>
              </w:rPr>
              <w:t>. Tomasz Zuzak</w:t>
            </w:r>
            <w:r w:rsidR="005343CC">
              <w:rPr>
                <w:rFonts w:ascii="Tahoma" w:hAnsi="Tahoma" w:cs="Tahoma"/>
                <w:b w:val="0"/>
              </w:rPr>
              <w:t xml:space="preserve">, </w:t>
            </w:r>
            <w:r w:rsidR="00063E9F">
              <w:rPr>
                <w:rFonts w:ascii="Tahoma" w:hAnsi="Tahoma" w:cs="Tahoma"/>
                <w:b w:val="0"/>
              </w:rPr>
              <w:t>dr Justyna Krysa</w:t>
            </w:r>
          </w:p>
        </w:tc>
      </w:tr>
      <w:tr w:rsidR="003C2987" w:rsidRPr="00474E8D" w:rsidTr="003C2987">
        <w:tc>
          <w:tcPr>
            <w:tcW w:w="9781" w:type="dxa"/>
            <w:gridSpan w:val="2"/>
            <w:vAlign w:val="center"/>
          </w:tcPr>
          <w:p w:rsidR="003C2987" w:rsidRPr="003C2987" w:rsidRDefault="003C2987" w:rsidP="003C298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74E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167221" w:rsidRPr="003A3269" w:rsidTr="001021FB">
        <w:tc>
          <w:tcPr>
            <w:tcW w:w="2836" w:type="dxa"/>
            <w:vAlign w:val="center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167221" w:rsidRPr="003A3269" w:rsidRDefault="00167221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Forma zaliczenia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Egzamin</w:t>
            </w:r>
          </w:p>
        </w:tc>
      </w:tr>
      <w:tr w:rsidR="00167221" w:rsidRPr="003A3269" w:rsidTr="001021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221" w:rsidRPr="003A3269" w:rsidRDefault="00AF6896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1" w:rsidRPr="003A3269" w:rsidRDefault="00167221" w:rsidP="00AF6896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 xml:space="preserve">Zaliczenie </w:t>
            </w:r>
            <w:r w:rsidR="00AF6896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474E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474E8D">
        <w:rPr>
          <w:rFonts w:ascii="Tahoma" w:hAnsi="Tahoma" w:cs="Tahoma"/>
          <w:szCs w:val="24"/>
        </w:rPr>
        <w:t xml:space="preserve">Wymagania wstępne </w:t>
      </w:r>
      <w:r w:rsidR="00F00795" w:rsidRPr="00474E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52794" w:rsidRPr="00452794" w:rsidTr="008046AE">
        <w:tc>
          <w:tcPr>
            <w:tcW w:w="9778" w:type="dxa"/>
          </w:tcPr>
          <w:p w:rsidR="004846A3" w:rsidRPr="00452794" w:rsidRDefault="00452794" w:rsidP="00E658F3">
            <w:pPr>
              <w:pStyle w:val="Nagwkitablic"/>
              <w:jc w:val="both"/>
              <w:rPr>
                <w:rFonts w:ascii="Tahoma" w:hAnsi="Tahoma" w:cs="Tahoma"/>
                <w:b w:val="0"/>
                <w:smallCaps/>
                <w:color w:val="FF0000"/>
              </w:rPr>
            </w:pPr>
            <w:r w:rsidRPr="00DE6B99">
              <w:rPr>
                <w:rFonts w:ascii="Tahoma" w:hAnsi="Tahoma" w:cs="Tahoma"/>
                <w:b w:val="0"/>
              </w:rPr>
              <w:t>Anatomia, Fizjologia, Patologia, Badani</w:t>
            </w:r>
            <w:r w:rsidR="00855CD6">
              <w:rPr>
                <w:rFonts w:ascii="Tahoma" w:hAnsi="Tahoma" w:cs="Tahoma"/>
                <w:b w:val="0"/>
              </w:rPr>
              <w:t>e</w:t>
            </w:r>
            <w:r w:rsidRPr="00DE6B99">
              <w:rPr>
                <w:rFonts w:ascii="Tahoma" w:hAnsi="Tahoma" w:cs="Tahoma"/>
                <w:b w:val="0"/>
              </w:rPr>
              <w:t xml:space="preserve"> fizykalne, Podstawy pielęgniarstwa, </w:t>
            </w:r>
            <w:r w:rsidR="00AF6896">
              <w:rPr>
                <w:rFonts w:ascii="Tahoma" w:hAnsi="Tahoma" w:cs="Tahoma"/>
                <w:b w:val="0"/>
              </w:rPr>
              <w:t xml:space="preserve">Organizacja pracy pielęgniarskiej, Choroby wewnętrzne i pielęgniarstwo internistyczne, </w:t>
            </w:r>
            <w:r w:rsidRPr="00DE6B99">
              <w:rPr>
                <w:rFonts w:ascii="Tahoma" w:hAnsi="Tahoma" w:cs="Tahoma"/>
                <w:b w:val="0"/>
              </w:rPr>
              <w:t>Promocja zdrowia</w:t>
            </w:r>
          </w:p>
        </w:tc>
      </w:tr>
    </w:tbl>
    <w:p w:rsidR="005D2001" w:rsidRPr="00474E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474E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Efekty </w:t>
      </w:r>
      <w:r w:rsidR="00C41795" w:rsidRPr="00474E8D">
        <w:rPr>
          <w:rFonts w:ascii="Tahoma" w:hAnsi="Tahoma" w:cs="Tahoma"/>
        </w:rPr>
        <w:t xml:space="preserve">uczenia się </w:t>
      </w:r>
      <w:r w:rsidRPr="00474E8D">
        <w:rPr>
          <w:rFonts w:ascii="Tahoma" w:hAnsi="Tahoma" w:cs="Tahoma"/>
        </w:rPr>
        <w:t xml:space="preserve">i sposób </w:t>
      </w:r>
      <w:r w:rsidR="00B60B0B" w:rsidRPr="00474E8D">
        <w:rPr>
          <w:rFonts w:ascii="Tahoma" w:hAnsi="Tahoma" w:cs="Tahoma"/>
        </w:rPr>
        <w:t>realizacji</w:t>
      </w:r>
      <w:r w:rsidRPr="00474E8D">
        <w:rPr>
          <w:rFonts w:ascii="Tahoma" w:hAnsi="Tahoma" w:cs="Tahoma"/>
        </w:rPr>
        <w:t xml:space="preserve"> zajęć</w:t>
      </w:r>
    </w:p>
    <w:p w:rsidR="008046AE" w:rsidRPr="00474E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474E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474E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63501" w:rsidRPr="00474E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195F20" w:rsidRDefault="00D63501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501" w:rsidRPr="00195F20" w:rsidRDefault="00792BFB" w:rsidP="00D017DC">
            <w:pPr>
              <w:pStyle w:val="Nagwkitablic"/>
              <w:jc w:val="both"/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</w:pPr>
            <w:r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przez studenta wiedzy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 z zakresu postępowania diagnostycznego, leczniczego i</w:t>
            </w:r>
            <w:r w:rsidR="00963A86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 </w:t>
            </w:r>
            <w:r w:rsidR="00D63501" w:rsidRPr="00195F20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 xml:space="preserve">pielęgnacyjnego wobec kobiety ciężarnej, rodzącej, położnicy i noworodka, a także </w:t>
            </w:r>
            <w:r w:rsid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z zakresu opieki prekoncepcyjnej.</w:t>
            </w:r>
          </w:p>
        </w:tc>
      </w:tr>
      <w:tr w:rsidR="004B09D7" w:rsidRPr="004B09D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501" w:rsidRPr="00D017DC" w:rsidRDefault="00D017D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017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DC" w:rsidRPr="004B09D7" w:rsidRDefault="00D017DC" w:rsidP="00E206CF">
            <w:pPr>
              <w:pStyle w:val="Nagwkitablic"/>
              <w:jc w:val="both"/>
              <w:rPr>
                <w:rFonts w:ascii="Tahoma" w:hAnsi="Tahoma" w:cs="Tahoma"/>
                <w:b w:val="0"/>
                <w:strike/>
                <w:color w:val="FF0000"/>
                <w:lang w:val="cs-CZ" w:eastAsia="en-US"/>
              </w:rPr>
            </w:pPr>
            <w:r w:rsidRPr="00D017DC">
              <w:rPr>
                <w:rFonts w:ascii="Tahoma" w:hAnsi="Tahoma" w:cs="Tahoma"/>
                <w:b w:val="0"/>
                <w:color w:val="000000" w:themeColor="text1"/>
                <w:lang w:val="cs-CZ" w:eastAsia="en-US"/>
              </w:rPr>
              <w:t>Uzyskanie wiedzy z zakresu etiopatogenezy schorzeń ginekologicznych.</w:t>
            </w:r>
          </w:p>
        </w:tc>
      </w:tr>
    </w:tbl>
    <w:p w:rsidR="00721413" w:rsidRPr="00474E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474E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Przedmiotowe e</w:t>
      </w:r>
      <w:r w:rsidR="008938C7" w:rsidRPr="00474E8D">
        <w:rPr>
          <w:rFonts w:ascii="Tahoma" w:hAnsi="Tahoma" w:cs="Tahoma"/>
        </w:rPr>
        <w:t xml:space="preserve">fekty </w:t>
      </w:r>
      <w:r w:rsidR="00EE3891" w:rsidRPr="00474E8D">
        <w:rPr>
          <w:rFonts w:ascii="Tahoma" w:hAnsi="Tahoma" w:cs="Tahoma"/>
        </w:rPr>
        <w:t>uczenia się</w:t>
      </w:r>
      <w:r w:rsidR="008938C7" w:rsidRPr="00474E8D">
        <w:rPr>
          <w:rFonts w:ascii="Tahoma" w:hAnsi="Tahoma" w:cs="Tahoma"/>
        </w:rPr>
        <w:t xml:space="preserve">, </w:t>
      </w:r>
      <w:r w:rsidR="00F31E7C" w:rsidRPr="00474E8D">
        <w:rPr>
          <w:rFonts w:ascii="Tahoma" w:hAnsi="Tahoma" w:cs="Tahoma"/>
        </w:rPr>
        <w:t>z podz</w:t>
      </w:r>
      <w:r w:rsidR="00DE6B99">
        <w:rPr>
          <w:rFonts w:ascii="Tahoma" w:hAnsi="Tahoma" w:cs="Tahoma"/>
        </w:rPr>
        <w:t>iałem na wiedzę, umiejętności i </w:t>
      </w:r>
      <w:r w:rsidR="00F31E7C" w:rsidRPr="00474E8D">
        <w:rPr>
          <w:rFonts w:ascii="Tahoma" w:hAnsi="Tahoma" w:cs="Tahoma"/>
        </w:rPr>
        <w:t>kompe</w:t>
      </w:r>
      <w:r w:rsidR="003E56F9" w:rsidRPr="00474E8D">
        <w:rPr>
          <w:rFonts w:ascii="Tahoma" w:hAnsi="Tahoma" w:cs="Tahoma"/>
        </w:rPr>
        <w:t xml:space="preserve">tencje społeczne, wraz z </w:t>
      </w:r>
      <w:r w:rsidR="00F31E7C" w:rsidRPr="00474E8D">
        <w:rPr>
          <w:rFonts w:ascii="Tahoma" w:hAnsi="Tahoma" w:cs="Tahoma"/>
        </w:rPr>
        <w:t>odniesieniem do e</w:t>
      </w:r>
      <w:r w:rsidR="00B21019" w:rsidRPr="00474E8D">
        <w:rPr>
          <w:rFonts w:ascii="Tahoma" w:hAnsi="Tahoma" w:cs="Tahoma"/>
        </w:rPr>
        <w:t xml:space="preserve">fektów </w:t>
      </w:r>
      <w:r w:rsidR="00EE3891" w:rsidRPr="00474E8D">
        <w:rPr>
          <w:rFonts w:ascii="Tahoma" w:hAnsi="Tahoma" w:cs="Tahoma"/>
        </w:rPr>
        <w:t>uczenia się</w:t>
      </w:r>
      <w:r w:rsidR="00B21019" w:rsidRPr="00474E8D">
        <w:rPr>
          <w:rFonts w:ascii="Tahoma" w:hAnsi="Tahoma" w:cs="Tahoma"/>
        </w:rPr>
        <w:t xml:space="preserve"> dla kierunku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843"/>
      </w:tblGrid>
      <w:tr w:rsidR="00474E8D" w:rsidRPr="00474E8D" w:rsidTr="000F5705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74E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Opis przedmiotowych efektów </w:t>
            </w:r>
            <w:r w:rsidR="00EE3891" w:rsidRPr="00474E8D">
              <w:rPr>
                <w:rFonts w:ascii="Tahoma" w:hAnsi="Tahoma" w:cs="Tahoma"/>
              </w:rPr>
              <w:t>uczenia się</w:t>
            </w:r>
          </w:p>
        </w:tc>
        <w:tc>
          <w:tcPr>
            <w:tcW w:w="1843" w:type="dxa"/>
            <w:vAlign w:val="center"/>
          </w:tcPr>
          <w:p w:rsidR="00B21019" w:rsidRPr="00474E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Odniesienie do efektów</w:t>
            </w:r>
            <w:r w:rsidR="008A7934">
              <w:rPr>
                <w:rFonts w:ascii="Tahoma" w:hAnsi="Tahoma" w:cs="Tahoma"/>
              </w:rPr>
              <w:t xml:space="preserve"> </w:t>
            </w:r>
            <w:r w:rsidR="00EE3891" w:rsidRPr="00474E8D">
              <w:rPr>
                <w:rFonts w:ascii="Tahoma" w:hAnsi="Tahoma" w:cs="Tahoma"/>
              </w:rPr>
              <w:t xml:space="preserve">uczenia się </w:t>
            </w:r>
            <w:r w:rsidRPr="00474E8D">
              <w:rPr>
                <w:rFonts w:ascii="Tahoma" w:hAnsi="Tahoma" w:cs="Tahoma"/>
              </w:rPr>
              <w:t>dla kierunku</w:t>
            </w:r>
          </w:p>
        </w:tc>
      </w:tr>
      <w:tr w:rsidR="00474E8D" w:rsidRPr="00474E8D" w:rsidTr="000F5705">
        <w:trPr>
          <w:trHeight w:val="227"/>
          <w:jc w:val="center"/>
        </w:trPr>
        <w:tc>
          <w:tcPr>
            <w:tcW w:w="9776" w:type="dxa"/>
            <w:gridSpan w:val="3"/>
            <w:vAlign w:val="center"/>
          </w:tcPr>
          <w:p w:rsidR="008938C7" w:rsidRPr="00474E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Po zaliczeniu przedmiotu student w zakresie </w:t>
            </w:r>
            <w:r w:rsidRPr="00474E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F6896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AF6896" w:rsidRPr="00DE6B99" w:rsidRDefault="00AF689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AF6896" w:rsidRPr="00AF6896" w:rsidRDefault="00AF6896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F68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czynniki ryzyka i zagrożenia zdrowotne u pacjentów w różnym wieku;</w:t>
            </w:r>
          </w:p>
        </w:tc>
        <w:tc>
          <w:tcPr>
            <w:tcW w:w="1843" w:type="dxa"/>
            <w:vAlign w:val="center"/>
          </w:tcPr>
          <w:p w:rsidR="00AF6896" w:rsidRPr="00DE6B99" w:rsidRDefault="00AF6896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</w:t>
            </w: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6A29FF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6A29FF" w:rsidRPr="00DE6B99" w:rsidRDefault="006A29F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E6B99">
              <w:rPr>
                <w:rFonts w:ascii="Tahoma" w:hAnsi="Tahoma" w:cs="Tahoma"/>
              </w:rPr>
              <w:t>P_W0</w:t>
            </w:r>
            <w:r w:rsidR="00AF6896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diagnozowania i pl</w:t>
            </w:r>
            <w:r w:rsid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anowania opieki nad pacjentem w 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pielęgniarstwie internistycznym, chirurgicznym, </w:t>
            </w:r>
            <w:r w:rsidRPr="00E475A2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położniczo-ginekologicznym</w:t>
            </w:r>
            <w:r w:rsidRPr="00DE6B9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pediatrycznym, geriatrycznym, neurologicznym, psychiatrycznym, w intensywnej opiece medycznej, opiece paliatywnej, opiece długoterminowej;</w:t>
            </w:r>
          </w:p>
        </w:tc>
        <w:tc>
          <w:tcPr>
            <w:tcW w:w="1843" w:type="dxa"/>
            <w:vAlign w:val="center"/>
          </w:tcPr>
          <w:p w:rsidR="006A29FF" w:rsidRPr="00DE6B99" w:rsidRDefault="006A29FF" w:rsidP="001021F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E6B9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właściwości grup leków i ich działanie na układy i narządy pacjenta w różnych chorobach w zależności od wieku i stanu zdrowia, z </w:t>
            </w: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uwzględnieniem działań niepożądanych, interakcji z innymi lekami i dróg podania;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D.W6.</w:t>
            </w:r>
          </w:p>
        </w:tc>
      </w:tr>
      <w:tr w:rsidR="002F6F93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2F6F93" w:rsidRPr="00DE6B99" w:rsidRDefault="002F6F93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843" w:type="dxa"/>
            <w:vAlign w:val="center"/>
          </w:tcPr>
          <w:p w:rsidR="002F6F93" w:rsidRPr="00154586" w:rsidRDefault="002F6F93" w:rsidP="00521D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D.W7.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organizacji opieki specjalistycznej (geriatrycznej, intensywnej opieki medycznej, neurologicznej, psychiatrycznej, pediatrycznej, internistycznej, chirurgicznej, paliatywnej, długoterminowej oraz na bloku operacyjnym);</w:t>
            </w:r>
          </w:p>
        </w:tc>
        <w:tc>
          <w:tcPr>
            <w:tcW w:w="1843" w:type="dxa"/>
            <w:vAlign w:val="center"/>
          </w:tcPr>
          <w:p w:rsidR="008E2210" w:rsidRPr="00FB5ECA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B5E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9907B4" w:rsidRPr="009907B4" w:rsidTr="00D94E05">
        <w:trPr>
          <w:trHeight w:val="227"/>
          <w:jc w:val="center"/>
        </w:trPr>
        <w:tc>
          <w:tcPr>
            <w:tcW w:w="846" w:type="dxa"/>
            <w:vAlign w:val="center"/>
          </w:tcPr>
          <w:p w:rsidR="00D94E05" w:rsidRPr="009907B4" w:rsidRDefault="00D94E05" w:rsidP="00D94E0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907B4">
              <w:rPr>
                <w:rFonts w:ascii="Tahoma" w:hAnsi="Tahoma" w:cs="Tahoma"/>
              </w:rPr>
              <w:t>P_W07</w:t>
            </w:r>
          </w:p>
        </w:tc>
        <w:tc>
          <w:tcPr>
            <w:tcW w:w="7087" w:type="dxa"/>
            <w:vAlign w:val="center"/>
          </w:tcPr>
          <w:p w:rsidR="00D94E05" w:rsidRPr="009907B4" w:rsidRDefault="00D94E05" w:rsidP="00D94E0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907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patofizjologię, objawy kliniczne chorób i stanów zagrożenia życia noworodka, w tym wcześniaka oraz podstawy opieki pielęgniarskiej w tym zakresie;</w:t>
            </w:r>
          </w:p>
        </w:tc>
        <w:tc>
          <w:tcPr>
            <w:tcW w:w="1843" w:type="dxa"/>
            <w:vAlign w:val="center"/>
          </w:tcPr>
          <w:p w:rsidR="00D94E05" w:rsidRPr="009907B4" w:rsidRDefault="00D94E05" w:rsidP="00D94E0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9907B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D.W14.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</w:t>
            </w:r>
            <w:r w:rsidR="00FB5ECA">
              <w:rPr>
                <w:rFonts w:ascii="Tahoma" w:hAnsi="Tahoma" w:cs="Tahoma"/>
              </w:rPr>
              <w:t>W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7087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cel i zasady opieki </w:t>
            </w:r>
            <w:proofErr w:type="spellStart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prekoncepcyjnej</w:t>
            </w:r>
            <w:proofErr w:type="spellEnd"/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oraz zasady planowania opieki nad kobietą w ciąży fizjologicznej;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D.W15.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7087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okresy porodu fizjologicznego i zasady opieki nad kobietą w okresie połogu;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D.W16.</w:t>
            </w:r>
          </w:p>
        </w:tc>
      </w:tr>
      <w:tr w:rsidR="008E2210" w:rsidRPr="00DE6B99" w:rsidTr="000F5705">
        <w:trPr>
          <w:trHeight w:val="227"/>
          <w:jc w:val="center"/>
        </w:trPr>
        <w:tc>
          <w:tcPr>
            <w:tcW w:w="846" w:type="dxa"/>
            <w:vAlign w:val="center"/>
          </w:tcPr>
          <w:p w:rsidR="008E2210" w:rsidRPr="00DE6B99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P_W1</w:t>
            </w:r>
            <w:r w:rsidR="00D94E05">
              <w:rPr>
                <w:rFonts w:ascii="Tahoma" w:hAnsi="Tahoma" w:cs="Tahoma"/>
              </w:rPr>
              <w:t>0</w:t>
            </w:r>
          </w:p>
        </w:tc>
        <w:tc>
          <w:tcPr>
            <w:tcW w:w="7087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etiopatogenezę schorzeń ginekologicznych;</w:t>
            </w:r>
          </w:p>
        </w:tc>
        <w:tc>
          <w:tcPr>
            <w:tcW w:w="1843" w:type="dxa"/>
            <w:vAlign w:val="center"/>
          </w:tcPr>
          <w:p w:rsidR="008E2210" w:rsidRPr="00154586" w:rsidRDefault="008E2210" w:rsidP="008E221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15458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D.W17.</w:t>
            </w:r>
          </w:p>
        </w:tc>
      </w:tr>
    </w:tbl>
    <w:p w:rsidR="00F75855" w:rsidRDefault="00F75855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:rsidR="0035344F" w:rsidRPr="00DA285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 xml:space="preserve">Formy zajęć dydaktycznych </w:t>
      </w:r>
      <w:r w:rsidR="004D72D9" w:rsidRPr="00DA285A">
        <w:rPr>
          <w:rFonts w:ascii="Tahoma" w:hAnsi="Tahoma" w:cs="Tahoma"/>
        </w:rPr>
        <w:t>oraz</w:t>
      </w:r>
      <w:r w:rsidRPr="00DA285A">
        <w:rPr>
          <w:rFonts w:ascii="Tahoma" w:hAnsi="Tahoma" w:cs="Tahoma"/>
        </w:rPr>
        <w:t xml:space="preserve"> wymiar </w:t>
      </w:r>
      <w:r w:rsidR="004D72D9" w:rsidRPr="00DA285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1"/>
        <w:gridCol w:w="1256"/>
        <w:gridCol w:w="1112"/>
        <w:gridCol w:w="1254"/>
        <w:gridCol w:w="1115"/>
        <w:gridCol w:w="1254"/>
        <w:gridCol w:w="1197"/>
        <w:gridCol w:w="1209"/>
      </w:tblGrid>
      <w:tr w:rsidR="00474E8D" w:rsidRPr="00474E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74E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Studia stacjonarne (ST)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A75BA7">
              <w:rPr>
                <w:rFonts w:ascii="Tahoma" w:hAnsi="Tahoma" w:cs="Tahoma"/>
                <w:color w:val="000000" w:themeColor="text1"/>
              </w:rPr>
              <w:t>W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74E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ECTS</w:t>
            </w:r>
          </w:p>
        </w:tc>
      </w:tr>
      <w:tr w:rsidR="00AB5B8A" w:rsidRPr="00474E8D" w:rsidTr="00AB5B8A">
        <w:trPr>
          <w:trHeight w:val="284"/>
        </w:trPr>
        <w:tc>
          <w:tcPr>
            <w:tcW w:w="1242" w:type="dxa"/>
            <w:vAlign w:val="center"/>
          </w:tcPr>
          <w:p w:rsidR="00AB5B8A" w:rsidRPr="00A75BA7" w:rsidRDefault="00AB5B8A" w:rsidP="005D2001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1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+</w:t>
            </w:r>
            <w:r w:rsidR="00277108">
              <w:rPr>
                <w:rFonts w:ascii="Tahoma" w:hAnsi="Tahoma" w:cs="Tahoma"/>
                <w:b w:val="0"/>
                <w:color w:val="000000" w:themeColor="text1"/>
              </w:rPr>
              <w:t>18</w:t>
            </w:r>
          </w:p>
        </w:tc>
        <w:tc>
          <w:tcPr>
            <w:tcW w:w="1276" w:type="dxa"/>
            <w:vAlign w:val="center"/>
          </w:tcPr>
          <w:p w:rsidR="00AB5B8A" w:rsidRPr="00474E8D" w:rsidRDefault="00B474B1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25</w:t>
            </w:r>
          </w:p>
        </w:tc>
        <w:tc>
          <w:tcPr>
            <w:tcW w:w="1134" w:type="dxa"/>
            <w:vAlign w:val="center"/>
          </w:tcPr>
          <w:p w:rsidR="00AB5B8A" w:rsidRPr="00474E8D" w:rsidRDefault="00AB5B8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17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AB5B8A" w:rsidRPr="00474E8D" w:rsidRDefault="001A66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:rsidR="00A75BA7" w:rsidRDefault="00A75BA7" w:rsidP="00A75BA7">
      <w:pPr>
        <w:pStyle w:val="Podpunkty"/>
        <w:ind w:left="0"/>
        <w:rPr>
          <w:rFonts w:ascii="Tahoma" w:hAnsi="Tahoma" w:cs="Tahoma"/>
        </w:rPr>
      </w:pPr>
    </w:p>
    <w:p w:rsidR="008938C7" w:rsidRPr="00DA285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A285A">
        <w:rPr>
          <w:rFonts w:ascii="Tahoma" w:hAnsi="Tahoma" w:cs="Tahoma"/>
        </w:rPr>
        <w:t>Metody realizacji zajęć</w:t>
      </w:r>
      <w:r w:rsidR="006A46E0" w:rsidRPr="00DA285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9"/>
        <w:gridCol w:w="7543"/>
      </w:tblGrid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Formy zajęć</w:t>
            </w:r>
          </w:p>
        </w:tc>
        <w:tc>
          <w:tcPr>
            <w:tcW w:w="7543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realizacji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6A46E0" w:rsidRPr="00474E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74E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43" w:type="dxa"/>
            <w:vAlign w:val="center"/>
          </w:tcPr>
          <w:p w:rsidR="006A46E0" w:rsidRPr="00474E8D" w:rsidRDefault="00E206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892649" w:rsidRPr="003A3269">
              <w:rPr>
                <w:rFonts w:ascii="Tahoma" w:hAnsi="Tahoma" w:cs="Tahoma"/>
                <w:b w:val="0"/>
              </w:rPr>
              <w:t>ykład informacyjno-problemowy</w:t>
            </w:r>
          </w:p>
        </w:tc>
      </w:tr>
      <w:tr w:rsidR="00474E8D" w:rsidRPr="00474E8D" w:rsidTr="00BF4EDA">
        <w:tc>
          <w:tcPr>
            <w:tcW w:w="2119" w:type="dxa"/>
            <w:vAlign w:val="center"/>
          </w:tcPr>
          <w:p w:rsidR="00D53022" w:rsidRPr="00474E8D" w:rsidRDefault="00182B7F" w:rsidP="001021F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43" w:type="dxa"/>
            <w:vAlign w:val="center"/>
          </w:tcPr>
          <w:p w:rsidR="00E206CF" w:rsidRPr="001549D5" w:rsidRDefault="00E206CF" w:rsidP="00E206C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color w:val="FF000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 w:rsidR="0096367A"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pisemna).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Treści kształcenia </w:t>
      </w:r>
      <w:r w:rsidRPr="00474E8D">
        <w:rPr>
          <w:rFonts w:ascii="Tahoma" w:hAnsi="Tahoma" w:cs="Tahoma"/>
          <w:b w:val="0"/>
          <w:sz w:val="20"/>
        </w:rPr>
        <w:t>(oddzielnie dla każdej formy zajęć)</w:t>
      </w:r>
    </w:p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892649" w:rsidRPr="00AA75BF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AA75BF">
        <w:rPr>
          <w:rFonts w:ascii="Tahoma" w:hAnsi="Tahoma" w:cs="Tahoma"/>
          <w:smallCaps/>
          <w:szCs w:val="22"/>
        </w:rPr>
        <w:t>Wykład - Położnictwo i ginekologia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wykładów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Biologia rozrodu. Antykoncepcja. Niepłodność małżeńska jako problem medyczny i społeczny.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9337A7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Fizjologia porodu i połogu. Zmiany ogólnoustrojowe i sterowanie hormonalne w ciąży. Współczesne metody diagnostyczne w fizjologii i patologii ciąży. Symptomatolo</w:t>
            </w:r>
            <w:r w:rsidR="006F08F9">
              <w:rPr>
                <w:rFonts w:ascii="Tahoma" w:hAnsi="Tahoma" w:cs="Tahoma"/>
                <w:sz w:val="20"/>
                <w:szCs w:val="20"/>
                <w:lang w:eastAsia="pl-PL"/>
              </w:rPr>
              <w:t>gia krwawień w ciąży wczesnej i </w:t>
            </w:r>
            <w:r w:rsidRPr="003A3269">
              <w:rPr>
                <w:rFonts w:ascii="Tahoma" w:hAnsi="Tahoma" w:cs="Tahoma"/>
                <w:sz w:val="20"/>
                <w:szCs w:val="20"/>
                <w:lang w:eastAsia="pl-PL"/>
              </w:rPr>
              <w:t>później.</w:t>
            </w:r>
            <w:r w:rsidR="00D27293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Wybrane zagadnienia z patologii ciąży.</w:t>
            </w:r>
          </w:p>
        </w:tc>
      </w:tr>
      <w:tr w:rsidR="00C01359" w:rsidRPr="003A3269" w:rsidTr="001021FB">
        <w:tc>
          <w:tcPr>
            <w:tcW w:w="568" w:type="dxa"/>
            <w:vAlign w:val="center"/>
          </w:tcPr>
          <w:p w:rsidR="00C0135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:rsidR="00C01359" w:rsidRPr="00C01359" w:rsidRDefault="00C01359" w:rsidP="001021FB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Ciąża wysokiego ryzyka. Poród patologiczny. Zaburzenie mechanizmu porodowego. Poród przedwczesny. Konflikt serologiczny. </w:t>
            </w:r>
            <w:proofErr w:type="spellStart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>Gestoza</w:t>
            </w:r>
            <w:proofErr w:type="spellEnd"/>
            <w:r w:rsidRPr="00C01359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EPH. Cukrzyca. Łożysko przodujące. Niedokrwistość.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C0135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9337A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892649" w:rsidRPr="003A3269" w:rsidRDefault="00825265" w:rsidP="00825265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Etiopatogenez</w:t>
            </w:r>
            <w:r w:rsidR="002D67B2">
              <w:rPr>
                <w:rFonts w:ascii="Tahoma" w:hAnsi="Tahoma" w:cs="Tahoma"/>
                <w:b w:val="0"/>
              </w:rPr>
              <w:t>a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825265">
              <w:rPr>
                <w:rFonts w:ascii="Tahoma" w:hAnsi="Tahoma" w:cs="Tahoma"/>
                <w:b w:val="0"/>
              </w:rPr>
              <w:t>objawy kliniczne, przebieg, leczenie, rokowanie w wybranych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schorzeniach</w:t>
            </w:r>
            <w:r w:rsidRPr="003A3269">
              <w:rPr>
                <w:rFonts w:ascii="Tahoma" w:hAnsi="Tahoma" w:cs="Tahoma"/>
                <w:b w:val="0"/>
              </w:rPr>
              <w:t xml:space="preserve"> ginekologicznych.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9337A7" w:rsidRPr="009337A7">
              <w:rPr>
                <w:rFonts w:ascii="Tahoma" w:hAnsi="Tahoma" w:cs="Tahoma"/>
                <w:b w:val="0"/>
              </w:rPr>
              <w:t>Badania diagnostyczne w położnictwie i ginekologii.</w:t>
            </w: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2D67B2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="00367A46">
              <w:rPr>
                <w:rFonts w:ascii="Tahoma" w:hAnsi="Tahoma" w:cs="Tahoma"/>
                <w:b w:val="0"/>
              </w:rPr>
              <w:t>K</w:t>
            </w:r>
            <w:r w:rsidR="00AC305A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:rsidR="00892649" w:rsidRPr="003A3269" w:rsidRDefault="00892649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Nowotwory narządu rodnego oraz gruczołu piersiowego u kobiet.</w:t>
            </w:r>
          </w:p>
        </w:tc>
      </w:tr>
    </w:tbl>
    <w:p w:rsidR="00C16173" w:rsidRDefault="00C16173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 w:val="20"/>
        </w:rPr>
      </w:pPr>
    </w:p>
    <w:p w:rsidR="00892649" w:rsidRPr="00514892" w:rsidRDefault="00892649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Wykład - Pielęgniarstwo położniczo - ginekologiczne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C955A4" w:rsidRPr="003A3269" w:rsidTr="002877EA">
        <w:trPr>
          <w:cantSplit/>
          <w:trHeight w:val="278"/>
        </w:trPr>
        <w:tc>
          <w:tcPr>
            <w:tcW w:w="709" w:type="dxa"/>
            <w:vMerge w:val="restart"/>
            <w:vAlign w:val="center"/>
          </w:tcPr>
          <w:p w:rsidR="00C955A4" w:rsidRPr="003A3269" w:rsidRDefault="00C955A4" w:rsidP="00C955A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Merge w:val="restart"/>
            <w:vAlign w:val="center"/>
          </w:tcPr>
          <w:p w:rsidR="00C955A4" w:rsidRPr="003A3269" w:rsidRDefault="00C955A4" w:rsidP="00C955A4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wykładów</w:t>
            </w:r>
          </w:p>
        </w:tc>
      </w:tr>
      <w:tr w:rsidR="00C955A4" w:rsidRPr="003A3269" w:rsidTr="002877EA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C955A4" w:rsidRPr="003A3269" w:rsidRDefault="00C955A4" w:rsidP="00C955A4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072" w:type="dxa"/>
            <w:vMerge/>
            <w:vAlign w:val="center"/>
          </w:tcPr>
          <w:p w:rsidR="00C955A4" w:rsidRPr="003A3269" w:rsidRDefault="00C955A4" w:rsidP="00C955A4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Pr="003A3269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</w:t>
            </w:r>
          </w:p>
        </w:tc>
        <w:tc>
          <w:tcPr>
            <w:tcW w:w="9072" w:type="dxa"/>
            <w:vAlign w:val="center"/>
          </w:tcPr>
          <w:p w:rsidR="00C955A4" w:rsidRPr="00A75BA7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</w:rPr>
              <w:t xml:space="preserve">Zasady organizacji opieki </w:t>
            </w:r>
            <w:proofErr w:type="spellStart"/>
            <w:r>
              <w:rPr>
                <w:rFonts w:ascii="Tahoma" w:hAnsi="Tahoma" w:cs="Tahoma"/>
                <w:b w:val="0"/>
              </w:rPr>
              <w:t>ginekologiczno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 – położniczej. </w:t>
            </w:r>
            <w:r w:rsidRPr="00A75BA7">
              <w:rPr>
                <w:rFonts w:ascii="Tahoma" w:hAnsi="Tahoma" w:cs="Tahoma"/>
                <w:b w:val="0"/>
                <w:color w:val="000000" w:themeColor="text1"/>
              </w:rPr>
              <w:t>Opieka pielęgniarska nad kobietą w różnych okresach jej życia.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WP2</w:t>
            </w:r>
          </w:p>
        </w:tc>
        <w:tc>
          <w:tcPr>
            <w:tcW w:w="9072" w:type="dxa"/>
            <w:vAlign w:val="center"/>
          </w:tcPr>
          <w:p w:rsidR="00C955A4" w:rsidRPr="00A75BA7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Cykl płciowy, uwarunkowania hormonalne. Zapłodnienie. Rozwój zarodka ludzkiego. Metody regulacji poczęć. Przygotowanie do rodzicielstwa, cel i zasady opieki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przedkoncepcyjnej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. 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Pr="003A3269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WP3</w:t>
            </w:r>
          </w:p>
        </w:tc>
        <w:tc>
          <w:tcPr>
            <w:tcW w:w="9072" w:type="dxa"/>
            <w:vAlign w:val="center"/>
          </w:tcPr>
          <w:p w:rsidR="00C955A4" w:rsidRPr="00A75BA7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Rozpoznanie i czas trwania ciąży. Ciąża przenoszona. Opieka przedporodowa. Badania laboratoryjne i fizykalne. Edukacja ciężarnej odnośnie higieny, odżywiania, profilaktyki zakażeń, zażywania leków.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Pr="003A3269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WP4</w:t>
            </w:r>
          </w:p>
        </w:tc>
        <w:tc>
          <w:tcPr>
            <w:tcW w:w="9072" w:type="dxa"/>
            <w:vAlign w:val="center"/>
          </w:tcPr>
          <w:p w:rsidR="00C955A4" w:rsidRPr="00554B75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Planowanie opieki nad kobietą w ciąży fizjologicznej i połogu. Poród fizjologiczny. Okresy porodu, postępowanie.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Pr="003A3269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WP5</w:t>
            </w:r>
          </w:p>
        </w:tc>
        <w:tc>
          <w:tcPr>
            <w:tcW w:w="9072" w:type="dxa"/>
            <w:vAlign w:val="center"/>
          </w:tcPr>
          <w:p w:rsidR="00C955A4" w:rsidRPr="00554B75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Opieka pielęgniarska nad noworodkiem donoszonym  i wcześniakiem.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WP6</w:t>
            </w:r>
          </w:p>
        </w:tc>
        <w:tc>
          <w:tcPr>
            <w:tcW w:w="9072" w:type="dxa"/>
            <w:vAlign w:val="center"/>
          </w:tcPr>
          <w:p w:rsidR="00C955A4" w:rsidRPr="00554B75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Udział pielęgniarki w rozpoznawaniu zaburzeń dotyczących sfery psychicznej u położnicy (,,baby blues”, depresja, psychoza poporodowa) oraz u pacjentek w przebiegu chorób ginekologicznych.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Pr="003A3269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WP7</w:t>
            </w:r>
          </w:p>
        </w:tc>
        <w:tc>
          <w:tcPr>
            <w:tcW w:w="9072" w:type="dxa"/>
            <w:vAlign w:val="center"/>
          </w:tcPr>
          <w:p w:rsidR="00C955A4" w:rsidRPr="00554B75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>Patologia narządu rodnego. Stany zapalne, zakażenia, niepłodność. Nowotwory narządu rodnego i gruczołu piersiowego. Rak piersi. Okres przekwitania. Zaburzenia statyki narządu rodnego. Nietrzymanie moczu</w:t>
            </w:r>
            <w:r w:rsidRPr="00C955A4">
              <w:rPr>
                <w:rFonts w:ascii="Tahoma" w:hAnsi="Tahoma" w:cs="Tahoma"/>
                <w:b w:val="0"/>
                <w:color w:val="000000" w:themeColor="text1"/>
              </w:rPr>
              <w:t>. Choroby przenoszone drogą płciową.</w:t>
            </w:r>
            <w:r>
              <w:rPr>
                <w:rFonts w:ascii="Tahoma" w:hAnsi="Tahoma" w:cs="Tahoma"/>
                <w:b w:val="0"/>
                <w:color w:val="000000" w:themeColor="text1"/>
              </w:rPr>
              <w:t xml:space="preserve"> 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Pr="00C955A4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 w:rsidRPr="00C955A4">
              <w:rPr>
                <w:rFonts w:ascii="Tahoma" w:hAnsi="Tahoma" w:cs="Tahoma"/>
                <w:b w:val="0"/>
              </w:rPr>
              <w:t>WP8</w:t>
            </w:r>
          </w:p>
        </w:tc>
        <w:tc>
          <w:tcPr>
            <w:tcW w:w="9072" w:type="dxa"/>
            <w:vAlign w:val="center"/>
          </w:tcPr>
          <w:p w:rsidR="00C955A4" w:rsidRPr="00C955A4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955A4">
              <w:rPr>
                <w:rFonts w:ascii="Tahoma" w:hAnsi="Tahoma" w:cs="Tahoma"/>
                <w:b w:val="0"/>
                <w:color w:val="000000" w:themeColor="text1"/>
              </w:rPr>
              <w:t>Zasady wykonywania badań diagnostycznych, asystowanie lekarzowi podczas badań.</w:t>
            </w:r>
          </w:p>
          <w:p w:rsidR="00C955A4" w:rsidRPr="00C955A4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C955A4">
              <w:rPr>
                <w:rFonts w:ascii="Tahoma" w:hAnsi="Tahoma" w:cs="Tahoma"/>
                <w:b w:val="0"/>
                <w:color w:val="000000" w:themeColor="text1"/>
              </w:rPr>
              <w:t xml:space="preserve">Kardiotokografia w ciąży. 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Pr="003A3269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 w:rsidRPr="003A3269">
              <w:rPr>
                <w:rFonts w:ascii="Tahoma" w:hAnsi="Tahoma" w:cs="Tahoma"/>
                <w:b w:val="0"/>
              </w:rPr>
              <w:t>W</w:t>
            </w:r>
            <w:r>
              <w:rPr>
                <w:rFonts w:ascii="Tahoma" w:hAnsi="Tahoma" w:cs="Tahoma"/>
                <w:b w:val="0"/>
              </w:rPr>
              <w:t>P9</w:t>
            </w:r>
          </w:p>
        </w:tc>
        <w:tc>
          <w:tcPr>
            <w:tcW w:w="9072" w:type="dxa"/>
            <w:vAlign w:val="center"/>
          </w:tcPr>
          <w:p w:rsidR="00C955A4" w:rsidRPr="00A75BA7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Rozwiązywanie najczęstszych problemów ciężarnej/rodzącej z krwawieniem. Pielęgnowanie i przygotowanie do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samopielęgnowania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ciężarnych z zagrażającym porodem przedwczesnym. Pielęgnowanie ciężarnych w</w:t>
            </w:r>
            <w:bookmarkStart w:id="0" w:name="_GoBack"/>
            <w:bookmarkEnd w:id="0"/>
            <w:r w:rsidRPr="00A75BA7">
              <w:rPr>
                <w:rFonts w:ascii="Tahoma" w:hAnsi="Tahoma" w:cs="Tahoma"/>
                <w:b w:val="0"/>
                <w:color w:val="000000" w:themeColor="text1"/>
              </w:rPr>
              <w:t xml:space="preserve"> stanie </w:t>
            </w:r>
            <w:proofErr w:type="spellStart"/>
            <w:r w:rsidRPr="00A75BA7">
              <w:rPr>
                <w:rFonts w:ascii="Tahoma" w:hAnsi="Tahoma" w:cs="Tahoma"/>
                <w:b w:val="0"/>
                <w:color w:val="000000" w:themeColor="text1"/>
              </w:rPr>
              <w:t>przedrzucawkowym</w:t>
            </w:r>
            <w:proofErr w:type="spellEnd"/>
            <w:r w:rsidRPr="00A75BA7">
              <w:rPr>
                <w:rFonts w:ascii="Tahoma" w:hAnsi="Tahoma" w:cs="Tahoma"/>
                <w:b w:val="0"/>
                <w:color w:val="000000" w:themeColor="text1"/>
              </w:rPr>
              <w:t>. Opieka nad ciężarną, rodzącą, położnicą w rzucawce. Obserwacja i pielęgnowanie położnicy w połogu powikłanym.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Pr="003A3269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WP10</w:t>
            </w:r>
          </w:p>
        </w:tc>
        <w:tc>
          <w:tcPr>
            <w:tcW w:w="9072" w:type="dxa"/>
            <w:vAlign w:val="center"/>
          </w:tcPr>
          <w:p w:rsidR="00C955A4" w:rsidRPr="00A75BA7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A75BA7">
              <w:rPr>
                <w:rFonts w:ascii="Tahoma" w:hAnsi="Tahoma" w:cs="Tahoma"/>
                <w:b w:val="0"/>
                <w:color w:val="000000" w:themeColor="text1"/>
              </w:rPr>
              <w:t>Działania edukacyjne dotyczące promocji karmienia piersią.</w:t>
            </w:r>
          </w:p>
        </w:tc>
      </w:tr>
      <w:tr w:rsidR="00C955A4" w:rsidRPr="003A3269" w:rsidTr="002877EA">
        <w:tc>
          <w:tcPr>
            <w:tcW w:w="709" w:type="dxa"/>
            <w:vAlign w:val="center"/>
          </w:tcPr>
          <w:p w:rsidR="00C955A4" w:rsidRDefault="00C955A4" w:rsidP="00C955A4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WP11</w:t>
            </w:r>
          </w:p>
        </w:tc>
        <w:tc>
          <w:tcPr>
            <w:tcW w:w="9072" w:type="dxa"/>
            <w:vAlign w:val="center"/>
          </w:tcPr>
          <w:p w:rsidR="00C955A4" w:rsidRPr="00554B75" w:rsidRDefault="00C955A4" w:rsidP="00C955A4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Standardy pielęgnowania i procedury pielęgniarskie stosowane dla potrzeb opieki </w:t>
            </w:r>
            <w:proofErr w:type="spellStart"/>
            <w:r w:rsidRPr="00554B75">
              <w:rPr>
                <w:rFonts w:ascii="Tahoma" w:hAnsi="Tahoma" w:cs="Tahoma"/>
                <w:b w:val="0"/>
                <w:color w:val="000000" w:themeColor="text1"/>
              </w:rPr>
              <w:t>ginekologiczno</w:t>
            </w:r>
            <w:proofErr w:type="spellEnd"/>
            <w:r w:rsidRPr="00554B75">
              <w:rPr>
                <w:rFonts w:ascii="Tahoma" w:hAnsi="Tahoma" w:cs="Tahoma"/>
                <w:b w:val="0"/>
                <w:color w:val="000000" w:themeColor="text1"/>
              </w:rPr>
              <w:t xml:space="preserve"> – położniczej.</w:t>
            </w:r>
          </w:p>
        </w:tc>
      </w:tr>
    </w:tbl>
    <w:p w:rsidR="00892649" w:rsidRPr="003A3269" w:rsidRDefault="00892649" w:rsidP="00892649">
      <w:pPr>
        <w:pStyle w:val="Podpunkty"/>
        <w:spacing w:line="276" w:lineRule="auto"/>
        <w:ind w:left="0"/>
        <w:rPr>
          <w:rFonts w:ascii="Tahoma" w:hAnsi="Tahoma" w:cs="Tahoma"/>
          <w:b w:val="0"/>
          <w:sz w:val="20"/>
        </w:rPr>
      </w:pPr>
    </w:p>
    <w:p w:rsidR="00892649" w:rsidRPr="00514892" w:rsidRDefault="004E1C2A" w:rsidP="00892649">
      <w:pPr>
        <w:pStyle w:val="Podpunkty"/>
        <w:spacing w:line="276" w:lineRule="auto"/>
        <w:ind w:left="0"/>
        <w:outlineLvl w:val="0"/>
        <w:rPr>
          <w:rFonts w:ascii="Tahoma" w:hAnsi="Tahoma" w:cs="Tahoma"/>
          <w:smallCaps/>
          <w:szCs w:val="22"/>
        </w:rPr>
      </w:pPr>
      <w:r w:rsidRPr="00514892">
        <w:rPr>
          <w:rFonts w:ascii="Tahoma" w:hAnsi="Tahoma" w:cs="Tahoma"/>
          <w:smallCaps/>
          <w:szCs w:val="22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92649" w:rsidRPr="003A3269" w:rsidTr="001021FB">
        <w:trPr>
          <w:cantSplit/>
          <w:trHeight w:val="278"/>
        </w:trPr>
        <w:tc>
          <w:tcPr>
            <w:tcW w:w="568" w:type="dxa"/>
            <w:vMerge w:val="restart"/>
            <w:vAlign w:val="center"/>
          </w:tcPr>
          <w:p w:rsidR="00892649" w:rsidRPr="003A3269" w:rsidRDefault="00892649" w:rsidP="001021FB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892649" w:rsidRPr="003A3269" w:rsidRDefault="00892649" w:rsidP="004E1C2A">
            <w:pPr>
              <w:pStyle w:val="Nagwkitablic"/>
              <w:spacing w:line="276" w:lineRule="auto"/>
              <w:jc w:val="left"/>
              <w:rPr>
                <w:rFonts w:ascii="Tahoma" w:hAnsi="Tahoma" w:cs="Tahoma"/>
              </w:rPr>
            </w:pPr>
            <w:r w:rsidRPr="003A3269">
              <w:rPr>
                <w:rFonts w:ascii="Tahoma" w:hAnsi="Tahoma" w:cs="Tahoma"/>
              </w:rPr>
              <w:t xml:space="preserve">Treści kształcenia realizowane w ramach </w:t>
            </w:r>
            <w:r w:rsidR="004E1C2A">
              <w:rPr>
                <w:rFonts w:ascii="Tahoma" w:hAnsi="Tahoma" w:cs="Tahoma"/>
              </w:rPr>
              <w:t>samokształcenia</w:t>
            </w:r>
          </w:p>
        </w:tc>
      </w:tr>
      <w:tr w:rsidR="00892649" w:rsidRPr="003A3269" w:rsidTr="001021FB">
        <w:trPr>
          <w:cantSplit/>
          <w:trHeight w:val="278"/>
        </w:trPr>
        <w:tc>
          <w:tcPr>
            <w:tcW w:w="568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892649" w:rsidRPr="003A3269" w:rsidRDefault="00892649" w:rsidP="001021FB">
            <w:pPr>
              <w:pStyle w:val="rdtytu"/>
              <w:spacing w:before="0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892649" w:rsidRPr="003A3269" w:rsidTr="001021FB">
        <w:tc>
          <w:tcPr>
            <w:tcW w:w="568" w:type="dxa"/>
            <w:vAlign w:val="center"/>
          </w:tcPr>
          <w:p w:rsidR="00892649" w:rsidRPr="003A3269" w:rsidRDefault="006C353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892649" w:rsidRPr="003A3269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55175C" w:rsidRPr="003A3269" w:rsidRDefault="00E475A2" w:rsidP="0055175C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Rozpoznawanie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AE48EE">
              <w:rPr>
                <w:rFonts w:ascii="Tahoma" w:hAnsi="Tahoma" w:cs="Tahoma"/>
                <w:b w:val="0"/>
              </w:rPr>
              <w:t xml:space="preserve">czynników ryzyka, zagrożeń zdrowotnych i </w:t>
            </w:r>
            <w:r w:rsidR="001021FB">
              <w:rPr>
                <w:rFonts w:ascii="Tahoma" w:hAnsi="Tahoma" w:cs="Tahoma"/>
                <w:b w:val="0"/>
              </w:rPr>
              <w:t xml:space="preserve">problemów </w:t>
            </w:r>
            <w:proofErr w:type="spellStart"/>
            <w:r w:rsidR="001021FB">
              <w:rPr>
                <w:rFonts w:ascii="Tahoma" w:hAnsi="Tahoma" w:cs="Tahoma"/>
                <w:b w:val="0"/>
              </w:rPr>
              <w:t>pielęgnacyjno</w:t>
            </w:r>
            <w:proofErr w:type="spellEnd"/>
            <w:r w:rsidR="0079451D">
              <w:rPr>
                <w:rFonts w:ascii="Tahoma" w:hAnsi="Tahoma" w:cs="Tahoma"/>
                <w:b w:val="0"/>
              </w:rPr>
              <w:t xml:space="preserve"> – </w:t>
            </w:r>
            <w:r w:rsidR="001021FB">
              <w:rPr>
                <w:rFonts w:ascii="Tahoma" w:hAnsi="Tahoma" w:cs="Tahoma"/>
                <w:b w:val="0"/>
              </w:rPr>
              <w:t>opiekuńczych u</w:t>
            </w:r>
            <w:r w:rsidR="004972FC">
              <w:rPr>
                <w:rFonts w:ascii="Tahoma" w:hAnsi="Tahoma" w:cs="Tahoma"/>
                <w:b w:val="0"/>
              </w:rPr>
              <w:t> </w:t>
            </w:r>
            <w:r w:rsidR="00892649" w:rsidRPr="003A3269">
              <w:rPr>
                <w:rFonts w:ascii="Tahoma" w:hAnsi="Tahoma" w:cs="Tahoma"/>
                <w:b w:val="0"/>
              </w:rPr>
              <w:t>kobiet w zależności od wieku i sytuacji zdrowotnej</w:t>
            </w:r>
            <w:r w:rsidR="00AE48EE">
              <w:rPr>
                <w:rFonts w:ascii="Tahoma" w:hAnsi="Tahoma" w:cs="Tahoma"/>
                <w:b w:val="0"/>
              </w:rPr>
              <w:t>.</w:t>
            </w:r>
          </w:p>
        </w:tc>
      </w:tr>
      <w:tr w:rsidR="00B807C5" w:rsidRPr="003A3269" w:rsidTr="001021FB">
        <w:tc>
          <w:tcPr>
            <w:tcW w:w="568" w:type="dxa"/>
            <w:vAlign w:val="center"/>
          </w:tcPr>
          <w:p w:rsidR="00B807C5" w:rsidRDefault="00B807C5" w:rsidP="001021F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B807C5" w:rsidRDefault="00B807C5" w:rsidP="00AE48E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5175C">
              <w:rPr>
                <w:rFonts w:ascii="Tahoma" w:hAnsi="Tahoma" w:cs="Tahoma"/>
                <w:b w:val="0"/>
              </w:rPr>
              <w:t>Zaawansow</w:t>
            </w:r>
            <w:r>
              <w:rPr>
                <w:rFonts w:ascii="Tahoma" w:hAnsi="Tahoma" w:cs="Tahoma"/>
                <w:b w:val="0"/>
              </w:rPr>
              <w:t>ane elementy tematyki dotyczące</w:t>
            </w:r>
            <w:r w:rsidR="008A7934">
              <w:rPr>
                <w:rFonts w:ascii="Tahoma" w:hAnsi="Tahoma" w:cs="Tahoma"/>
                <w:b w:val="0"/>
              </w:rPr>
              <w:t xml:space="preserve"> </w:t>
            </w:r>
            <w:r w:rsidR="0025753B">
              <w:rPr>
                <w:rFonts w:ascii="Tahoma" w:hAnsi="Tahoma" w:cs="Tahoma"/>
                <w:b w:val="0"/>
              </w:rPr>
              <w:t xml:space="preserve">położnictwa, ginekologii - </w:t>
            </w:r>
            <w:r w:rsidRPr="0055175C">
              <w:rPr>
                <w:rFonts w:ascii="Tahoma" w:hAnsi="Tahoma" w:cs="Tahoma"/>
                <w:b w:val="0"/>
              </w:rPr>
              <w:t xml:space="preserve">pielęgniarstwa w opiece </w:t>
            </w:r>
            <w:r>
              <w:rPr>
                <w:rFonts w:ascii="Tahoma" w:hAnsi="Tahoma" w:cs="Tahoma"/>
                <w:b w:val="0"/>
              </w:rPr>
              <w:t xml:space="preserve">położniczo – ginekologicznej </w:t>
            </w:r>
            <w:r w:rsidRPr="0055175C">
              <w:rPr>
                <w:rFonts w:ascii="Tahoma" w:hAnsi="Tahoma" w:cs="Tahoma"/>
                <w:b w:val="0"/>
              </w:rPr>
              <w:t>w zakresie wskazanym przez prowadzącego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Default="00721413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AA1892" w:rsidRPr="00AA1892" w:rsidRDefault="00AA1892" w:rsidP="00AA1892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E206CF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A1892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985"/>
        <w:gridCol w:w="4790"/>
      </w:tblGrid>
      <w:tr w:rsidR="00AA1892" w:rsidRPr="00AA1892" w:rsidTr="003F2840">
        <w:tc>
          <w:tcPr>
            <w:tcW w:w="3006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1985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4790" w:type="dxa"/>
          </w:tcPr>
          <w:p w:rsidR="00AA1892" w:rsidRPr="00AA1892" w:rsidRDefault="00AA1892" w:rsidP="00AA1892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A1892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P_W01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WK1,WK2,WK3,WK5,WP1,WP6,WP7,WP9,Sk1</w:t>
            </w:r>
            <w:r w:rsidR="00896F1A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P_W02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90" w:type="dxa"/>
            <w:vAlign w:val="center"/>
          </w:tcPr>
          <w:p w:rsidR="00AA1892" w:rsidRPr="00AA1892" w:rsidRDefault="00367A46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WK1,WK3,WK4,WK5,WP6,WP7,WP9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P_W03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0F2A7F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WK4,</w:t>
            </w:r>
            <w:r w:rsidR="003167A9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WP1-WP10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A61117" w:rsidRPr="00AA1892" w:rsidTr="003F2840">
        <w:tc>
          <w:tcPr>
            <w:tcW w:w="3006" w:type="dxa"/>
            <w:vAlign w:val="center"/>
          </w:tcPr>
          <w:p w:rsidR="00A61117" w:rsidRPr="00AA1892" w:rsidRDefault="00A61117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vAlign w:val="center"/>
          </w:tcPr>
          <w:p w:rsidR="00A61117" w:rsidRPr="00AA1892" w:rsidRDefault="00A61117" w:rsidP="00B7313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61117" w:rsidRPr="00AA1892" w:rsidRDefault="00A61117" w:rsidP="00A859F7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WK1,WK4,WP3,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WP11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FB5ECA" w:rsidRPr="00AA1892" w:rsidTr="003F2840">
        <w:tc>
          <w:tcPr>
            <w:tcW w:w="3006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vAlign w:val="center"/>
          </w:tcPr>
          <w:p w:rsidR="00FB5ECA" w:rsidRPr="00AA1892" w:rsidRDefault="00FB5ECA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  <w:r w:rsidR="00A611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,C2</w:t>
            </w:r>
          </w:p>
        </w:tc>
        <w:tc>
          <w:tcPr>
            <w:tcW w:w="4790" w:type="dxa"/>
            <w:vAlign w:val="center"/>
          </w:tcPr>
          <w:p w:rsidR="00FB5ECA" w:rsidRDefault="00FB5ECA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WP1,ZP1,SK2</w:t>
            </w:r>
          </w:p>
        </w:tc>
      </w:tr>
      <w:tr w:rsidR="00A859F7" w:rsidRPr="00DE2EB6" w:rsidTr="00A859F7">
        <w:tc>
          <w:tcPr>
            <w:tcW w:w="3006" w:type="dxa"/>
            <w:shd w:val="clear" w:color="auto" w:fill="auto"/>
            <w:vAlign w:val="center"/>
          </w:tcPr>
          <w:p w:rsidR="00A859F7" w:rsidRPr="00A859F7" w:rsidRDefault="00A859F7" w:rsidP="001A665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P_W07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859F7" w:rsidRPr="00A859F7" w:rsidRDefault="00A859F7" w:rsidP="001A665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shd w:val="clear" w:color="auto" w:fill="auto"/>
            <w:vAlign w:val="center"/>
          </w:tcPr>
          <w:p w:rsidR="00A859F7" w:rsidRPr="00A859F7" w:rsidRDefault="00A859F7" w:rsidP="001A6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A859F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WP5, SK2</w:t>
            </w:r>
          </w:p>
        </w:tc>
      </w:tr>
      <w:tr w:rsidR="00AA1892" w:rsidRPr="00AA1892" w:rsidTr="003F2840">
        <w:tc>
          <w:tcPr>
            <w:tcW w:w="3006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985" w:type="dxa"/>
            <w:vAlign w:val="center"/>
          </w:tcPr>
          <w:p w:rsidR="00AA1892" w:rsidRPr="00AA1892" w:rsidRDefault="00AA1892" w:rsidP="00AA189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4790" w:type="dxa"/>
            <w:vAlign w:val="center"/>
          </w:tcPr>
          <w:p w:rsidR="00AA1892" w:rsidRPr="00AA1892" w:rsidRDefault="003167A9" w:rsidP="003F2840">
            <w:pPr>
              <w:spacing w:after="0" w:line="240" w:lineRule="auto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WP2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 SK2</w:t>
            </w:r>
          </w:p>
        </w:tc>
      </w:tr>
      <w:tr w:rsidR="00367A46" w:rsidRPr="00AA1892" w:rsidTr="003F2840">
        <w:tc>
          <w:tcPr>
            <w:tcW w:w="3006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09</w:t>
            </w:r>
          </w:p>
        </w:tc>
        <w:tc>
          <w:tcPr>
            <w:tcW w:w="1985" w:type="dxa"/>
            <w:vAlign w:val="center"/>
          </w:tcPr>
          <w:p w:rsidR="00367A46" w:rsidRPr="00AA1892" w:rsidRDefault="00367A46" w:rsidP="00860CD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90" w:type="dxa"/>
            <w:vAlign w:val="center"/>
          </w:tcPr>
          <w:p w:rsidR="00367A46" w:rsidRPr="00AA1892" w:rsidRDefault="003167A9" w:rsidP="003F2840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WK2,WK3,WP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4</w:t>
            </w:r>
            <w:r w:rsidR="00A859F7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="00860CD1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WP6,</w:t>
            </w:r>
            <w:r w:rsidR="004A2763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SK2</w:t>
            </w:r>
          </w:p>
        </w:tc>
      </w:tr>
      <w:tr w:rsidR="00367A46" w:rsidRPr="003F2840" w:rsidTr="003F2840">
        <w:tc>
          <w:tcPr>
            <w:tcW w:w="3006" w:type="dxa"/>
            <w:vAlign w:val="center"/>
          </w:tcPr>
          <w:p w:rsidR="00367A46" w:rsidRPr="00AA1892" w:rsidRDefault="00367A46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A189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  <w:r w:rsidR="00A859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85" w:type="dxa"/>
            <w:vAlign w:val="center"/>
          </w:tcPr>
          <w:p w:rsidR="00367A46" w:rsidRPr="00AA1892" w:rsidRDefault="00A859F7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4790" w:type="dxa"/>
            <w:vAlign w:val="center"/>
          </w:tcPr>
          <w:p w:rsidR="00367A46" w:rsidRPr="003F2840" w:rsidRDefault="00860CD1" w:rsidP="00CC6AB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WK4,WK5,WP7</w:t>
            </w:r>
            <w:r w:rsidR="004A2763" w:rsidRPr="003F284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SK2</w:t>
            </w:r>
          </w:p>
        </w:tc>
      </w:tr>
    </w:tbl>
    <w:p w:rsidR="00514892" w:rsidRPr="00F93EC7" w:rsidRDefault="00514892" w:rsidP="00F93EC7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34206A" w:rsidRPr="0034206A" w:rsidRDefault="008938C7" w:rsidP="0034206A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 xml:space="preserve">Metody </w:t>
      </w:r>
      <w:r w:rsidR="00603431" w:rsidRPr="00474E8D">
        <w:rPr>
          <w:rFonts w:ascii="Tahoma" w:hAnsi="Tahoma" w:cs="Tahoma"/>
        </w:rPr>
        <w:t xml:space="preserve">weryfikacji efektów </w:t>
      </w:r>
      <w:r w:rsidR="004F33B4" w:rsidRPr="00474E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74E8D" w:rsidRPr="00474E8D" w:rsidTr="0074199E">
        <w:tc>
          <w:tcPr>
            <w:tcW w:w="1418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 xml:space="preserve">Efekt </w:t>
            </w:r>
            <w:r w:rsidR="004F33B4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74E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834A2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834A28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7434F3" w:rsidRPr="00474E8D" w:rsidTr="0074199E">
        <w:tc>
          <w:tcPr>
            <w:tcW w:w="1418" w:type="dxa"/>
            <w:vAlign w:val="center"/>
          </w:tcPr>
          <w:p w:rsidR="007434F3" w:rsidRPr="00474E8D" w:rsidRDefault="007434F3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7434F3" w:rsidRPr="00474E8D" w:rsidRDefault="007434F3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projektowa - realizacja zleconego zadania</w:t>
            </w:r>
            <w:r w:rsidR="00896F1A">
              <w:rPr>
                <w:rFonts w:ascii="Tahoma" w:hAnsi="Tahoma" w:cs="Tahoma"/>
                <w:b w:val="0"/>
              </w:rPr>
              <w:t xml:space="preserve">/ </w:t>
            </w:r>
            <w:r w:rsidR="00896F1A" w:rsidRPr="00896F1A">
              <w:rPr>
                <w:rFonts w:ascii="Tahoma" w:hAnsi="Tahoma" w:cs="Tahoma"/>
                <w:b w:val="0"/>
              </w:rPr>
              <w:t>Test dydaktyczny</w:t>
            </w:r>
            <w:r w:rsidR="002A650C">
              <w:rPr>
                <w:rFonts w:ascii="Tahoma" w:hAnsi="Tahoma" w:cs="Tahoma"/>
                <w:b w:val="0"/>
              </w:rPr>
              <w:t xml:space="preserve"> - </w:t>
            </w:r>
            <w:r w:rsidR="00896F1A" w:rsidRPr="00896F1A">
              <w:rPr>
                <w:rFonts w:ascii="Tahoma" w:hAnsi="Tahoma" w:cs="Tahoma"/>
                <w:b w:val="0"/>
              </w:rPr>
              <w:t>zadania typu otwartego i/lub zamkniętego</w:t>
            </w:r>
          </w:p>
        </w:tc>
        <w:tc>
          <w:tcPr>
            <w:tcW w:w="3260" w:type="dxa"/>
            <w:vAlign w:val="center"/>
          </w:tcPr>
          <w:p w:rsidR="007434F3" w:rsidRPr="00834A28" w:rsidRDefault="007434F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Samokształcenie</w:t>
            </w:r>
            <w:r w:rsidR="0055175C">
              <w:rPr>
                <w:rFonts w:ascii="Tahoma" w:hAnsi="Tahoma" w:cs="Tahoma"/>
                <w:b w:val="0"/>
                <w:color w:val="000000" w:themeColor="text1"/>
              </w:rPr>
              <w:t>/Wykład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74E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 w:val="restart"/>
            <w:vAlign w:val="center"/>
          </w:tcPr>
          <w:p w:rsidR="00FB5ECA" w:rsidRPr="00474E8D" w:rsidRDefault="00FB5ECA" w:rsidP="008A7934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  <w:r w:rsidRPr="004559DC">
              <w:rPr>
                <w:rFonts w:ascii="Tahoma" w:hAnsi="Tahoma" w:cs="Tahoma"/>
              </w:rPr>
              <w:t>Test dydaktyczny</w:t>
            </w:r>
            <w:r w:rsidR="002A650C">
              <w:rPr>
                <w:rFonts w:ascii="Tahoma" w:hAnsi="Tahoma" w:cs="Tahoma"/>
              </w:rPr>
              <w:t xml:space="preserve"> - </w:t>
            </w:r>
            <w:r w:rsidRPr="004559DC">
              <w:rPr>
                <w:rFonts w:ascii="Tahoma" w:hAnsi="Tahoma" w:cs="Tahoma"/>
              </w:rPr>
              <w:t xml:space="preserve">zadania typu otwartego </w:t>
            </w:r>
            <w:r w:rsidRPr="00665A6C">
              <w:rPr>
                <w:rFonts w:ascii="Tahoma" w:hAnsi="Tahoma" w:cs="Tahoma"/>
              </w:rPr>
              <w:t>i/lub</w:t>
            </w:r>
            <w:r w:rsidR="00EE4B03">
              <w:rPr>
                <w:rFonts w:ascii="Tahoma" w:hAnsi="Tahoma" w:cs="Tahoma"/>
              </w:rPr>
              <w:t xml:space="preserve"> </w:t>
            </w:r>
            <w:r w:rsidRPr="004559DC">
              <w:rPr>
                <w:rFonts w:ascii="Tahoma" w:hAnsi="Tahoma" w:cs="Tahoma"/>
              </w:rPr>
              <w:t>z</w:t>
            </w:r>
            <w:r w:rsidR="00EE4B03">
              <w:rPr>
                <w:rFonts w:ascii="Tahoma" w:hAnsi="Tahoma" w:cs="Tahoma"/>
              </w:rPr>
              <w:t>a</w:t>
            </w:r>
            <w:r w:rsidRPr="004559DC">
              <w:rPr>
                <w:rFonts w:ascii="Tahoma" w:hAnsi="Tahoma" w:cs="Tahoma"/>
              </w:rPr>
              <w:t>mkniętego</w:t>
            </w: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  <w:vAlign w:val="center"/>
          </w:tcPr>
          <w:p w:rsidR="00FB5ECA" w:rsidRPr="008A6740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1021FB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P_W07</w:t>
            </w:r>
          </w:p>
        </w:tc>
        <w:tc>
          <w:tcPr>
            <w:tcW w:w="5103" w:type="dxa"/>
            <w:vMerge/>
            <w:vAlign w:val="center"/>
          </w:tcPr>
          <w:p w:rsidR="00FB5ECA" w:rsidRPr="00474E8D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P_W08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P_W09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521D4E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FB5ECA" w:rsidRPr="00474E8D" w:rsidTr="0074199E">
        <w:tc>
          <w:tcPr>
            <w:tcW w:w="1418" w:type="dxa"/>
            <w:vAlign w:val="center"/>
          </w:tcPr>
          <w:p w:rsidR="00FB5ECA" w:rsidRPr="00474E8D" w:rsidRDefault="00FB5ECA" w:rsidP="00521D4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P_W10</w:t>
            </w:r>
          </w:p>
        </w:tc>
        <w:tc>
          <w:tcPr>
            <w:tcW w:w="5103" w:type="dxa"/>
            <w:vMerge/>
            <w:vAlign w:val="center"/>
          </w:tcPr>
          <w:p w:rsidR="00FB5ECA" w:rsidRPr="00CF2BE5" w:rsidRDefault="00FB5ECA" w:rsidP="00CF2BE5">
            <w:pPr>
              <w:pStyle w:val="Tekstpodstawowy"/>
              <w:tabs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3260" w:type="dxa"/>
            <w:vAlign w:val="center"/>
          </w:tcPr>
          <w:p w:rsidR="00FB5ECA" w:rsidRPr="00834A28" w:rsidRDefault="00FB5ECA" w:rsidP="00CF2BE5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834A28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</w:tbl>
    <w:p w:rsidR="0074199E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</w:t>
      </w:r>
    </w:p>
    <w:p w:rsidR="00E206CF" w:rsidRDefault="00E206CF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</w:rPr>
      </w:pPr>
      <w:r w:rsidRPr="00E74715">
        <w:rPr>
          <w:rFonts w:ascii="Tahoma" w:hAnsi="Tahoma" w:cs="Tahoma"/>
          <w:b w:val="0"/>
          <w:bCs/>
          <w:sz w:val="20"/>
        </w:rPr>
        <w:t xml:space="preserve">Ponadto student wykaże się znajomością zagadnień wskazanych </w:t>
      </w:r>
      <w:r>
        <w:rPr>
          <w:rFonts w:ascii="Tahoma" w:hAnsi="Tahoma" w:cs="Tahoma"/>
          <w:b w:val="0"/>
          <w:bCs/>
          <w:sz w:val="20"/>
        </w:rPr>
        <w:t xml:space="preserve">przez prowadzącego przedmiot </w:t>
      </w:r>
      <w:r w:rsidRPr="00E74715">
        <w:rPr>
          <w:rFonts w:ascii="Tahoma" w:hAnsi="Tahoma" w:cs="Tahoma"/>
          <w:b w:val="0"/>
          <w:bCs/>
          <w:sz w:val="20"/>
        </w:rPr>
        <w:t xml:space="preserve">w ramach samokształcenia, jak i literatury przedmiotowej podczas </w:t>
      </w:r>
      <w:r>
        <w:rPr>
          <w:rFonts w:ascii="Tahoma" w:hAnsi="Tahoma" w:cs="Tahoma"/>
          <w:b w:val="0"/>
          <w:bCs/>
          <w:sz w:val="20"/>
        </w:rPr>
        <w:t>egzaminu</w:t>
      </w:r>
      <w:r w:rsidRPr="00E74715">
        <w:rPr>
          <w:rFonts w:ascii="Tahoma" w:hAnsi="Tahoma" w:cs="Tahoma"/>
          <w:b w:val="0"/>
          <w:bCs/>
          <w:sz w:val="20"/>
        </w:rPr>
        <w:t>.</w:t>
      </w:r>
    </w:p>
    <w:p w:rsidR="0074199E" w:rsidRPr="00E74715" w:rsidRDefault="0074199E" w:rsidP="00E206CF">
      <w:pPr>
        <w:pStyle w:val="Podpunkty"/>
        <w:ind w:left="0"/>
        <w:jc w:val="left"/>
        <w:rPr>
          <w:rFonts w:ascii="Tahoma" w:hAnsi="Tahoma" w:cs="Tahoma"/>
          <w:b w:val="0"/>
          <w:bCs/>
          <w:sz w:val="20"/>
          <w:highlight w:val="cyan"/>
        </w:rPr>
      </w:pPr>
    </w:p>
    <w:p w:rsidR="008938C7" w:rsidRPr="00834A2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834A28">
        <w:rPr>
          <w:rFonts w:ascii="Tahoma" w:hAnsi="Tahoma" w:cs="Tahoma"/>
          <w:color w:val="000000" w:themeColor="text1"/>
        </w:rPr>
        <w:t xml:space="preserve">Kryteria oceny </w:t>
      </w:r>
      <w:r w:rsidR="00167B9C" w:rsidRPr="00834A28">
        <w:rPr>
          <w:rFonts w:ascii="Tahoma" w:hAnsi="Tahoma" w:cs="Tahoma"/>
          <w:color w:val="000000" w:themeColor="text1"/>
        </w:rPr>
        <w:t xml:space="preserve">stopnia </w:t>
      </w:r>
      <w:r w:rsidRPr="00834A28">
        <w:rPr>
          <w:rFonts w:ascii="Tahoma" w:hAnsi="Tahoma" w:cs="Tahoma"/>
          <w:color w:val="000000" w:themeColor="text1"/>
        </w:rPr>
        <w:t>osiągnię</w:t>
      </w:r>
      <w:r w:rsidR="00167B9C" w:rsidRPr="00834A28">
        <w:rPr>
          <w:rFonts w:ascii="Tahoma" w:hAnsi="Tahoma" w:cs="Tahoma"/>
          <w:color w:val="000000" w:themeColor="text1"/>
        </w:rPr>
        <w:t>cia</w:t>
      </w:r>
      <w:r w:rsidRPr="00834A28">
        <w:rPr>
          <w:rFonts w:ascii="Tahoma" w:hAnsi="Tahoma" w:cs="Tahoma"/>
          <w:color w:val="000000" w:themeColor="text1"/>
        </w:rPr>
        <w:t xml:space="preserve"> efektów </w:t>
      </w:r>
      <w:r w:rsidR="00755AAB" w:rsidRPr="00834A28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74E8D" w:rsidRPr="00474E8D" w:rsidTr="00E70270">
        <w:trPr>
          <w:trHeight w:val="397"/>
        </w:trPr>
        <w:tc>
          <w:tcPr>
            <w:tcW w:w="1418" w:type="dxa"/>
            <w:vAlign w:val="center"/>
          </w:tcPr>
          <w:p w:rsidR="008938C7" w:rsidRPr="00474E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</w:rPr>
              <w:t>Efekt</w:t>
            </w:r>
            <w:r w:rsidR="00755AAB" w:rsidRPr="00474E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474E8D" w:rsidRDefault="008938C7" w:rsidP="00AE48E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74E8D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E206CF" w:rsidRPr="00567544" w:rsidTr="00E70270">
        <w:tc>
          <w:tcPr>
            <w:tcW w:w="1418" w:type="dxa"/>
            <w:vMerge w:val="restart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</w:pPr>
            <w:r w:rsidRPr="00C46AE6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C46AE6">
              <w:rPr>
                <w:rFonts w:ascii="Tahoma" w:eastAsia="Times New Roman" w:hAnsi="Tahoma" w:cs="Tahoma"/>
                <w:sz w:val="18"/>
                <w:szCs w:val="18"/>
                <w:shd w:val="clear" w:color="auto" w:fill="FFFFFF"/>
                <w:lang w:eastAsia="pl-PL"/>
              </w:rPr>
              <w:t xml:space="preserve"> czynników ryzyka i zagrożeń zdrowotnych u pacjentów w różnym wieku.</w:t>
            </w:r>
          </w:p>
        </w:tc>
        <w:tc>
          <w:tcPr>
            <w:tcW w:w="2127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60% czynniki ryzyka i zagrożenia zdrowotne u pacjentów w różnym wieku.</w:t>
            </w:r>
          </w:p>
        </w:tc>
        <w:tc>
          <w:tcPr>
            <w:tcW w:w="2126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76% czynniki ryzyka i zagrożenia zdrowotne u pacjentów w różnym wieku.</w:t>
            </w:r>
          </w:p>
        </w:tc>
        <w:tc>
          <w:tcPr>
            <w:tcW w:w="1984" w:type="dxa"/>
            <w:vAlign w:val="center"/>
          </w:tcPr>
          <w:p w:rsidR="00E206CF" w:rsidRPr="00C46AE6" w:rsidRDefault="00E206CF" w:rsidP="00C46AE6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C46AE6">
              <w:rPr>
                <w:rFonts w:ascii="Tahoma" w:hAnsi="Tahoma" w:cs="Tahoma"/>
                <w:b w:val="0"/>
                <w:sz w:val="18"/>
                <w:szCs w:val="18"/>
              </w:rPr>
              <w:t>Student zna i rozumie</w:t>
            </w:r>
            <w:r w:rsidRPr="00C46AE6">
              <w:rPr>
                <w:rFonts w:ascii="Tahoma" w:hAnsi="Tahoma" w:cs="Tahoma"/>
                <w:b w:val="0"/>
                <w:sz w:val="18"/>
                <w:szCs w:val="18"/>
                <w:shd w:val="clear" w:color="auto" w:fill="FFFFFF"/>
              </w:rPr>
              <w:t xml:space="preserve"> w co najmniej 93% czynniki ryzyka i zagrożenia zdrowotne u pacjentów w różnym wieku.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8363" w:type="dxa"/>
            <w:gridSpan w:val="4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</w:rPr>
              <w:t>Ocena w ramach samokształcenia:</w:t>
            </w:r>
          </w:p>
        </w:tc>
      </w:tr>
      <w:tr w:rsidR="00E206CF" w:rsidRPr="00567544" w:rsidTr="00E70270">
        <w:tc>
          <w:tcPr>
            <w:tcW w:w="1418" w:type="dxa"/>
            <w:vMerge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potrafi opracować </w:t>
            </w:r>
            <w:r w:rsidRPr="00D12155">
              <w:rPr>
                <w:rFonts w:ascii="Tahoma" w:eastAsia="Times New Roman" w:hAnsi="Tahoma" w:cs="Tahoma"/>
                <w:color w:val="212121"/>
                <w:sz w:val="18"/>
                <w:szCs w:val="18"/>
                <w:lang w:eastAsia="pl-PL"/>
              </w:rPr>
              <w:t xml:space="preserve">zagadnienia 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lub opracował zagadnienie niewystarczająco, niepoprawnie, popełnił wiele istotnych błędów, nie skorzystał z odpowiedniej literatury i źródeł wiedzy.</w:t>
            </w:r>
          </w:p>
        </w:tc>
        <w:tc>
          <w:tcPr>
            <w:tcW w:w="4110" w:type="dxa"/>
            <w:gridSpan w:val="2"/>
          </w:tcPr>
          <w:p w:rsidR="00E206CF" w:rsidRPr="00D12155" w:rsidRDefault="00E206CF" w:rsidP="00E206C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DA285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etiopatogenezy, objawów klinicznych, przebiegu, leczenia, rokowania i zasad opieki pielęgniarskiej nad pacjentami w wybranych chorobach.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60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 w 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w co najmniej 93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etiopatogenezę, objawy kliniczne, przebieg, leczenie, rokowanie i zasady opieki pielęgniarskiej nad pacjentami w wybranych chorobach.</w:t>
            </w:r>
          </w:p>
        </w:tc>
      </w:tr>
      <w:tr w:rsidR="00E206CF" w:rsidRPr="00567544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bookmarkStart w:id="1" w:name="_Hlk23408457"/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zasa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położniczo-ginekologicznym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pediatrycznym, geriatrycznym, neurologicznym, psychiatrycznym, w intensywnej opiece medycznej, opiece paliatywnej, opiece długoterminowej.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60%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zna i rozumie 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% zasad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</w:t>
            </w:r>
            <w:r w:rsidRPr="00D12155">
              <w:rPr>
                <w:rFonts w:ascii="Tahoma" w:hAnsi="Tahoma" w:cs="Tahoma"/>
                <w:sz w:val="18"/>
                <w:szCs w:val="18"/>
              </w:rPr>
              <w:t>położniczo-ginekologicznym,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pediatrycznym, geriatrycznym, neurologicznym, psychiatrycznym, w intensywnej opiece medycznej, opiece paliatywnej, opiece długoterminowej.</w:t>
            </w:r>
          </w:p>
        </w:tc>
      </w:tr>
      <w:bookmarkEnd w:id="1"/>
      <w:tr w:rsidR="00E206CF" w:rsidRPr="002C00E1" w:rsidTr="00E70270">
        <w:tc>
          <w:tcPr>
            <w:tcW w:w="1418" w:type="dxa"/>
            <w:vAlign w:val="center"/>
          </w:tcPr>
          <w:p w:rsidR="00E206CF" w:rsidRPr="00DA285A" w:rsidRDefault="00E206CF" w:rsidP="00E206CF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</w:t>
            </w:r>
            <w:r w:rsidR="00D94E05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>
              <w:rPr>
                <w:rFonts w:ascii="Tahoma" w:hAnsi="Tahoma" w:cs="Tahoma"/>
                <w:sz w:val="18"/>
                <w:szCs w:val="18"/>
              </w:rPr>
              <w:t>zna i nie rozumie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60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Student zna i rozumie w co najmniej 76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sz w:val="18"/>
                <w:szCs w:val="18"/>
              </w:rPr>
              <w:t>zna i rozumie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 w co</w:t>
            </w:r>
            <w:r>
              <w:rPr>
                <w:rFonts w:ascii="Tahoma" w:hAnsi="Tahoma" w:cs="Tahoma"/>
                <w:sz w:val="18"/>
                <w:szCs w:val="18"/>
              </w:rPr>
              <w:t xml:space="preserve"> najmniej 93</w:t>
            </w:r>
            <w:r w:rsidRPr="00D12155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       i stanu zdrowia, z uwzględnieniem działań</w:t>
            </w:r>
            <w:r w:rsidR="0038278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niepożądanych, interakcji z innymi lekami i dróg podania.</w:t>
            </w:r>
          </w:p>
        </w:tc>
      </w:tr>
      <w:tr w:rsidR="00E206CF" w:rsidRPr="002C00E1" w:rsidTr="00E70270">
        <w:tc>
          <w:tcPr>
            <w:tcW w:w="1418" w:type="dxa"/>
            <w:vAlign w:val="center"/>
          </w:tcPr>
          <w:p w:rsidR="00E206CF" w:rsidRPr="00965EE9" w:rsidRDefault="00E206CF" w:rsidP="00E206CF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965EE9">
              <w:rPr>
                <w:rFonts w:ascii="Tahoma" w:hAnsi="Tahoma" w:cs="Tahoma"/>
                <w:b w:val="0"/>
                <w:color w:val="000000" w:themeColor="text1"/>
              </w:rPr>
              <w:t>P_W0</w:t>
            </w:r>
            <w:r w:rsidR="00D94E05">
              <w:rPr>
                <w:rFonts w:ascii="Tahoma" w:hAnsi="Tahoma" w:cs="Tahoma"/>
                <w:b w:val="0"/>
                <w:color w:val="000000" w:themeColor="text1"/>
              </w:rPr>
              <w:t>5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nie zna i nie rozumie 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standardów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i procedur pielęgniarskich stosowanych w opiece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nad pacjentem w różnym wieku i stanie zdrowia.</w:t>
            </w:r>
          </w:p>
        </w:tc>
        <w:tc>
          <w:tcPr>
            <w:tcW w:w="2127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60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standardy i procedury pielęgniarskie stosowane w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opiece nad pacjentem w różnym wieku i stanie zdrowia.</w:t>
            </w:r>
          </w:p>
        </w:tc>
        <w:tc>
          <w:tcPr>
            <w:tcW w:w="2126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76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standardy i procedury pielęgniarskie stosowane w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opiece nad pacjentem w różnym wieku i stanie zdrowia.</w:t>
            </w:r>
          </w:p>
        </w:tc>
        <w:tc>
          <w:tcPr>
            <w:tcW w:w="1984" w:type="dxa"/>
            <w:vAlign w:val="center"/>
          </w:tcPr>
          <w:p w:rsidR="00E206CF" w:rsidRPr="00D12155" w:rsidRDefault="00E206CF" w:rsidP="00E206CF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S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tudent zna i rozumie w co najmniej 93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%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>standardy i procedury pielęgniarskie</w:t>
            </w:r>
            <w:r w:rsidR="0038278A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D12155"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stosowane w opiece nad pacjentem w różnym wieku i stanie zdrowia.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FB5ECA" w:rsidRDefault="008E2210" w:rsidP="008E2210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FB5ECA">
              <w:rPr>
                <w:rFonts w:ascii="Tahoma" w:hAnsi="Tahoma" w:cs="Tahoma"/>
                <w:color w:val="000000" w:themeColor="text1"/>
              </w:rPr>
              <w:lastRenderedPageBreak/>
              <w:t>P_W0</w:t>
            </w:r>
            <w:r w:rsidR="00D94E05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nie zna i nie rozumie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zasad organizacji opieki specjalistycznej (geriatrycznej, intensywnej opieki medycznej, neurologicznej, psychiatrycznej, pediatrycznej, internistycznej, chirurgicznej, paliatywnej,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7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zna i rozumie 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w co najmniej </w:t>
            </w:r>
            <w:r w:rsidR="0079451D">
              <w:rPr>
                <w:rFonts w:ascii="Tahoma" w:hAnsi="Tahoma" w:cs="Tahoma"/>
                <w:sz w:val="18"/>
                <w:szCs w:val="18"/>
              </w:rPr>
              <w:t>60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  <w:tc>
          <w:tcPr>
            <w:tcW w:w="2126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7</w:t>
            </w:r>
            <w:r w:rsidR="0079451D">
              <w:rPr>
                <w:rFonts w:ascii="Tahoma" w:hAnsi="Tahoma" w:cs="Tahoma"/>
                <w:sz w:val="18"/>
                <w:szCs w:val="18"/>
              </w:rPr>
              <w:t>6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,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położniczej).</w:t>
            </w:r>
          </w:p>
        </w:tc>
        <w:tc>
          <w:tcPr>
            <w:tcW w:w="1984" w:type="dxa"/>
            <w:vAlign w:val="center"/>
          </w:tcPr>
          <w:p w:rsidR="008E2210" w:rsidRPr="00FB5ECA" w:rsidRDefault="008E2210" w:rsidP="008E2210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FB5ECA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FB5ECA">
              <w:rPr>
                <w:rFonts w:ascii="Tahoma" w:hAnsi="Tahoma" w:cs="Tahoma"/>
                <w:color w:val="000000" w:themeColor="text1"/>
                <w:sz w:val="18"/>
                <w:szCs w:val="18"/>
              </w:rPr>
              <w:t>zna i rozumie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 w co najmniej 9</w:t>
            </w:r>
            <w:r w:rsidR="0079451D">
              <w:rPr>
                <w:rFonts w:ascii="Tahoma" w:hAnsi="Tahoma" w:cs="Tahoma"/>
                <w:sz w:val="18"/>
                <w:szCs w:val="18"/>
              </w:rPr>
              <w:t>3</w:t>
            </w:r>
            <w:r w:rsidRPr="00FB5ECA">
              <w:rPr>
                <w:rFonts w:ascii="Tahoma" w:hAnsi="Tahoma" w:cs="Tahoma"/>
                <w:sz w:val="18"/>
                <w:szCs w:val="18"/>
              </w:rPr>
              <w:t xml:space="preserve">% 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zasady organizacji opieki specjalistycznej (geriatrycznej, intensywnej opieki medycznej, neurologicznej, psychiatrycznej, pediatrycznej, internistycznej, chirurgicznej, paliatywnej</w:t>
            </w:r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,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długoterminowej oraz na bloku operacyjnym, </w:t>
            </w:r>
            <w:proofErr w:type="spellStart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>ginekologiczno</w:t>
            </w:r>
            <w:proofErr w:type="spellEnd"/>
            <w:r w:rsidRPr="00FB5ECA">
              <w:rPr>
                <w:rFonts w:ascii="Tahoma" w:hAnsi="Tahoma" w:cs="Tahoma"/>
                <w:b/>
                <w:sz w:val="18"/>
                <w:szCs w:val="18"/>
                <w:shd w:val="clear" w:color="auto" w:fill="FFFFFF"/>
              </w:rPr>
              <w:t xml:space="preserve"> - położniczej</w:t>
            </w:r>
            <w:r w:rsidRPr="00FB5ECA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).</w:t>
            </w:r>
          </w:p>
        </w:tc>
      </w:tr>
      <w:tr w:rsidR="00D94E05" w:rsidRPr="00724606" w:rsidTr="00D94E05">
        <w:tc>
          <w:tcPr>
            <w:tcW w:w="1418" w:type="dxa"/>
            <w:vAlign w:val="center"/>
          </w:tcPr>
          <w:p w:rsidR="00D94E05" w:rsidRPr="00724606" w:rsidRDefault="00D94E05" w:rsidP="00D94E05">
            <w:pPr>
              <w:pStyle w:val="wrubryce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P_W07</w:t>
            </w:r>
          </w:p>
        </w:tc>
        <w:tc>
          <w:tcPr>
            <w:tcW w:w="2126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Student nie zna i nie rozumie </w:t>
            </w:r>
            <w:proofErr w:type="spellStart"/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patofizjologi</w:t>
            </w:r>
            <w:proofErr w:type="spellEnd"/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objawów klinicznych chorób i stanów zagrożenia życia noworodka, w tym wcześniaka oraz podstaw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60%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76%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984" w:type="dxa"/>
            <w:vAlign w:val="center"/>
          </w:tcPr>
          <w:p w:rsidR="00D94E05" w:rsidRPr="00724606" w:rsidRDefault="00D94E05" w:rsidP="00D94E05">
            <w:pPr>
              <w:pStyle w:val="wrubryce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724606">
              <w:rPr>
                <w:rFonts w:ascii="Tahoma" w:hAnsi="Tahoma" w:cs="Tahoma"/>
                <w:color w:val="000000" w:themeColor="text1"/>
                <w:sz w:val="18"/>
                <w:szCs w:val="18"/>
              </w:rPr>
              <w:t>Student zna i rozumie w co najmniej 93% patofizjologię, objawy kliniczne chorób i stanów zagrożenia życia noworodka, w tym wcześniaka oraz podstawy opieki pielęgniarskiej w tym zakresie</w:t>
            </w: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08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celów i zasad opieki </w:t>
            </w:r>
            <w:proofErr w:type="spellStart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prekoncepcyjnej</w:t>
            </w:r>
            <w:proofErr w:type="spellEnd"/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or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az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planowania opieki nad kobietą w ciąży fizjologicznej.</w:t>
            </w:r>
          </w:p>
        </w:tc>
        <w:tc>
          <w:tcPr>
            <w:tcW w:w="2127" w:type="dxa"/>
            <w:vAlign w:val="center"/>
          </w:tcPr>
          <w:p w:rsidR="008E2210" w:rsidRPr="00D12155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cele</w:t>
            </w:r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i zasady opieki </w:t>
            </w:r>
            <w:proofErr w:type="spellStart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D12155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% cele i zasady opieki </w:t>
            </w:r>
            <w:proofErr w:type="spellStart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prekoncepcyjnej</w:t>
            </w:r>
            <w:proofErr w:type="spellEnd"/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oraz zasady planowania opieki nad kobietą w ciąży fizjologicznej.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09</w:t>
            </w:r>
          </w:p>
        </w:tc>
        <w:tc>
          <w:tcPr>
            <w:tcW w:w="2126" w:type="dxa"/>
            <w:vAlign w:val="center"/>
          </w:tcPr>
          <w:p w:rsidR="008E2210" w:rsidRPr="00D12155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zna i nie rozumie okresów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porodu fizjolo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gicznego i zasad</w:t>
            </w:r>
            <w:r w:rsidRPr="00D12155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opieki nad kobietą w okresie połogu.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w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okresy porodu fizjologicznego i zasady opieki nad kobietą w okresie połogu.</w:t>
            </w:r>
          </w:p>
        </w:tc>
      </w:tr>
      <w:tr w:rsidR="008E2210" w:rsidRPr="002C00E1" w:rsidTr="00E70270">
        <w:tc>
          <w:tcPr>
            <w:tcW w:w="1418" w:type="dxa"/>
            <w:vAlign w:val="center"/>
          </w:tcPr>
          <w:p w:rsidR="008E2210" w:rsidRPr="00DA285A" w:rsidRDefault="008E2210" w:rsidP="00C7116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</w:t>
            </w:r>
            <w:r w:rsidR="00D94E05">
              <w:rPr>
                <w:rFonts w:ascii="Tahoma" w:hAnsi="Tahoma" w:cs="Tahoma"/>
              </w:rPr>
              <w:t>10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6058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zna i nie rozumie etiopatogenezy schorzeń ginekologicznych.</w:t>
            </w:r>
          </w:p>
        </w:tc>
        <w:tc>
          <w:tcPr>
            <w:tcW w:w="2127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>zna i rozumie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 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60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2126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76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  <w:tc>
          <w:tcPr>
            <w:tcW w:w="1984" w:type="dxa"/>
            <w:vAlign w:val="center"/>
          </w:tcPr>
          <w:p w:rsidR="008E2210" w:rsidRPr="0096058D" w:rsidRDefault="008E2210" w:rsidP="00C71163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Student</w:t>
            </w:r>
            <w:r w:rsidR="00507B24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96058D">
              <w:rPr>
                <w:rFonts w:ascii="Tahoma" w:hAnsi="Tahoma" w:cs="Tahoma"/>
                <w:b w:val="0"/>
                <w:color w:val="000000" w:themeColor="text1"/>
                <w:sz w:val="18"/>
                <w:szCs w:val="18"/>
              </w:rPr>
              <w:t xml:space="preserve">zna i rozumie 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 xml:space="preserve">w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>co najmniej 93</w:t>
            </w:r>
            <w:r w:rsidRPr="0096058D">
              <w:rPr>
                <w:rFonts w:ascii="Tahoma" w:hAnsi="Tahoma" w:cs="Tahoma"/>
                <w:b w:val="0"/>
                <w:sz w:val="18"/>
                <w:szCs w:val="18"/>
              </w:rPr>
              <w:t>% etiopatogenezę schorzeń ginekologicznych.</w:t>
            </w:r>
          </w:p>
        </w:tc>
      </w:tr>
    </w:tbl>
    <w:p w:rsidR="00A02A52" w:rsidRPr="00507EA1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474E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74E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91D69" w:rsidRPr="00C955A4" w:rsidTr="00735CD6">
        <w:tc>
          <w:tcPr>
            <w:tcW w:w="9776" w:type="dxa"/>
            <w:vAlign w:val="center"/>
          </w:tcPr>
          <w:p w:rsidR="00B91D69" w:rsidRPr="00723A52" w:rsidRDefault="00735CD6" w:rsidP="00735CD6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Maternity and Women’s Health Care /D.L. Lowdermilk, M.C. Cashion, S.E. Perry, K.R. Alden –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Elsievier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2011</w:t>
            </w:r>
          </w:p>
        </w:tc>
      </w:tr>
      <w:tr w:rsidR="00B91D69" w:rsidRPr="00C955A4" w:rsidTr="00735CD6">
        <w:tc>
          <w:tcPr>
            <w:tcW w:w="9776" w:type="dxa"/>
            <w:vAlign w:val="center"/>
          </w:tcPr>
          <w:p w:rsidR="00B91D69" w:rsidRPr="00723A52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>Hacker &amp; Moore's Essentials of Obstetrics and Gynecology/Hacker Neville F.; Elsevier – Health Sciences Division; 2016</w:t>
            </w:r>
          </w:p>
        </w:tc>
      </w:tr>
    </w:tbl>
    <w:p w:rsidR="00FC1BE5" w:rsidRPr="00723A52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474E8D" w:rsidRPr="00474E8D" w:rsidTr="00735CD6">
        <w:tc>
          <w:tcPr>
            <w:tcW w:w="9776" w:type="dxa"/>
          </w:tcPr>
          <w:p w:rsidR="00AB655E" w:rsidRPr="00474E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74E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91D69" w:rsidRPr="00C955A4" w:rsidTr="00735CD6">
        <w:tc>
          <w:tcPr>
            <w:tcW w:w="9776" w:type="dxa"/>
            <w:vAlign w:val="bottom"/>
          </w:tcPr>
          <w:p w:rsidR="00B91D69" w:rsidRPr="00735CD6" w:rsidRDefault="00735CD6" w:rsidP="001021FB">
            <w:pPr>
              <w:pStyle w:val="Nagwkitablic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723A52">
              <w:rPr>
                <w:rFonts w:ascii="Tahoma" w:hAnsi="Tahoma" w:cs="Tahoma"/>
                <w:b w:val="0"/>
                <w:lang w:val="en-US"/>
              </w:rPr>
              <w:t xml:space="preserve">Obstetrical nursing and gynecology/ Lilly </w:t>
            </w:r>
            <w:proofErr w:type="spellStart"/>
            <w:r w:rsidRPr="00723A52">
              <w:rPr>
                <w:rFonts w:ascii="Tahoma" w:hAnsi="Tahoma" w:cs="Tahoma"/>
                <w:b w:val="0"/>
                <w:lang w:val="en-US"/>
              </w:rPr>
              <w:t>Podder</w:t>
            </w:r>
            <w:proofErr w:type="spellEnd"/>
            <w:r w:rsidRPr="00723A52">
              <w:rPr>
                <w:rFonts w:ascii="Tahoma" w:hAnsi="Tahoma" w:cs="Tahoma"/>
                <w:b w:val="0"/>
                <w:lang w:val="en-US"/>
              </w:rPr>
              <w:t>; CBS Publishers &amp; Distributors Pvt Limited; 2015</w:t>
            </w:r>
          </w:p>
        </w:tc>
      </w:tr>
    </w:tbl>
    <w:p w:rsidR="006863F4" w:rsidRPr="00735CD6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6863F4" w:rsidRPr="00073CA2" w:rsidRDefault="008938C7" w:rsidP="00F75855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b w:val="0"/>
        </w:rPr>
      </w:pPr>
      <w:r w:rsidRPr="00073CA2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073CA2">
              <w:rPr>
                <w:color w:val="auto"/>
                <w:sz w:val="20"/>
                <w:szCs w:val="20"/>
              </w:rPr>
              <w:t>0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CD792E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073CA2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677DC6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DC6" w:rsidRDefault="00677DC6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CD792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65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073CA2" w:rsidTr="00F75855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CA2" w:rsidRDefault="00073CA2" w:rsidP="00F7585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CA2" w:rsidRDefault="00BB7217" w:rsidP="00F7585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:rsidR="007C068F" w:rsidRPr="00474E8D" w:rsidRDefault="007C068F" w:rsidP="00D41D1C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474E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3C1" w:rsidRDefault="009233C1">
      <w:r>
        <w:separator/>
      </w:r>
    </w:p>
  </w:endnote>
  <w:endnote w:type="continuationSeparator" w:id="0">
    <w:p w:rsidR="009233C1" w:rsidRDefault="00923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65B" w:rsidRDefault="001A665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A665B" w:rsidRDefault="001A665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A665B" w:rsidRPr="005D2001" w:rsidRDefault="001A665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3C1" w:rsidRDefault="009233C1">
      <w:r>
        <w:separator/>
      </w:r>
    </w:p>
  </w:footnote>
  <w:footnote w:type="continuationSeparator" w:id="0">
    <w:p w:rsidR="009233C1" w:rsidRDefault="00923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65B" w:rsidRDefault="001A665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A665B" w:rsidRDefault="00C955A4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63700"/>
    <w:multiLevelType w:val="hybridMultilevel"/>
    <w:tmpl w:val="A4ECA4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0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1E73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23F1"/>
    <w:rsid w:val="0005749C"/>
    <w:rsid w:val="00063E9F"/>
    <w:rsid w:val="00073CA2"/>
    <w:rsid w:val="000761DF"/>
    <w:rsid w:val="00083761"/>
    <w:rsid w:val="00096A61"/>
    <w:rsid w:val="00096DEE"/>
    <w:rsid w:val="000A1541"/>
    <w:rsid w:val="000A5135"/>
    <w:rsid w:val="000C41C8"/>
    <w:rsid w:val="000D5297"/>
    <w:rsid w:val="000D6CF0"/>
    <w:rsid w:val="000D7D8F"/>
    <w:rsid w:val="000E549E"/>
    <w:rsid w:val="000F2A7F"/>
    <w:rsid w:val="000F5705"/>
    <w:rsid w:val="0010032A"/>
    <w:rsid w:val="001021FB"/>
    <w:rsid w:val="00103AF8"/>
    <w:rsid w:val="00111894"/>
    <w:rsid w:val="00114163"/>
    <w:rsid w:val="001153AF"/>
    <w:rsid w:val="001219FA"/>
    <w:rsid w:val="00131673"/>
    <w:rsid w:val="00133A52"/>
    <w:rsid w:val="00142E3F"/>
    <w:rsid w:val="00150E2A"/>
    <w:rsid w:val="00151CAB"/>
    <w:rsid w:val="001532B9"/>
    <w:rsid w:val="00154586"/>
    <w:rsid w:val="001549D5"/>
    <w:rsid w:val="00156C34"/>
    <w:rsid w:val="00167221"/>
    <w:rsid w:val="00167B9C"/>
    <w:rsid w:val="00182B7F"/>
    <w:rsid w:val="00190F8A"/>
    <w:rsid w:val="00191582"/>
    <w:rsid w:val="00191B84"/>
    <w:rsid w:val="00195F20"/>
    <w:rsid w:val="00196F16"/>
    <w:rsid w:val="001A665B"/>
    <w:rsid w:val="001B1841"/>
    <w:rsid w:val="001B3BF7"/>
    <w:rsid w:val="001C4F0A"/>
    <w:rsid w:val="001C6C52"/>
    <w:rsid w:val="001D4480"/>
    <w:rsid w:val="001D4690"/>
    <w:rsid w:val="001D73E7"/>
    <w:rsid w:val="001E3F2A"/>
    <w:rsid w:val="001E5AEB"/>
    <w:rsid w:val="001F143D"/>
    <w:rsid w:val="0020636D"/>
    <w:rsid w:val="0020696D"/>
    <w:rsid w:val="00215DC9"/>
    <w:rsid w:val="00224FBB"/>
    <w:rsid w:val="00227284"/>
    <w:rsid w:val="002325AB"/>
    <w:rsid w:val="00232843"/>
    <w:rsid w:val="00240FAC"/>
    <w:rsid w:val="0025116D"/>
    <w:rsid w:val="00252C5C"/>
    <w:rsid w:val="0025753B"/>
    <w:rsid w:val="0026557A"/>
    <w:rsid w:val="00277108"/>
    <w:rsid w:val="00281E01"/>
    <w:rsid w:val="002843E1"/>
    <w:rsid w:val="00285CA1"/>
    <w:rsid w:val="002877EA"/>
    <w:rsid w:val="00290EBA"/>
    <w:rsid w:val="00293E7C"/>
    <w:rsid w:val="00297CD0"/>
    <w:rsid w:val="002A249F"/>
    <w:rsid w:val="002A3A00"/>
    <w:rsid w:val="002A650C"/>
    <w:rsid w:val="002C00E1"/>
    <w:rsid w:val="002D3C72"/>
    <w:rsid w:val="002D67B2"/>
    <w:rsid w:val="002D70D2"/>
    <w:rsid w:val="002E42B0"/>
    <w:rsid w:val="002F6F93"/>
    <w:rsid w:val="002F70F0"/>
    <w:rsid w:val="002F74C7"/>
    <w:rsid w:val="00307065"/>
    <w:rsid w:val="00314269"/>
    <w:rsid w:val="003167A9"/>
    <w:rsid w:val="00316CE8"/>
    <w:rsid w:val="0034206A"/>
    <w:rsid w:val="00350CF9"/>
    <w:rsid w:val="0035344F"/>
    <w:rsid w:val="00363E5C"/>
    <w:rsid w:val="00365292"/>
    <w:rsid w:val="00367A46"/>
    <w:rsid w:val="00371123"/>
    <w:rsid w:val="003724A3"/>
    <w:rsid w:val="00373DF4"/>
    <w:rsid w:val="00375CE7"/>
    <w:rsid w:val="0038203F"/>
    <w:rsid w:val="0038278A"/>
    <w:rsid w:val="00387F65"/>
    <w:rsid w:val="0039645B"/>
    <w:rsid w:val="003973B8"/>
    <w:rsid w:val="003A3B72"/>
    <w:rsid w:val="003A5FF0"/>
    <w:rsid w:val="003C2987"/>
    <w:rsid w:val="003D0B08"/>
    <w:rsid w:val="003D3EEB"/>
    <w:rsid w:val="003D4003"/>
    <w:rsid w:val="003E1A8D"/>
    <w:rsid w:val="003E56F9"/>
    <w:rsid w:val="003F2840"/>
    <w:rsid w:val="003F2A81"/>
    <w:rsid w:val="003F4233"/>
    <w:rsid w:val="003F7B62"/>
    <w:rsid w:val="00405D10"/>
    <w:rsid w:val="00412A5F"/>
    <w:rsid w:val="004252DC"/>
    <w:rsid w:val="00426BA1"/>
    <w:rsid w:val="00426BFE"/>
    <w:rsid w:val="00437E6C"/>
    <w:rsid w:val="00442815"/>
    <w:rsid w:val="00452794"/>
    <w:rsid w:val="00452EF8"/>
    <w:rsid w:val="00457FDC"/>
    <w:rsid w:val="004600E4"/>
    <w:rsid w:val="004607EF"/>
    <w:rsid w:val="00474E8D"/>
    <w:rsid w:val="00476517"/>
    <w:rsid w:val="004846A3"/>
    <w:rsid w:val="00484B6B"/>
    <w:rsid w:val="0048771D"/>
    <w:rsid w:val="0049082F"/>
    <w:rsid w:val="00492FAA"/>
    <w:rsid w:val="004972FC"/>
    <w:rsid w:val="00497319"/>
    <w:rsid w:val="004A1B60"/>
    <w:rsid w:val="004A2763"/>
    <w:rsid w:val="004B09D7"/>
    <w:rsid w:val="004B17EF"/>
    <w:rsid w:val="004C4181"/>
    <w:rsid w:val="004D26FD"/>
    <w:rsid w:val="004D72D9"/>
    <w:rsid w:val="004E1C2A"/>
    <w:rsid w:val="004F0803"/>
    <w:rsid w:val="004F2C68"/>
    <w:rsid w:val="004F2E71"/>
    <w:rsid w:val="004F33B4"/>
    <w:rsid w:val="00500106"/>
    <w:rsid w:val="00507B24"/>
    <w:rsid w:val="00507EA1"/>
    <w:rsid w:val="00514892"/>
    <w:rsid w:val="00521D4E"/>
    <w:rsid w:val="005247A6"/>
    <w:rsid w:val="00524C37"/>
    <w:rsid w:val="005343CC"/>
    <w:rsid w:val="00542BC1"/>
    <w:rsid w:val="0054630F"/>
    <w:rsid w:val="00546EAF"/>
    <w:rsid w:val="0055175C"/>
    <w:rsid w:val="00554B75"/>
    <w:rsid w:val="00567544"/>
    <w:rsid w:val="00574996"/>
    <w:rsid w:val="005807B4"/>
    <w:rsid w:val="00581858"/>
    <w:rsid w:val="005846C7"/>
    <w:rsid w:val="005930A7"/>
    <w:rsid w:val="005955F9"/>
    <w:rsid w:val="005B11FF"/>
    <w:rsid w:val="005C55D0"/>
    <w:rsid w:val="005D0DAA"/>
    <w:rsid w:val="005D1E9C"/>
    <w:rsid w:val="005D2001"/>
    <w:rsid w:val="005D7759"/>
    <w:rsid w:val="005F0226"/>
    <w:rsid w:val="00603431"/>
    <w:rsid w:val="00606392"/>
    <w:rsid w:val="00626EA3"/>
    <w:rsid w:val="0063007E"/>
    <w:rsid w:val="006315F8"/>
    <w:rsid w:val="00641031"/>
    <w:rsid w:val="00641D09"/>
    <w:rsid w:val="00642780"/>
    <w:rsid w:val="00655F46"/>
    <w:rsid w:val="0065744D"/>
    <w:rsid w:val="00663E53"/>
    <w:rsid w:val="00667A2E"/>
    <w:rsid w:val="00676A3F"/>
    <w:rsid w:val="00677DC6"/>
    <w:rsid w:val="00680BA2"/>
    <w:rsid w:val="0068461A"/>
    <w:rsid w:val="00684D54"/>
    <w:rsid w:val="006863F4"/>
    <w:rsid w:val="006A29FF"/>
    <w:rsid w:val="006A46E0"/>
    <w:rsid w:val="006B07BF"/>
    <w:rsid w:val="006B5ECC"/>
    <w:rsid w:val="006B7781"/>
    <w:rsid w:val="006C3535"/>
    <w:rsid w:val="006C723E"/>
    <w:rsid w:val="006D23E8"/>
    <w:rsid w:val="006D4C6D"/>
    <w:rsid w:val="006D6C74"/>
    <w:rsid w:val="006E6720"/>
    <w:rsid w:val="006F08F9"/>
    <w:rsid w:val="006F70B9"/>
    <w:rsid w:val="0071358D"/>
    <w:rsid w:val="007158A9"/>
    <w:rsid w:val="00721413"/>
    <w:rsid w:val="00723063"/>
    <w:rsid w:val="00723A52"/>
    <w:rsid w:val="00731B10"/>
    <w:rsid w:val="007334E2"/>
    <w:rsid w:val="0073390C"/>
    <w:rsid w:val="00735CD6"/>
    <w:rsid w:val="0074199E"/>
    <w:rsid w:val="00741B8D"/>
    <w:rsid w:val="00741CA3"/>
    <w:rsid w:val="007434F3"/>
    <w:rsid w:val="007461A1"/>
    <w:rsid w:val="00755AAB"/>
    <w:rsid w:val="00761808"/>
    <w:rsid w:val="007720A2"/>
    <w:rsid w:val="00773DA9"/>
    <w:rsid w:val="00776076"/>
    <w:rsid w:val="00782BB5"/>
    <w:rsid w:val="00786A38"/>
    <w:rsid w:val="00790329"/>
    <w:rsid w:val="00792BFB"/>
    <w:rsid w:val="0079451D"/>
    <w:rsid w:val="00794F15"/>
    <w:rsid w:val="007A79F2"/>
    <w:rsid w:val="007C068F"/>
    <w:rsid w:val="007C14E0"/>
    <w:rsid w:val="007C675D"/>
    <w:rsid w:val="007D191E"/>
    <w:rsid w:val="007D4562"/>
    <w:rsid w:val="007E1F45"/>
    <w:rsid w:val="007E4D57"/>
    <w:rsid w:val="007F2FF6"/>
    <w:rsid w:val="0080184F"/>
    <w:rsid w:val="008046AE"/>
    <w:rsid w:val="0080542D"/>
    <w:rsid w:val="00814C3C"/>
    <w:rsid w:val="00814CAE"/>
    <w:rsid w:val="00816BC6"/>
    <w:rsid w:val="00825265"/>
    <w:rsid w:val="00834A28"/>
    <w:rsid w:val="008365DE"/>
    <w:rsid w:val="0083717A"/>
    <w:rsid w:val="00846BE3"/>
    <w:rsid w:val="00847A73"/>
    <w:rsid w:val="00855CD6"/>
    <w:rsid w:val="00857E00"/>
    <w:rsid w:val="00860CD1"/>
    <w:rsid w:val="00877135"/>
    <w:rsid w:val="00892649"/>
    <w:rsid w:val="008938C7"/>
    <w:rsid w:val="00896F1A"/>
    <w:rsid w:val="008A6740"/>
    <w:rsid w:val="008A7934"/>
    <w:rsid w:val="008B6A8D"/>
    <w:rsid w:val="008C193C"/>
    <w:rsid w:val="008C62B2"/>
    <w:rsid w:val="008C6711"/>
    <w:rsid w:val="008C7701"/>
    <w:rsid w:val="008C7BF3"/>
    <w:rsid w:val="008D2150"/>
    <w:rsid w:val="008D475F"/>
    <w:rsid w:val="008E2210"/>
    <w:rsid w:val="00906127"/>
    <w:rsid w:val="00912659"/>
    <w:rsid w:val="009146BE"/>
    <w:rsid w:val="00914E87"/>
    <w:rsid w:val="009154F7"/>
    <w:rsid w:val="00923212"/>
    <w:rsid w:val="009233C1"/>
    <w:rsid w:val="00931F5B"/>
    <w:rsid w:val="00932B7C"/>
    <w:rsid w:val="00933296"/>
    <w:rsid w:val="009337A7"/>
    <w:rsid w:val="00940876"/>
    <w:rsid w:val="00940D16"/>
    <w:rsid w:val="009458F5"/>
    <w:rsid w:val="00954F42"/>
    <w:rsid w:val="00955477"/>
    <w:rsid w:val="0096058D"/>
    <w:rsid w:val="00960BCF"/>
    <w:rsid w:val="009614FE"/>
    <w:rsid w:val="0096367A"/>
    <w:rsid w:val="00963A86"/>
    <w:rsid w:val="00964390"/>
    <w:rsid w:val="00965EE9"/>
    <w:rsid w:val="0097167C"/>
    <w:rsid w:val="009907B4"/>
    <w:rsid w:val="009A3FEE"/>
    <w:rsid w:val="009A43CE"/>
    <w:rsid w:val="009B4991"/>
    <w:rsid w:val="009C346F"/>
    <w:rsid w:val="009C7640"/>
    <w:rsid w:val="009D060C"/>
    <w:rsid w:val="009E09D8"/>
    <w:rsid w:val="009E28E0"/>
    <w:rsid w:val="00A02A52"/>
    <w:rsid w:val="00A11DDA"/>
    <w:rsid w:val="00A1538D"/>
    <w:rsid w:val="00A21AFF"/>
    <w:rsid w:val="00A22B5F"/>
    <w:rsid w:val="00A32047"/>
    <w:rsid w:val="00A40124"/>
    <w:rsid w:val="00A45FE3"/>
    <w:rsid w:val="00A50365"/>
    <w:rsid w:val="00A61117"/>
    <w:rsid w:val="00A64607"/>
    <w:rsid w:val="00A65076"/>
    <w:rsid w:val="00A72DA2"/>
    <w:rsid w:val="00A75BA7"/>
    <w:rsid w:val="00A770A5"/>
    <w:rsid w:val="00A859F7"/>
    <w:rsid w:val="00A94880"/>
    <w:rsid w:val="00AA1892"/>
    <w:rsid w:val="00AA3B18"/>
    <w:rsid w:val="00AA3B4F"/>
    <w:rsid w:val="00AA4DD9"/>
    <w:rsid w:val="00AA75BF"/>
    <w:rsid w:val="00AB5B8A"/>
    <w:rsid w:val="00AB655E"/>
    <w:rsid w:val="00AC305A"/>
    <w:rsid w:val="00AC57A5"/>
    <w:rsid w:val="00AD3E64"/>
    <w:rsid w:val="00AE1C76"/>
    <w:rsid w:val="00AE3B8A"/>
    <w:rsid w:val="00AE48EE"/>
    <w:rsid w:val="00AF0B6F"/>
    <w:rsid w:val="00AF3157"/>
    <w:rsid w:val="00AF6896"/>
    <w:rsid w:val="00AF7D73"/>
    <w:rsid w:val="00B002A3"/>
    <w:rsid w:val="00B03582"/>
    <w:rsid w:val="00B03E50"/>
    <w:rsid w:val="00B0474C"/>
    <w:rsid w:val="00B056F7"/>
    <w:rsid w:val="00B121B2"/>
    <w:rsid w:val="00B158DC"/>
    <w:rsid w:val="00B21019"/>
    <w:rsid w:val="00B339F5"/>
    <w:rsid w:val="00B46D91"/>
    <w:rsid w:val="00B46F30"/>
    <w:rsid w:val="00B474B1"/>
    <w:rsid w:val="00B60B0B"/>
    <w:rsid w:val="00B65EFA"/>
    <w:rsid w:val="00B7313A"/>
    <w:rsid w:val="00B807C5"/>
    <w:rsid w:val="00B83F26"/>
    <w:rsid w:val="00B91D69"/>
    <w:rsid w:val="00B95607"/>
    <w:rsid w:val="00B96AC5"/>
    <w:rsid w:val="00BA2DD4"/>
    <w:rsid w:val="00BB3048"/>
    <w:rsid w:val="00BB4F43"/>
    <w:rsid w:val="00BB7217"/>
    <w:rsid w:val="00BB7244"/>
    <w:rsid w:val="00BD12E3"/>
    <w:rsid w:val="00BF3E48"/>
    <w:rsid w:val="00BF4E03"/>
    <w:rsid w:val="00BF4EDA"/>
    <w:rsid w:val="00C01359"/>
    <w:rsid w:val="00C10249"/>
    <w:rsid w:val="00C13979"/>
    <w:rsid w:val="00C15B5C"/>
    <w:rsid w:val="00C16173"/>
    <w:rsid w:val="00C25E3C"/>
    <w:rsid w:val="00C32E2D"/>
    <w:rsid w:val="00C33798"/>
    <w:rsid w:val="00C37C9A"/>
    <w:rsid w:val="00C40A52"/>
    <w:rsid w:val="00C41795"/>
    <w:rsid w:val="00C465FE"/>
    <w:rsid w:val="00C46AE6"/>
    <w:rsid w:val="00C50308"/>
    <w:rsid w:val="00C52F26"/>
    <w:rsid w:val="00C71163"/>
    <w:rsid w:val="00C947FB"/>
    <w:rsid w:val="00C955A4"/>
    <w:rsid w:val="00CB5513"/>
    <w:rsid w:val="00CB62B2"/>
    <w:rsid w:val="00CC6ABA"/>
    <w:rsid w:val="00CD263A"/>
    <w:rsid w:val="00CD2DB2"/>
    <w:rsid w:val="00CD4596"/>
    <w:rsid w:val="00CD63B6"/>
    <w:rsid w:val="00CD792E"/>
    <w:rsid w:val="00CE6158"/>
    <w:rsid w:val="00CF1CB2"/>
    <w:rsid w:val="00CF2BE5"/>
    <w:rsid w:val="00CF2FBF"/>
    <w:rsid w:val="00D017DC"/>
    <w:rsid w:val="00D11547"/>
    <w:rsid w:val="00D1183C"/>
    <w:rsid w:val="00D12155"/>
    <w:rsid w:val="00D147DC"/>
    <w:rsid w:val="00D17216"/>
    <w:rsid w:val="00D17EBD"/>
    <w:rsid w:val="00D24AD5"/>
    <w:rsid w:val="00D27293"/>
    <w:rsid w:val="00D36BD4"/>
    <w:rsid w:val="00D41D1C"/>
    <w:rsid w:val="00D43CB7"/>
    <w:rsid w:val="00D465B9"/>
    <w:rsid w:val="00D53022"/>
    <w:rsid w:val="00D558F3"/>
    <w:rsid w:val="00D55B2B"/>
    <w:rsid w:val="00D573D5"/>
    <w:rsid w:val="00D63501"/>
    <w:rsid w:val="00D83CF3"/>
    <w:rsid w:val="00D94E05"/>
    <w:rsid w:val="00D97CAF"/>
    <w:rsid w:val="00DA285A"/>
    <w:rsid w:val="00DB0142"/>
    <w:rsid w:val="00DB3A5B"/>
    <w:rsid w:val="00DB7026"/>
    <w:rsid w:val="00DD2ED3"/>
    <w:rsid w:val="00DE190F"/>
    <w:rsid w:val="00DE3007"/>
    <w:rsid w:val="00DE30AD"/>
    <w:rsid w:val="00DE6B99"/>
    <w:rsid w:val="00DF5C11"/>
    <w:rsid w:val="00DF65BE"/>
    <w:rsid w:val="00E16E4A"/>
    <w:rsid w:val="00E206CF"/>
    <w:rsid w:val="00E308F7"/>
    <w:rsid w:val="00E3264E"/>
    <w:rsid w:val="00E46276"/>
    <w:rsid w:val="00E475A2"/>
    <w:rsid w:val="00E658F3"/>
    <w:rsid w:val="00E65A40"/>
    <w:rsid w:val="00E70270"/>
    <w:rsid w:val="00E82FE3"/>
    <w:rsid w:val="00E86937"/>
    <w:rsid w:val="00E91745"/>
    <w:rsid w:val="00E9725F"/>
    <w:rsid w:val="00E9743E"/>
    <w:rsid w:val="00EA1B88"/>
    <w:rsid w:val="00EA39FC"/>
    <w:rsid w:val="00EA6AED"/>
    <w:rsid w:val="00EB0ADA"/>
    <w:rsid w:val="00EB1C47"/>
    <w:rsid w:val="00EB52B7"/>
    <w:rsid w:val="00EB71AF"/>
    <w:rsid w:val="00EC15E6"/>
    <w:rsid w:val="00EC365C"/>
    <w:rsid w:val="00EE1335"/>
    <w:rsid w:val="00EE3891"/>
    <w:rsid w:val="00EE4B03"/>
    <w:rsid w:val="00EF341D"/>
    <w:rsid w:val="00F00795"/>
    <w:rsid w:val="00F01879"/>
    <w:rsid w:val="00F03B30"/>
    <w:rsid w:val="00F128D3"/>
    <w:rsid w:val="00F139C0"/>
    <w:rsid w:val="00F201F9"/>
    <w:rsid w:val="00F23ABE"/>
    <w:rsid w:val="00F31E7C"/>
    <w:rsid w:val="00F31FAF"/>
    <w:rsid w:val="00F4304E"/>
    <w:rsid w:val="00F469CC"/>
    <w:rsid w:val="00F51E8A"/>
    <w:rsid w:val="00F5290F"/>
    <w:rsid w:val="00F53F75"/>
    <w:rsid w:val="00F75855"/>
    <w:rsid w:val="00F845B5"/>
    <w:rsid w:val="00F87D0E"/>
    <w:rsid w:val="00F91F32"/>
    <w:rsid w:val="00F934D1"/>
    <w:rsid w:val="00F93EC7"/>
    <w:rsid w:val="00F9705B"/>
    <w:rsid w:val="00F97FFE"/>
    <w:rsid w:val="00FA09BD"/>
    <w:rsid w:val="00FA1A58"/>
    <w:rsid w:val="00FA1D4E"/>
    <w:rsid w:val="00FA5FD5"/>
    <w:rsid w:val="00FA602C"/>
    <w:rsid w:val="00FB455D"/>
    <w:rsid w:val="00FB5ECA"/>
    <w:rsid w:val="00FB6199"/>
    <w:rsid w:val="00FC01FC"/>
    <w:rsid w:val="00FC1BE5"/>
    <w:rsid w:val="00FC5E3D"/>
    <w:rsid w:val="00FD1CAB"/>
    <w:rsid w:val="00FD3016"/>
    <w:rsid w:val="00FD36B1"/>
    <w:rsid w:val="00FE0579"/>
    <w:rsid w:val="00FE5E34"/>
    <w:rsid w:val="00FE6953"/>
    <w:rsid w:val="00FE7573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  <w15:docId w15:val="{35EE52FF-33DF-47CC-9234-B6D81BF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A1892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5175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93EEC-925E-4443-ACBA-5E3BF3727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2407</Words>
  <Characters>14445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11</cp:revision>
  <cp:lastPrinted>2021-02-14T15:34:00Z</cp:lastPrinted>
  <dcterms:created xsi:type="dcterms:W3CDTF">2022-09-08T09:08:00Z</dcterms:created>
  <dcterms:modified xsi:type="dcterms:W3CDTF">2024-06-06T21:00:00Z</dcterms:modified>
</cp:coreProperties>
</file>