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4846A3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7461A1" w:rsidRPr="004559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 w:rsidR="003059F7">
              <w:rPr>
                <w:rFonts w:ascii="Tahoma" w:hAnsi="Tahoma" w:cs="Tahoma"/>
                <w:b w:val="0"/>
              </w:rPr>
              <w:t>2</w:t>
            </w:r>
            <w:r w:rsidR="007A3CE1">
              <w:rPr>
                <w:rFonts w:ascii="Tahoma" w:hAnsi="Tahoma" w:cs="Tahoma"/>
                <w:b w:val="0"/>
              </w:rPr>
              <w:t>1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 w:rsidR="00074D28">
              <w:rPr>
                <w:rFonts w:ascii="Tahoma" w:hAnsi="Tahoma" w:cs="Tahoma"/>
                <w:b w:val="0"/>
              </w:rPr>
              <w:t>2</w:t>
            </w:r>
            <w:r w:rsidR="007A3CE1">
              <w:rPr>
                <w:rFonts w:ascii="Tahoma" w:hAnsi="Tahoma" w:cs="Tahoma"/>
                <w:b w:val="0"/>
              </w:rPr>
              <w:t>2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DB0142" w:rsidRPr="004559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59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</w:t>
            </w:r>
            <w:r w:rsidR="002843E1" w:rsidRPr="004559D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59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09273C" w:rsidRPr="004559DC" w:rsidRDefault="0009273C" w:rsidP="0009273C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9273C" w:rsidRPr="004559DC" w:rsidRDefault="0009273C" w:rsidP="0009273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09273C" w:rsidRPr="004559DC" w:rsidTr="004846A3">
        <w:tc>
          <w:tcPr>
            <w:tcW w:w="2410" w:type="dxa"/>
            <w:vAlign w:val="center"/>
          </w:tcPr>
          <w:p w:rsidR="008938C7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4A29" w:rsidRDefault="0009273C" w:rsidP="001C4A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mgr </w:t>
            </w:r>
            <w:r w:rsidR="006B6E7D">
              <w:rPr>
                <w:rFonts w:ascii="Tahoma" w:hAnsi="Tahoma" w:cs="Tahoma"/>
                <w:b w:val="0"/>
              </w:rPr>
              <w:t xml:space="preserve">Maria Rybacka, mgr </w:t>
            </w:r>
            <w:proofErr w:type="spellStart"/>
            <w:r w:rsidR="006B6E7D" w:rsidRPr="006B6E7D">
              <w:rPr>
                <w:rFonts w:ascii="Tahoma" w:hAnsi="Tahoma" w:cs="Tahoma"/>
                <w:b w:val="0"/>
              </w:rPr>
              <w:t>Dąchór</w:t>
            </w:r>
            <w:proofErr w:type="spellEnd"/>
            <w:r w:rsidR="006B6E7D" w:rsidRPr="006B6E7D">
              <w:rPr>
                <w:rFonts w:ascii="Tahoma" w:hAnsi="Tahoma" w:cs="Tahoma"/>
                <w:b w:val="0"/>
              </w:rPr>
              <w:t xml:space="preserve"> Danuta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90747"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3E2860" w:rsidRDefault="003059F7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e</w:t>
            </w:r>
            <w:r w:rsidR="00833BFD" w:rsidRPr="003E2860">
              <w:rPr>
                <w:rFonts w:ascii="Tahoma" w:hAnsi="Tahoma" w:cs="Tahoma"/>
                <w:b w:val="0"/>
              </w:rPr>
              <w:t>-</w:t>
            </w:r>
            <w:r w:rsidRPr="003E2860">
              <w:rPr>
                <w:rFonts w:ascii="Tahoma" w:hAnsi="Tahoma" w:cs="Tahoma"/>
                <w:b w:val="0"/>
              </w:rPr>
              <w:t>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3E2860" w:rsidRDefault="003059F7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4218B" w:rsidRPr="003E2860">
              <w:rPr>
                <w:rFonts w:ascii="Tahoma" w:hAnsi="Tahoma" w:cs="Tahoma"/>
                <w:b w:val="0"/>
              </w:rPr>
              <w:t xml:space="preserve">wspólne </w:t>
            </w:r>
            <w:r w:rsidRPr="003E2860">
              <w:rPr>
                <w:rFonts w:ascii="Tahoma" w:hAnsi="Tahoma" w:cs="Tahoma"/>
                <w:b w:val="0"/>
              </w:rPr>
              <w:t>z</w:t>
            </w:r>
            <w:r w:rsidR="0043676D" w:rsidRPr="003E2860">
              <w:rPr>
                <w:rFonts w:ascii="Tahoma" w:hAnsi="Tahoma" w:cs="Tahoma"/>
                <w:b w:val="0"/>
              </w:rPr>
              <w:t xml:space="preserve"> wykład</w:t>
            </w:r>
            <w:r w:rsidR="003E2860" w:rsidRPr="003E2860">
              <w:rPr>
                <w:rFonts w:ascii="Tahoma" w:hAnsi="Tahoma" w:cs="Tahoma"/>
                <w:b w:val="0"/>
              </w:rPr>
              <w:t>ami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neurologiczne, Geriatria i pielęgniarstwo geriatryczne, Anestezjologia i pielęgniarstwo w zagrożeniu życia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9273C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59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59DC" w:rsidRDefault="009A4F9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Zdobycie przez stud</w:t>
            </w:r>
            <w:r w:rsidR="001B28CD">
              <w:rPr>
                <w:rFonts w:ascii="Tahoma" w:hAnsi="Tahoma" w:cs="Tahoma"/>
                <w:b w:val="0"/>
              </w:rPr>
              <w:t xml:space="preserve">enta wiedzy, umiejętności oraz </w:t>
            </w:r>
            <w:r w:rsidRPr="004559DC">
              <w:rPr>
                <w:rFonts w:ascii="Tahoma" w:hAnsi="Tahoma" w:cs="Tahoma"/>
                <w:b w:val="0"/>
              </w:rPr>
              <w:t xml:space="preserve">kształtowanie postaw umożliwiających objęcie profesjonalną opieką pielęgniarską pacjentów </w:t>
            </w:r>
            <w:r w:rsidR="00D876C7" w:rsidRPr="00446E31">
              <w:rPr>
                <w:rFonts w:ascii="Tahoma" w:hAnsi="Tahoma" w:cs="Tahoma"/>
                <w:b w:val="0"/>
              </w:rPr>
              <w:t xml:space="preserve">w stanie terminalnym </w:t>
            </w:r>
            <w:r w:rsidR="00D876C7" w:rsidRPr="00D876C7">
              <w:rPr>
                <w:rFonts w:ascii="Tahoma" w:hAnsi="Tahoma" w:cs="Tahoma"/>
                <w:b w:val="0"/>
              </w:rPr>
              <w:t>o</w:t>
            </w:r>
            <w:r w:rsidRPr="00D876C7">
              <w:rPr>
                <w:rFonts w:ascii="Tahoma" w:hAnsi="Tahoma" w:cs="Tahoma"/>
                <w:b w:val="0"/>
              </w:rPr>
              <w:t>ra</w:t>
            </w:r>
            <w:r w:rsidRPr="004559DC">
              <w:rPr>
                <w:rFonts w:ascii="Tahoma" w:hAnsi="Tahoma" w:cs="Tahoma"/>
                <w:b w:val="0"/>
              </w:rPr>
              <w:t xml:space="preserve">z </w:t>
            </w:r>
            <w:r w:rsidR="00D876C7" w:rsidRPr="00446E31">
              <w:rPr>
                <w:rFonts w:ascii="Tahoma" w:hAnsi="Tahoma" w:cs="Tahoma"/>
                <w:b w:val="0"/>
              </w:rPr>
              <w:t>udzielenie wsparcia pacjentowi i jego rodzinie/opiekunom</w:t>
            </w:r>
            <w:r w:rsidR="00AD320F" w:rsidRPr="00446E31">
              <w:rPr>
                <w:rFonts w:ascii="Tahoma" w:hAnsi="Tahoma" w:cs="Tahoma"/>
                <w:b w:val="0"/>
              </w:rPr>
              <w:t>.</w:t>
            </w:r>
          </w:p>
        </w:tc>
      </w:tr>
      <w:tr w:rsidR="00C06894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894" w:rsidRPr="004559DC" w:rsidRDefault="00C0689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894" w:rsidRPr="004559DC" w:rsidRDefault="00C06894" w:rsidP="00C068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Doskonalenie </w:t>
            </w:r>
            <w:r w:rsidR="00EF6962">
              <w:rPr>
                <w:rFonts w:ascii="Tahoma" w:hAnsi="Tahoma" w:cs="Tahoma"/>
                <w:b w:val="0"/>
              </w:rPr>
              <w:t>umiejętności zawodowych</w:t>
            </w:r>
            <w:r w:rsidRPr="004559DC">
              <w:rPr>
                <w:rFonts w:ascii="Tahoma" w:hAnsi="Tahoma" w:cs="Tahoma"/>
                <w:b w:val="0"/>
              </w:rPr>
              <w:t xml:space="preserve"> w sprawowaniu opieki nad chorym w oddziale paliatyw</w:t>
            </w:r>
            <w:r w:rsidR="007F19E2" w:rsidRPr="004559DC">
              <w:rPr>
                <w:rFonts w:ascii="Tahoma" w:hAnsi="Tahoma" w:cs="Tahoma"/>
                <w:b w:val="0"/>
              </w:rPr>
              <w:t>nym /</w:t>
            </w:r>
            <w:r w:rsidRPr="004559DC">
              <w:rPr>
                <w:rFonts w:ascii="Tahoma" w:hAnsi="Tahoma" w:cs="Tahoma"/>
                <w:b w:val="0"/>
              </w:rPr>
              <w:t>hospicjum.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BC59E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814DF7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814DF7" w:rsidRPr="004559DC" w:rsidRDefault="00814DF7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814DF7" w:rsidRPr="004559DC" w:rsidRDefault="00814DF7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814DF7" w:rsidRPr="004559DC" w:rsidRDefault="00814DF7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14DF7" w:rsidRPr="004559DC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14DF7" w:rsidRPr="004559D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lastRenderedPageBreak/>
              <w:t xml:space="preserve">pediatrycznym, geriatrycznym, neurologicznym, psychiatrycznym, w intensywnej opiece medycznej,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opiece 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opiece długoterminowej;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D.W4.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przygotowania pacjenta w różnym wieku i stanie zdrowia do badań oraz zabiegów diagnostycznych, a także zasady opieki w trakcie </w:t>
            </w:r>
            <w:r w:rsidR="00E0095C">
              <w:rPr>
                <w:rFonts w:ascii="Tahoma" w:hAnsi="Tahoma" w:cs="Tahoma"/>
                <w:color w:val="212121"/>
                <w:shd w:val="clear" w:color="auto" w:fill="FFFFFF"/>
              </w:rPr>
              <w:t xml:space="preserve">oraz 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po tych badaniach i zabiegach;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D.W5.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D.W6.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D.W7.</w:t>
            </w:r>
          </w:p>
        </w:tc>
      </w:tr>
      <w:tr w:rsidR="005E569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D.W8.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7B5DC7" w:rsidRPr="004559DC">
              <w:rPr>
                <w:rFonts w:ascii="Tahoma" w:hAnsi="Tahoma" w:cs="Tahoma"/>
              </w:rPr>
              <w:t>9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internistycznej, chirurgicznej,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długoterminowej oraz na bloku operacyjnym);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9273C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3A2F6F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A2F6F" w:rsidRPr="004559DC" w:rsidRDefault="003A2F6F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3A2F6F" w:rsidRPr="004559DC" w:rsidRDefault="003A2F6F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6A6FF5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6A6FF5" w:rsidRPr="004559DC" w:rsidRDefault="006A6FF5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A6FF5" w:rsidRPr="004559DC" w:rsidRDefault="006A6FF5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3C5800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3C5800" w:rsidRPr="004559DC" w:rsidRDefault="003C5800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3C5800" w:rsidRPr="004559DC" w:rsidRDefault="003C5800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A472F0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0" w:name="_Hlk62549783"/>
            <w:r w:rsidRPr="00BE0ED3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A472F0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D.U6.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D.U7.</w:t>
            </w:r>
          </w:p>
        </w:tc>
      </w:tr>
      <w:tr w:rsidR="00FE0864" w:rsidRPr="00FE0864" w:rsidTr="003E286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185742" w:rsidRPr="00BE0ED3" w:rsidRDefault="00185742" w:rsidP="007A2473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D.U9.</w:t>
            </w:r>
          </w:p>
        </w:tc>
      </w:tr>
      <w:bookmarkEnd w:id="0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P_U08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BE0ED3">
              <w:rPr>
                <w:rFonts w:ascii="Tahoma" w:hAnsi="Tahoma" w:cs="Tahoma"/>
                <w:color w:val="000000" w:themeColor="text1"/>
              </w:rPr>
              <w:t>P_U09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potrafi uczyć pacjenta i jego opiekuna doboru oraz użytkowania sprzętu pielęgnacyjno- rehabilitacyjnego i wyrobów medycznych;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D.U16.</w:t>
            </w:r>
          </w:p>
        </w:tc>
      </w:tr>
      <w:tr w:rsidR="006F77F9" w:rsidRPr="006F77F9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BE0ED3" w:rsidRDefault="00185742" w:rsidP="003A2F6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bookmarkStart w:id="1" w:name="_Hlk62549793"/>
            <w:r w:rsidRPr="00BE0ED3">
              <w:rPr>
                <w:rFonts w:ascii="Tahoma" w:hAnsi="Tahoma" w:cs="Tahoma"/>
                <w:color w:val="000000" w:themeColor="text1"/>
              </w:rPr>
              <w:t>P_U10</w:t>
            </w:r>
          </w:p>
        </w:tc>
        <w:tc>
          <w:tcPr>
            <w:tcW w:w="7087" w:type="dxa"/>
            <w:vAlign w:val="center"/>
          </w:tcPr>
          <w:p w:rsidR="00185742" w:rsidRPr="00BE0ED3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185742" w:rsidRPr="00BE0ED3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E0ED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D.U17.</w:t>
            </w:r>
          </w:p>
        </w:tc>
      </w:tr>
      <w:bookmarkEnd w:id="1"/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49602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5742" w:rsidRPr="004559DC" w:rsidRDefault="00185742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DE2E06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DE2E06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5742" w:rsidRPr="00DE2E06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sz w:val="20"/>
                <w:szCs w:val="20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2E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185742" w:rsidRPr="004559DC" w:rsidTr="00BC59E1">
        <w:trPr>
          <w:trHeight w:val="227"/>
          <w:jc w:val="center"/>
        </w:trPr>
        <w:tc>
          <w:tcPr>
            <w:tcW w:w="846" w:type="dxa"/>
            <w:vAlign w:val="center"/>
          </w:tcPr>
          <w:p w:rsidR="00185742" w:rsidRPr="004559DC" w:rsidRDefault="00185742" w:rsidP="003A2F6F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5742" w:rsidRPr="004559DC" w:rsidRDefault="00185742" w:rsidP="003A2F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4559D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9"/>
        <w:gridCol w:w="1113"/>
        <w:gridCol w:w="1256"/>
        <w:gridCol w:w="1117"/>
        <w:gridCol w:w="1255"/>
        <w:gridCol w:w="1337"/>
        <w:gridCol w:w="1210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Wykład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D764BE">
              <w:rPr>
                <w:rFonts w:ascii="Tahoma" w:hAnsi="Tahoma" w:cs="Tahoma"/>
                <w:b w:val="0"/>
              </w:rPr>
              <w:t xml:space="preserve"> </w:t>
            </w:r>
            <w:r w:rsidRPr="004559DC">
              <w:rPr>
                <w:rFonts w:ascii="Tahoma" w:hAnsi="Tahoma" w:cs="Tahoma"/>
                <w:b w:val="0"/>
              </w:rPr>
              <w:t xml:space="preserve">- </w:t>
            </w:r>
            <w:r w:rsidRPr="0096658E">
              <w:rPr>
                <w:rFonts w:ascii="Tahoma" w:hAnsi="Tahoma" w:cs="Tahoma"/>
                <w:b w:val="0"/>
              </w:rPr>
              <w:t>problemowy</w:t>
            </w:r>
            <w:r w:rsidR="00D837E5" w:rsidRPr="0096658E">
              <w:rPr>
                <w:rFonts w:ascii="Tahoma" w:hAnsi="Tahoma" w:cs="Tahoma"/>
                <w:b w:val="0"/>
              </w:rPr>
              <w:t xml:space="preserve"> z prezentacją multimedialną</w:t>
            </w:r>
          </w:p>
        </w:tc>
      </w:tr>
      <w:tr w:rsidR="004056E3" w:rsidRPr="004559DC" w:rsidTr="0048174C">
        <w:tc>
          <w:tcPr>
            <w:tcW w:w="2105" w:type="dxa"/>
            <w:vAlign w:val="center"/>
          </w:tcPr>
          <w:p w:rsidR="004056E3" w:rsidRPr="004559DC" w:rsidRDefault="004056E3" w:rsidP="004056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7" w:type="dxa"/>
            <w:vAlign w:val="center"/>
          </w:tcPr>
          <w:p w:rsidR="00C35AD2" w:rsidRPr="00287AB6" w:rsidRDefault="00E90747" w:rsidP="0067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C1AC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– samokształcenie kontrolowane</w:t>
            </w: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48174C" w:rsidRPr="0048174C" w:rsidTr="0048174C">
        <w:tc>
          <w:tcPr>
            <w:tcW w:w="2105" w:type="dxa"/>
            <w:vAlign w:val="center"/>
          </w:tcPr>
          <w:p w:rsidR="00BF06BF" w:rsidRPr="0048174C" w:rsidRDefault="004056E3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8174C">
              <w:rPr>
                <w:rFonts w:ascii="Tahoma" w:hAnsi="Tahoma" w:cs="Tahoma"/>
                <w:b w:val="0"/>
              </w:rPr>
              <w:t>e</w:t>
            </w:r>
            <w:r w:rsidR="0048174C" w:rsidRPr="0048174C">
              <w:rPr>
                <w:rFonts w:ascii="Tahoma" w:hAnsi="Tahoma" w:cs="Tahoma"/>
                <w:b w:val="0"/>
              </w:rPr>
              <w:t>-</w:t>
            </w:r>
            <w:r w:rsidRPr="0048174C">
              <w:rPr>
                <w:rFonts w:ascii="Tahoma" w:hAnsi="Tahoma" w:cs="Tahoma"/>
                <w:b w:val="0"/>
              </w:rPr>
              <w:t>Learning</w:t>
            </w:r>
          </w:p>
        </w:tc>
        <w:tc>
          <w:tcPr>
            <w:tcW w:w="7557" w:type="dxa"/>
            <w:vAlign w:val="center"/>
          </w:tcPr>
          <w:p w:rsidR="00BF06BF" w:rsidRPr="00287AB6" w:rsidRDefault="0048174C" w:rsidP="0075070E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287AB6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</w:t>
            </w:r>
            <w:r w:rsidR="001969DA" w:rsidRPr="00287AB6">
              <w:rPr>
                <w:rFonts w:ascii="Tahoma" w:hAnsi="Tahoma" w:cs="Tahoma"/>
                <w:b w:val="0"/>
                <w:bCs/>
              </w:rPr>
              <w:t xml:space="preserve">(praca z tekstem, zadania, quizy, studium przypadku, </w:t>
            </w:r>
            <w:proofErr w:type="spellStart"/>
            <w:r w:rsidR="001969DA" w:rsidRPr="00287AB6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="001969DA" w:rsidRPr="00287AB6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="001969DA" w:rsidRPr="00287AB6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="001969DA" w:rsidRPr="00287AB6">
              <w:rPr>
                <w:rFonts w:ascii="Tahoma" w:hAnsi="Tahoma" w:cs="Tahoma"/>
                <w:b w:val="0"/>
                <w:bCs/>
              </w:rPr>
              <w:t>)</w:t>
            </w:r>
            <w:r w:rsidR="00287AB6" w:rsidRPr="00287AB6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0523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W</w:t>
      </w:r>
      <w:r w:rsidR="008938C7" w:rsidRPr="004559D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559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83130" w:rsidRPr="004559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383130" w:rsidRPr="00383130" w:rsidRDefault="0038313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3130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383130" w:rsidRPr="00E72AED" w:rsidRDefault="00B663E7" w:rsidP="00383130">
            <w:pPr>
              <w:pStyle w:val="Nagwkitablic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Okres terminalny w wybranych chorobach układowych</w:t>
            </w:r>
            <w:r w:rsidR="00461AC9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p</w:t>
            </w:r>
            <w:r w:rsidRPr="00383130">
              <w:rPr>
                <w:rFonts w:ascii="Tahoma" w:hAnsi="Tahoma" w:cs="Tahoma"/>
                <w:b w:val="0"/>
              </w:rPr>
              <w:t>odstawy kliniczne</w:t>
            </w:r>
            <w:r>
              <w:rPr>
                <w:rFonts w:ascii="Tahoma" w:hAnsi="Tahoma" w:cs="Tahoma"/>
                <w:b w:val="0"/>
              </w:rPr>
              <w:t xml:space="preserve"> chorób.</w:t>
            </w:r>
          </w:p>
        </w:tc>
      </w:tr>
      <w:tr w:rsidR="00BF06BF" w:rsidRPr="004559DC" w:rsidTr="009146BE">
        <w:tc>
          <w:tcPr>
            <w:tcW w:w="568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38313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BF06BF" w:rsidRPr="004559DC" w:rsidRDefault="00FF21EB" w:rsidP="0005235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21EB">
              <w:rPr>
                <w:rFonts w:ascii="Tahoma" w:hAnsi="Tahoma" w:cs="Tahoma"/>
                <w:b w:val="0"/>
              </w:rPr>
              <w:t>Jakość opieki, jakość życia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="00925678">
              <w:rPr>
                <w:rFonts w:ascii="Tahoma" w:hAnsi="Tahoma" w:cs="Tahoma"/>
                <w:b w:val="0"/>
              </w:rPr>
              <w:t>jako priorytet</w:t>
            </w:r>
            <w:r w:rsidR="005E1CB9">
              <w:rPr>
                <w:rFonts w:ascii="Tahoma" w:hAnsi="Tahoma" w:cs="Tahoma"/>
                <w:b w:val="0"/>
              </w:rPr>
              <w:t xml:space="preserve"> działań pielęgniarskich w opiece paliatywnej. </w:t>
            </w:r>
          </w:p>
        </w:tc>
      </w:tr>
      <w:tr w:rsidR="00BF06BF" w:rsidRPr="004559DC" w:rsidTr="009146BE">
        <w:tc>
          <w:tcPr>
            <w:tcW w:w="568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383130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BF06BF" w:rsidRPr="004559DC" w:rsidRDefault="00C11509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Znaczenie diagnozy jako wyznacznika planowania opieki pielęgniarskiej</w:t>
            </w:r>
            <w:r w:rsidR="00204264" w:rsidRPr="004559DC">
              <w:rPr>
                <w:rFonts w:ascii="Tahoma" w:hAnsi="Tahoma" w:cs="Tahoma"/>
                <w:b w:val="0"/>
              </w:rPr>
              <w:t xml:space="preserve"> w opiece paliatywnej</w:t>
            </w:r>
            <w:r w:rsidRPr="004559DC">
              <w:rPr>
                <w:rFonts w:ascii="Tahoma" w:hAnsi="Tahoma" w:cs="Tahoma"/>
                <w:b w:val="0"/>
              </w:rPr>
              <w:t xml:space="preserve">.  </w:t>
            </w:r>
          </w:p>
        </w:tc>
      </w:tr>
      <w:tr w:rsidR="00D9232C" w:rsidRPr="004559DC" w:rsidTr="009146BE">
        <w:tc>
          <w:tcPr>
            <w:tcW w:w="568" w:type="dxa"/>
            <w:vAlign w:val="center"/>
          </w:tcPr>
          <w:p w:rsidR="00D9232C" w:rsidRPr="004559DC" w:rsidRDefault="00D9232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38313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D9232C" w:rsidRPr="00C3479D" w:rsidRDefault="00D9232C" w:rsidP="00C347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Leczenie paliatywne: radioterapia, chemioterapia, leczenie hormonalne, chirurgiczn</w:t>
            </w:r>
            <w:r w:rsidR="00E0095C">
              <w:rPr>
                <w:rFonts w:ascii="Tahoma" w:hAnsi="Tahoma" w:cs="Tahoma"/>
                <w:b w:val="0"/>
              </w:rPr>
              <w:t xml:space="preserve">e z uwzględnieniem działań niepożądanych. 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A0650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B663E7" w:rsidRPr="004559DC" w:rsidRDefault="00B663E7" w:rsidP="00C347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663E7">
              <w:rPr>
                <w:rFonts w:ascii="Tahoma" w:hAnsi="Tahoma" w:cs="Tahoma"/>
                <w:b w:val="0"/>
              </w:rPr>
              <w:t>Podstawy farmakoterapii w opiece paliatywnej</w:t>
            </w:r>
            <w:r w:rsidR="00A0650D">
              <w:rPr>
                <w:rFonts w:ascii="Tahoma" w:hAnsi="Tahoma" w:cs="Tahoma"/>
                <w:b w:val="0"/>
              </w:rPr>
              <w:t>.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A0650D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B663E7" w:rsidRPr="004056E3" w:rsidRDefault="00B663E7" w:rsidP="00B663E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F21EB">
              <w:rPr>
                <w:rFonts w:ascii="Tahoma" w:hAnsi="Tahoma" w:cs="Tahoma"/>
              </w:rPr>
              <w:t>Ból totalny –</w:t>
            </w:r>
            <w:r w:rsidR="001B28CD">
              <w:rPr>
                <w:rFonts w:ascii="Tahoma" w:hAnsi="Tahoma" w:cs="Tahoma"/>
              </w:rPr>
              <w:t xml:space="preserve"> </w:t>
            </w:r>
            <w:r w:rsidRPr="00FF21EB">
              <w:rPr>
                <w:rFonts w:ascii="Tahoma" w:hAnsi="Tahoma" w:cs="Tahoma"/>
              </w:rPr>
              <w:t>diagnoza i metody leczenia. Rola pielęgniarki w łagodzeniu bólu.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B663E7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A0650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B663E7" w:rsidRPr="00A0650D" w:rsidRDefault="00B663E7" w:rsidP="00B663E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 xml:space="preserve">Opieka nad pacjentem w zaawansowanej fazie choroby nowotworowej. Opieka nad chorym, opieka nad rodziną i bliskimi, opieka nad dawcami wsparcia. 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B663E7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61AC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B663E7" w:rsidRPr="00A0650D" w:rsidRDefault="00B663E7" w:rsidP="00B663E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Znaczenie medycyny paliatywnej i leczenia objawowego na przykładach: bólu, duszności, lęku, depresji, zmęczenia, zaparć, nudności i wymiotów, kacheksji, odleżyn, obrzęku limfatycznego.</w:t>
            </w:r>
          </w:p>
        </w:tc>
      </w:tr>
      <w:tr w:rsidR="00461AC9" w:rsidRPr="004559DC" w:rsidTr="009146BE">
        <w:tc>
          <w:tcPr>
            <w:tcW w:w="568" w:type="dxa"/>
            <w:vAlign w:val="center"/>
          </w:tcPr>
          <w:p w:rsidR="00461AC9" w:rsidRDefault="00461AC9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:rsidR="00461AC9" w:rsidRPr="00A0650D" w:rsidRDefault="00461AC9" w:rsidP="00B663E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0650D">
              <w:rPr>
                <w:rFonts w:ascii="Tahoma" w:hAnsi="Tahoma" w:cs="Tahoma"/>
                <w:b w:val="0"/>
                <w:color w:val="000000" w:themeColor="text1"/>
              </w:rPr>
              <w:t>Zasady właściwej komunikacji z chorym i jego rodziną. Zasady przekazywania niepomyślnych wiadomości. Komunikacja w zespole interdyscyplinarnym.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B663E7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</w:t>
            </w:r>
            <w:r w:rsidR="00A0650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B663E7" w:rsidRPr="00A0650D" w:rsidRDefault="00B663E7" w:rsidP="00B663E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>Psychospołeczne i duchowe problemy chorych. Opieka nad chorym w okresie umierania i agonii. Zadania pielęgniarki po śmierci pacjenta.</w:t>
            </w:r>
          </w:p>
        </w:tc>
      </w:tr>
      <w:tr w:rsidR="00B663E7" w:rsidRPr="004559DC" w:rsidTr="009146BE">
        <w:tc>
          <w:tcPr>
            <w:tcW w:w="568" w:type="dxa"/>
            <w:vAlign w:val="center"/>
          </w:tcPr>
          <w:p w:rsidR="00B663E7" w:rsidRPr="004559DC" w:rsidRDefault="00B663E7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650D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  <w:vAlign w:val="center"/>
          </w:tcPr>
          <w:p w:rsidR="00B663E7" w:rsidRPr="00A0650D" w:rsidRDefault="00B663E7" w:rsidP="00B663E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 xml:space="preserve">Opieka </w:t>
            </w:r>
            <w:r w:rsidR="00867C44">
              <w:rPr>
                <w:rFonts w:ascii="Tahoma" w:hAnsi="Tahoma" w:cs="Tahoma"/>
                <w:color w:val="000000" w:themeColor="text1"/>
              </w:rPr>
              <w:t>pielęgniarska</w:t>
            </w:r>
            <w:r w:rsidRPr="00A0650D">
              <w:rPr>
                <w:rFonts w:ascii="Tahoma" w:hAnsi="Tahoma" w:cs="Tahoma"/>
                <w:color w:val="000000" w:themeColor="text1"/>
              </w:rPr>
              <w:t xml:space="preserve"> nad dzieckiem w stanie terminalnym i jego rodziną. Wsparcie rodziny po śmierci dziecka.</w:t>
            </w:r>
          </w:p>
        </w:tc>
      </w:tr>
      <w:tr w:rsidR="00461AC9" w:rsidRPr="004559DC" w:rsidTr="009146BE">
        <w:tc>
          <w:tcPr>
            <w:tcW w:w="568" w:type="dxa"/>
            <w:vAlign w:val="center"/>
          </w:tcPr>
          <w:p w:rsidR="00461AC9" w:rsidRDefault="00461AC9" w:rsidP="00B663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:rsidR="00461AC9" w:rsidRPr="00A0650D" w:rsidRDefault="00461AC9" w:rsidP="00B663E7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C3479D">
              <w:rPr>
                <w:rFonts w:ascii="Tahoma" w:hAnsi="Tahoma" w:cs="Tahoma"/>
              </w:rPr>
              <w:t>Standardy i procedury stosowane w opiece paliatywnej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4056E3" w:rsidRPr="00637BE6" w:rsidRDefault="004056E3" w:rsidP="004056E3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056E3">
        <w:rPr>
          <w:rFonts w:ascii="Tahoma" w:hAnsi="Tahoma" w:cs="Tahoma"/>
          <w:smallCaps/>
          <w:sz w:val="20"/>
        </w:rPr>
        <w:t>e</w:t>
      </w:r>
      <w:r w:rsidR="00C949C3">
        <w:rPr>
          <w:rFonts w:ascii="Tahoma" w:hAnsi="Tahoma" w:cs="Tahoma"/>
          <w:smallCaps/>
          <w:sz w:val="20"/>
        </w:rPr>
        <w:t>-</w:t>
      </w:r>
      <w:r w:rsidRPr="004056E3">
        <w:rPr>
          <w:rFonts w:ascii="Tahoma" w:hAnsi="Tahoma" w:cs="Tahoma"/>
          <w:smallCaps/>
          <w:sz w:val="20"/>
        </w:rPr>
        <w:t>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056E3" w:rsidRPr="004056E3" w:rsidTr="00FF21EB">
        <w:trPr>
          <w:cantSplit/>
          <w:trHeight w:val="281"/>
        </w:trPr>
        <w:tc>
          <w:tcPr>
            <w:tcW w:w="568" w:type="dxa"/>
            <w:vAlign w:val="center"/>
          </w:tcPr>
          <w:p w:rsidR="004056E3" w:rsidRPr="004056E3" w:rsidRDefault="004056E3" w:rsidP="00FF21EB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056E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056E3" w:rsidRPr="004056E3" w:rsidRDefault="004056E3" w:rsidP="0020426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056E3">
              <w:rPr>
                <w:rFonts w:ascii="Tahoma" w:hAnsi="Tahoma" w:cs="Tahoma"/>
              </w:rPr>
              <w:t xml:space="preserve">Treści kształcenia realizowane w ramach </w:t>
            </w:r>
            <w:r w:rsidR="00204264">
              <w:rPr>
                <w:rFonts w:ascii="Tahoma" w:hAnsi="Tahoma" w:cs="Tahoma"/>
              </w:rPr>
              <w:t>e</w:t>
            </w:r>
            <w:r w:rsidR="00637BE6">
              <w:rPr>
                <w:rFonts w:ascii="Tahoma" w:hAnsi="Tahoma" w:cs="Tahoma"/>
              </w:rPr>
              <w:t>-</w:t>
            </w:r>
            <w:r w:rsidR="00204264">
              <w:rPr>
                <w:rFonts w:ascii="Tahoma" w:hAnsi="Tahoma" w:cs="Tahoma"/>
              </w:rPr>
              <w:t>Le</w:t>
            </w:r>
            <w:r w:rsidR="00637BE6">
              <w:rPr>
                <w:rFonts w:ascii="Tahoma" w:hAnsi="Tahoma" w:cs="Tahoma"/>
              </w:rPr>
              <w:t>a</w:t>
            </w:r>
            <w:r w:rsidR="00204264">
              <w:rPr>
                <w:rFonts w:ascii="Tahoma" w:hAnsi="Tahoma" w:cs="Tahoma"/>
              </w:rPr>
              <w:t>rning</w:t>
            </w:r>
            <w:r w:rsidR="00637BE6">
              <w:rPr>
                <w:rFonts w:ascii="Tahoma" w:hAnsi="Tahoma" w:cs="Tahoma"/>
              </w:rPr>
              <w:t>u</w:t>
            </w:r>
          </w:p>
        </w:tc>
      </w:tr>
      <w:tr w:rsidR="004056E3" w:rsidRPr="004056E3" w:rsidTr="00FF21EB">
        <w:tc>
          <w:tcPr>
            <w:tcW w:w="568" w:type="dxa"/>
            <w:vAlign w:val="center"/>
          </w:tcPr>
          <w:p w:rsidR="004056E3" w:rsidRPr="004056E3" w:rsidRDefault="004056E3" w:rsidP="00FF21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eL</w:t>
            </w:r>
            <w:r w:rsidRPr="004056E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56E3" w:rsidRPr="004056E3" w:rsidRDefault="00FF21EB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Opieka paliatywna - definicja,</w:t>
            </w:r>
            <w:r w:rsidR="001B28CD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zakres</w:t>
            </w:r>
            <w:r w:rsidR="00B663E7">
              <w:rPr>
                <w:rFonts w:ascii="Tahoma" w:hAnsi="Tahoma" w:cs="Tahoma"/>
              </w:rPr>
              <w:t>, podstawowe pojęcia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4056E3" w:rsidRPr="004056E3" w:rsidTr="00F058F6">
        <w:trPr>
          <w:trHeight w:val="318"/>
        </w:trPr>
        <w:tc>
          <w:tcPr>
            <w:tcW w:w="568" w:type="dxa"/>
            <w:vAlign w:val="center"/>
          </w:tcPr>
          <w:p w:rsidR="004056E3" w:rsidRPr="004056E3" w:rsidRDefault="004056E3" w:rsidP="00FF21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4056E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56E3" w:rsidRPr="004056E3" w:rsidRDefault="00FF21EB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Organizacja opieki </w:t>
            </w:r>
            <w:proofErr w:type="spellStart"/>
            <w:r w:rsidRPr="004559DC">
              <w:rPr>
                <w:rFonts w:ascii="Tahoma" w:hAnsi="Tahoma" w:cs="Tahoma"/>
              </w:rPr>
              <w:t>paliatywno</w:t>
            </w:r>
            <w:proofErr w:type="spellEnd"/>
            <w:r w:rsidRPr="004559DC">
              <w:rPr>
                <w:rFonts w:ascii="Tahoma" w:hAnsi="Tahoma" w:cs="Tahoma"/>
              </w:rPr>
              <w:t xml:space="preserve"> – hospicyjnej w Polsce i na świecie. </w:t>
            </w:r>
          </w:p>
        </w:tc>
      </w:tr>
      <w:tr w:rsidR="00DF2963" w:rsidRPr="004056E3" w:rsidTr="00DF2963">
        <w:trPr>
          <w:trHeight w:val="269"/>
        </w:trPr>
        <w:tc>
          <w:tcPr>
            <w:tcW w:w="568" w:type="dxa"/>
            <w:vAlign w:val="center"/>
          </w:tcPr>
          <w:p w:rsidR="00DF2963" w:rsidRDefault="00DF2963" w:rsidP="00FF21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DF2963" w:rsidRPr="004559DC" w:rsidRDefault="00DF2963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Charakterystyka </w:t>
            </w:r>
            <w:proofErr w:type="spellStart"/>
            <w:r w:rsidRPr="004559DC">
              <w:rPr>
                <w:rFonts w:ascii="Tahoma" w:hAnsi="Tahoma" w:cs="Tahoma"/>
              </w:rPr>
              <w:t>populacyjno</w:t>
            </w:r>
            <w:proofErr w:type="spellEnd"/>
            <w:r w:rsidR="00204264">
              <w:rPr>
                <w:rFonts w:ascii="Tahoma" w:hAnsi="Tahoma" w:cs="Tahoma"/>
              </w:rPr>
              <w:t xml:space="preserve"> – </w:t>
            </w:r>
            <w:r w:rsidRPr="004559DC">
              <w:rPr>
                <w:rFonts w:ascii="Tahoma" w:hAnsi="Tahoma" w:cs="Tahoma"/>
              </w:rPr>
              <w:t>kliniczna chorych objętych opieką terminalną.</w:t>
            </w:r>
          </w:p>
        </w:tc>
      </w:tr>
      <w:tr w:rsidR="00C3479D" w:rsidRPr="004056E3" w:rsidTr="00FF21EB">
        <w:tc>
          <w:tcPr>
            <w:tcW w:w="568" w:type="dxa"/>
            <w:vAlign w:val="center"/>
          </w:tcPr>
          <w:p w:rsidR="00C3479D" w:rsidRDefault="00C3479D" w:rsidP="00FF21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DF296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0650D" w:rsidRPr="004559DC" w:rsidRDefault="00C3479D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3479D">
              <w:rPr>
                <w:rFonts w:ascii="Tahoma" w:hAnsi="Tahoma" w:cs="Tahoma"/>
              </w:rPr>
              <w:t>Udział pielęgniarki w przyjęciu chorego do oddziału paliatywnego</w:t>
            </w:r>
            <w:r w:rsidR="00A0650D">
              <w:rPr>
                <w:rFonts w:ascii="Tahoma" w:hAnsi="Tahoma" w:cs="Tahoma"/>
              </w:rPr>
              <w:t>, diagnozowaniu i planowaniu opieki.</w:t>
            </w:r>
          </w:p>
        </w:tc>
      </w:tr>
      <w:tr w:rsidR="00364F1A" w:rsidRPr="004056E3" w:rsidTr="00FF21EB">
        <w:tc>
          <w:tcPr>
            <w:tcW w:w="568" w:type="dxa"/>
            <w:vAlign w:val="center"/>
          </w:tcPr>
          <w:p w:rsidR="00364F1A" w:rsidRPr="004056E3" w:rsidRDefault="00364F1A" w:rsidP="009704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461AC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64F1A" w:rsidRPr="00FF21EB" w:rsidRDefault="00364F1A" w:rsidP="00364F1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0650D">
              <w:rPr>
                <w:rFonts w:ascii="Tahoma" w:hAnsi="Tahoma" w:cs="Tahoma"/>
              </w:rPr>
              <w:t>Powikłania i skutki uboczne leczenia onkologicznego u pacjentów w stanach terminalnych.</w:t>
            </w:r>
          </w:p>
        </w:tc>
      </w:tr>
      <w:tr w:rsidR="00364F1A" w:rsidRPr="004056E3" w:rsidTr="00FF21EB">
        <w:tc>
          <w:tcPr>
            <w:tcW w:w="568" w:type="dxa"/>
            <w:vAlign w:val="center"/>
          </w:tcPr>
          <w:p w:rsidR="00364F1A" w:rsidRDefault="00364F1A" w:rsidP="009704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461AC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364F1A" w:rsidRPr="004056E3" w:rsidRDefault="00DF2963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Najczęściej s</w:t>
            </w:r>
            <w:r w:rsidR="00F058F6">
              <w:rPr>
                <w:rFonts w:ascii="Tahoma" w:hAnsi="Tahoma" w:cs="Tahoma"/>
              </w:rPr>
              <w:t>t</w:t>
            </w:r>
            <w:r>
              <w:rPr>
                <w:rFonts w:ascii="Tahoma" w:hAnsi="Tahoma" w:cs="Tahoma"/>
              </w:rPr>
              <w:t xml:space="preserve">osowane skale w opiece paliatywnej. </w:t>
            </w:r>
            <w:r w:rsidR="00867C44" w:rsidRPr="00867C44">
              <w:rPr>
                <w:rFonts w:ascii="Tahoma" w:hAnsi="Tahoma" w:cs="Tahoma"/>
              </w:rPr>
              <w:t>Metody i techniki oceny świadomości i przytomności.</w:t>
            </w:r>
          </w:p>
        </w:tc>
      </w:tr>
      <w:tr w:rsidR="00364F1A" w:rsidRPr="004056E3" w:rsidTr="00FF21EB">
        <w:tc>
          <w:tcPr>
            <w:tcW w:w="568" w:type="dxa"/>
            <w:vAlign w:val="center"/>
          </w:tcPr>
          <w:p w:rsidR="00364F1A" w:rsidRPr="004056E3" w:rsidRDefault="00364F1A" w:rsidP="009704E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E7490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364F1A" w:rsidRPr="00A0650D" w:rsidRDefault="00DD6E4F" w:rsidP="00FF21EB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 w:rsidRPr="00A0650D">
              <w:rPr>
                <w:rFonts w:ascii="Tahoma" w:hAnsi="Tahoma" w:cs="Tahoma"/>
                <w:color w:val="000000" w:themeColor="text1"/>
              </w:rPr>
              <w:t>Holistyczny model postrzegania człowieka w realizacji założeń opieki paliatywnej.</w:t>
            </w:r>
          </w:p>
        </w:tc>
      </w:tr>
    </w:tbl>
    <w:p w:rsidR="004056E3" w:rsidRDefault="004056E3" w:rsidP="0075070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75070E" w:rsidRPr="00E90747" w:rsidRDefault="0075070E" w:rsidP="00E9074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9074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85753" w:rsidRPr="00E90747" w:rsidTr="00C85753">
        <w:trPr>
          <w:cantSplit/>
          <w:trHeight w:val="281"/>
        </w:trPr>
        <w:tc>
          <w:tcPr>
            <w:tcW w:w="568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Treści kształcen</w:t>
            </w:r>
            <w:r w:rsidR="003519AE" w:rsidRPr="00E90747">
              <w:rPr>
                <w:rFonts w:ascii="Tahoma" w:hAnsi="Tahoma" w:cs="Tahoma"/>
              </w:rPr>
              <w:t>ia realizowane w ramach samokształcenia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1969DA" w:rsidRPr="00797DB8" w:rsidRDefault="001969DA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1969DA" w:rsidRPr="00797DB8" w:rsidRDefault="00C85753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Godność człowieka w perspektywie choroby, śmierci i umierania – zadania pielęgniarki wobec pacjenta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Zasad postępowania pielęgniarskiego z przewlekle chorym dzieckiem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 xml:space="preserve">Lęk i inne reakcje człowieka </w:t>
            </w:r>
            <w:r w:rsidR="00DE2EB6">
              <w:rPr>
                <w:rFonts w:ascii="Tahoma" w:hAnsi="Tahoma" w:cs="Tahoma"/>
                <w:b w:val="0"/>
              </w:rPr>
              <w:t xml:space="preserve">jako </w:t>
            </w:r>
            <w:r w:rsidRPr="00797DB8">
              <w:rPr>
                <w:rFonts w:ascii="Tahoma" w:hAnsi="Tahoma" w:cs="Tahoma"/>
                <w:b w:val="0"/>
              </w:rPr>
              <w:t>objaw</w:t>
            </w:r>
            <w:r w:rsidR="00DE2EB6">
              <w:rPr>
                <w:rFonts w:ascii="Tahoma" w:hAnsi="Tahoma" w:cs="Tahoma"/>
                <w:b w:val="0"/>
              </w:rPr>
              <w:t>y</w:t>
            </w:r>
            <w:r w:rsidRPr="00797DB8">
              <w:rPr>
                <w:rFonts w:ascii="Tahoma" w:hAnsi="Tahoma" w:cs="Tahoma"/>
                <w:b w:val="0"/>
              </w:rPr>
              <w:t xml:space="preserve"> towarzyszące chorym w stan</w:t>
            </w:r>
            <w:r w:rsidR="00DE2EB6">
              <w:rPr>
                <w:rFonts w:ascii="Tahoma" w:hAnsi="Tahoma" w:cs="Tahoma"/>
                <w:b w:val="0"/>
              </w:rPr>
              <w:t>ie</w:t>
            </w:r>
            <w:r w:rsidRPr="00797DB8">
              <w:rPr>
                <w:rFonts w:ascii="Tahoma" w:hAnsi="Tahoma" w:cs="Tahoma"/>
                <w:b w:val="0"/>
              </w:rPr>
              <w:t xml:space="preserve"> terminalny</w:t>
            </w:r>
            <w:r w:rsidR="00DE2EB6">
              <w:rPr>
                <w:rFonts w:ascii="Tahoma" w:hAnsi="Tahoma" w:cs="Tahoma"/>
                <w:b w:val="0"/>
              </w:rPr>
              <w:t>m</w:t>
            </w:r>
            <w:r w:rsidRPr="00797DB8">
              <w:rPr>
                <w:rFonts w:ascii="Tahoma" w:hAnsi="Tahoma" w:cs="Tahoma"/>
                <w:b w:val="0"/>
              </w:rPr>
              <w:t>.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75070E" w:rsidRPr="00797DB8" w:rsidRDefault="00BA6984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</w:t>
            </w:r>
            <w:r w:rsidR="00E907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5070E" w:rsidRPr="00797DB8" w:rsidRDefault="00912AA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opieki paliatywnej</w:t>
            </w:r>
            <w:r w:rsidRPr="00FF46F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1969DA" w:rsidRDefault="00721413" w:rsidP="00B158DC">
      <w:pPr>
        <w:pStyle w:val="Podpunkty"/>
        <w:ind w:left="0"/>
        <w:rPr>
          <w:rFonts w:ascii="Tahoma" w:hAnsi="Tahoma" w:cs="Tahoma"/>
          <w:b w:val="0"/>
          <w:color w:val="00B050"/>
          <w:sz w:val="20"/>
        </w:rPr>
      </w:pPr>
    </w:p>
    <w:p w:rsidR="00BB4F43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72B35" w:rsidRPr="004559DC" w:rsidTr="00A65076">
        <w:tc>
          <w:tcPr>
            <w:tcW w:w="568" w:type="dxa"/>
            <w:vAlign w:val="center"/>
          </w:tcPr>
          <w:p w:rsidR="00972B35" w:rsidRPr="004559DC" w:rsidRDefault="00972B35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72B35" w:rsidRPr="00C04BCC" w:rsidRDefault="00314E48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Zapoznanie z topografią i organizacją pracy w oddziale opieki paliatywnej</w:t>
            </w:r>
            <w:r w:rsidR="00341C61">
              <w:rPr>
                <w:rFonts w:ascii="Tahoma" w:hAnsi="Tahoma" w:cs="Tahoma"/>
                <w:b w:val="0"/>
              </w:rPr>
              <w:t>/hospicjum</w:t>
            </w:r>
            <w:r w:rsidRPr="00C04BCC">
              <w:rPr>
                <w:rFonts w:ascii="Tahoma" w:hAnsi="Tahoma" w:cs="Tahoma"/>
                <w:b w:val="0"/>
              </w:rPr>
              <w:t xml:space="preserve">.  </w:t>
            </w:r>
            <w:r w:rsidR="00446E31" w:rsidRPr="00446E31">
              <w:rPr>
                <w:rFonts w:ascii="Tahoma" w:hAnsi="Tahoma" w:cs="Tahoma"/>
                <w:b w:val="0"/>
              </w:rPr>
              <w:t>S</w:t>
            </w:r>
            <w:r w:rsidR="009A1318" w:rsidRPr="00446E31">
              <w:rPr>
                <w:rFonts w:ascii="Tahoma" w:hAnsi="Tahoma" w:cs="Tahoma"/>
                <w:b w:val="0"/>
              </w:rPr>
              <w:t>tandardy</w:t>
            </w:r>
            <w:r w:rsidR="00867C44">
              <w:rPr>
                <w:rFonts w:ascii="Tahoma" w:hAnsi="Tahoma" w:cs="Tahoma"/>
                <w:b w:val="0"/>
              </w:rPr>
              <w:t>, procedury</w:t>
            </w:r>
            <w:r w:rsidR="009A1318" w:rsidRPr="00446E31">
              <w:rPr>
                <w:rFonts w:ascii="Tahoma" w:hAnsi="Tahoma" w:cs="Tahoma"/>
                <w:b w:val="0"/>
              </w:rPr>
              <w:t xml:space="preserve"> w opiece paliatywnej.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Ocena stanu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bio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 xml:space="preserve"> – społecznego </w:t>
            </w:r>
            <w:r w:rsidRPr="00D94086">
              <w:rPr>
                <w:rFonts w:ascii="Tahoma" w:hAnsi="Tahoma" w:cs="Tahoma"/>
                <w:b w:val="0"/>
              </w:rPr>
              <w:t>pacjenta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w terminalnej fazie choroby nowotworowej.</w:t>
            </w:r>
            <w:r w:rsidR="001B28CD">
              <w:rPr>
                <w:rFonts w:ascii="Tahoma" w:hAnsi="Tahoma" w:cs="Tahoma"/>
                <w:b w:val="0"/>
              </w:rPr>
              <w:t xml:space="preserve"> </w:t>
            </w:r>
            <w:r w:rsidRPr="00446E31">
              <w:rPr>
                <w:rFonts w:ascii="Tahoma" w:hAnsi="Tahoma" w:cs="Tahoma"/>
                <w:b w:val="0"/>
              </w:rPr>
              <w:t>Diagnoza zapotrzebowania na wsparcie u pacjenta.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446E31" w:rsidRPr="004559DC" w:rsidRDefault="00446E31" w:rsidP="00E7490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Planowanie, organizowanie, sprawowanie opieki nad pacjentem i jego rodziną oraz monitorowanie skuteczności podjętych działań</w:t>
            </w:r>
            <w:r w:rsidR="00F4587D">
              <w:rPr>
                <w:rFonts w:ascii="Tahoma" w:hAnsi="Tahoma" w:cs="Tahoma"/>
                <w:b w:val="0"/>
              </w:rPr>
              <w:t>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46E31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446E31" w:rsidRPr="00C04BC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04BCC">
              <w:rPr>
                <w:rFonts w:ascii="Tahoma" w:hAnsi="Tahoma" w:cs="Tahoma"/>
                <w:b w:val="0"/>
              </w:rPr>
              <w:t>Dokumentowanie opieki nad chorym w opiece pal</w:t>
            </w:r>
            <w:r>
              <w:rPr>
                <w:rFonts w:ascii="Tahoma" w:hAnsi="Tahoma" w:cs="Tahoma"/>
                <w:b w:val="0"/>
              </w:rPr>
              <w:t>iatywnej.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6A6C1C" w:rsidRPr="00446E31" w:rsidRDefault="00446E31" w:rsidP="00F458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BF06BF" w:rsidRPr="004559DC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>Edukacja rodziny chorego w zakresie sprawowania opieki nieprofesjonalnej nad pacjentem umierającym.</w:t>
            </w:r>
          </w:p>
        </w:tc>
      </w:tr>
      <w:tr w:rsidR="00446E31" w:rsidRPr="004559DC" w:rsidTr="00A65076">
        <w:tc>
          <w:tcPr>
            <w:tcW w:w="568" w:type="dxa"/>
            <w:vAlign w:val="center"/>
          </w:tcPr>
          <w:p w:rsidR="00446E31" w:rsidRPr="004559DC" w:rsidRDefault="00446E31" w:rsidP="00446E3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446E31" w:rsidRPr="00446E31" w:rsidRDefault="00446E31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46E31">
              <w:rPr>
                <w:rFonts w:ascii="Tahoma" w:hAnsi="Tahoma" w:cs="Tahoma"/>
                <w:b w:val="0"/>
              </w:rPr>
              <w:t xml:space="preserve">Komunikacja w zespole interdyscyplinarnym. Rola pielęgniarka jako łącznika </w:t>
            </w:r>
            <w:r w:rsidR="00BE0ED3">
              <w:rPr>
                <w:rFonts w:ascii="Tahoma" w:hAnsi="Tahoma" w:cs="Tahoma"/>
                <w:b w:val="0"/>
              </w:rPr>
              <w:t xml:space="preserve">pacjenta </w:t>
            </w:r>
            <w:r w:rsidRPr="00446E31">
              <w:rPr>
                <w:rFonts w:ascii="Tahoma" w:hAnsi="Tahoma" w:cs="Tahoma"/>
                <w:b w:val="0"/>
              </w:rPr>
              <w:t>z rodziną, psychologiem, kapłanem, pracownikiem socjalnym.</w:t>
            </w:r>
          </w:p>
        </w:tc>
      </w:tr>
    </w:tbl>
    <w:p w:rsidR="006D23E8" w:rsidRPr="004559DC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4559D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273C" w:rsidRPr="004559DC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559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Treś</w:t>
            </w:r>
            <w:r w:rsidR="00290EBA" w:rsidRPr="004559DC">
              <w:rPr>
                <w:rFonts w:ascii="Tahoma" w:hAnsi="Tahoma" w:cs="Tahoma"/>
              </w:rPr>
              <w:t>ci</w:t>
            </w:r>
            <w:r w:rsidRPr="004559DC">
              <w:rPr>
                <w:rFonts w:ascii="Tahoma" w:hAnsi="Tahoma" w:cs="Tahoma"/>
              </w:rPr>
              <w:t xml:space="preserve"> kształcenia realizowane w ramach </w:t>
            </w:r>
            <w:r w:rsidR="00FA602C" w:rsidRPr="004559DC">
              <w:rPr>
                <w:rFonts w:ascii="Tahoma" w:hAnsi="Tahoma" w:cs="Tahoma"/>
              </w:rPr>
              <w:t>praktyki zawodowej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461AC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446E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Samodzielna opieka pielęgniarska nad pacjentem w zaawansowanej fazi</w:t>
            </w:r>
            <w:r w:rsidR="003D20E4" w:rsidRPr="004559DC">
              <w:rPr>
                <w:rFonts w:ascii="Tahoma" w:hAnsi="Tahoma" w:cs="Tahoma"/>
                <w:b w:val="0"/>
              </w:rPr>
              <w:t xml:space="preserve">e choroby nowotworowej. </w:t>
            </w:r>
          </w:p>
        </w:tc>
      </w:tr>
      <w:tr w:rsidR="00BF06BF" w:rsidRPr="004559DC" w:rsidTr="00A65076">
        <w:tc>
          <w:tcPr>
            <w:tcW w:w="568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F06BF" w:rsidRPr="004559DC" w:rsidRDefault="00BF06BF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Praktyczne działania poprawiające komfort fizyczny i psychiczny osoby chorej, </w:t>
            </w:r>
            <w:r w:rsidR="004926E2">
              <w:rPr>
                <w:rFonts w:ascii="Tahoma" w:hAnsi="Tahoma" w:cs="Tahoma"/>
                <w:b w:val="0"/>
              </w:rPr>
              <w:t>p</w:t>
            </w:r>
            <w:r w:rsidR="00314E48" w:rsidRPr="004926E2">
              <w:rPr>
                <w:rFonts w:ascii="Tahoma" w:hAnsi="Tahoma" w:cs="Tahoma"/>
                <w:b w:val="0"/>
              </w:rPr>
              <w:t>rofilaktyka</w:t>
            </w:r>
            <w:r w:rsidR="00314E48" w:rsidRPr="004559DC">
              <w:rPr>
                <w:rFonts w:ascii="Tahoma" w:hAnsi="Tahoma" w:cs="Tahoma"/>
                <w:b w:val="0"/>
              </w:rPr>
              <w:t xml:space="preserve"> powikłań leczenia farmakologicznego, dietetycznego, rehabilitacyjnego i leczniczo-pielęgnacyjnego.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F458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62873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C35E7" w:rsidRPr="004559DC" w:rsidRDefault="002C35E7" w:rsidP="002042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Prowadzenie dokumentacji opieki nad chorym</w:t>
            </w:r>
            <w:r w:rsidR="00204264">
              <w:rPr>
                <w:rFonts w:ascii="Tahoma" w:hAnsi="Tahoma" w:cs="Tahoma"/>
                <w:b w:val="0"/>
              </w:rPr>
              <w:t>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4559DC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łagodzeniu i leczeniu bólu.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Udział pielęgniarki w badaniach diagnostycznych i stosowaniu metod leczniczych w opiece paliatywnej.</w:t>
            </w:r>
          </w:p>
        </w:tc>
      </w:tr>
      <w:tr w:rsidR="002C35E7" w:rsidRPr="004559DC" w:rsidTr="00A65076">
        <w:tc>
          <w:tcPr>
            <w:tcW w:w="568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C35E7" w:rsidRPr="002C35E7" w:rsidRDefault="002C35E7" w:rsidP="002C35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C35E7">
              <w:rPr>
                <w:rFonts w:ascii="Tahoma" w:hAnsi="Tahoma" w:cs="Tahoma"/>
                <w:b w:val="0"/>
              </w:rPr>
              <w:t>Tworzenie warunków do godnego umierania.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6"/>
        <w:gridCol w:w="2551"/>
        <w:gridCol w:w="3969"/>
      </w:tblGrid>
      <w:tr w:rsidR="009770FE" w:rsidRPr="009770FE" w:rsidTr="00BE0ED3">
        <w:trPr>
          <w:trHeight w:val="58"/>
        </w:trPr>
        <w:tc>
          <w:tcPr>
            <w:tcW w:w="3516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51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69" w:type="dxa"/>
          </w:tcPr>
          <w:p w:rsidR="007A721E" w:rsidRPr="009770FE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770FE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770FE" w:rsidRPr="009770FE" w:rsidTr="00BE0ED3">
        <w:tc>
          <w:tcPr>
            <w:tcW w:w="3516" w:type="dxa"/>
            <w:vAlign w:val="center"/>
          </w:tcPr>
          <w:p w:rsidR="007A721E" w:rsidRPr="009770FE" w:rsidRDefault="007A721E" w:rsidP="005B765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51" w:type="dxa"/>
            <w:vAlign w:val="center"/>
          </w:tcPr>
          <w:p w:rsidR="007A721E" w:rsidRPr="009770FE" w:rsidRDefault="00F5623C" w:rsidP="005B765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721E" w:rsidRPr="00E74082" w:rsidRDefault="00F5623C" w:rsidP="005B76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W1,W4,W6</w:t>
            </w:r>
            <w:r w:rsidR="00613E7F" w:rsidRPr="00E74082">
              <w:rPr>
                <w:rFonts w:ascii="Tahoma" w:hAnsi="Tahoma" w:cs="Tahoma"/>
                <w:color w:val="auto"/>
              </w:rPr>
              <w:t>,eL5</w:t>
            </w:r>
            <w:r w:rsidR="00AE7751" w:rsidRPr="00E74082">
              <w:rPr>
                <w:rFonts w:ascii="Tahoma" w:hAnsi="Tahoma" w:cs="Tahoma"/>
                <w:color w:val="auto"/>
              </w:rPr>
              <w:t>, 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BE0ED3">
        <w:tc>
          <w:tcPr>
            <w:tcW w:w="3516" w:type="dxa"/>
            <w:vAlign w:val="center"/>
          </w:tcPr>
          <w:p w:rsidR="007A721E" w:rsidRPr="009770FE" w:rsidRDefault="007A721E" w:rsidP="005B765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51" w:type="dxa"/>
            <w:vAlign w:val="center"/>
          </w:tcPr>
          <w:p w:rsidR="007A721E" w:rsidRPr="009770FE" w:rsidRDefault="00F5623C" w:rsidP="005B765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721E" w:rsidRPr="00E74082" w:rsidRDefault="00F5623C" w:rsidP="005B765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W1,W2,W4</w:t>
            </w:r>
            <w:r w:rsidR="00613E7F" w:rsidRPr="00E74082">
              <w:rPr>
                <w:rFonts w:ascii="Tahoma" w:hAnsi="Tahoma" w:cs="Tahoma"/>
                <w:color w:val="auto"/>
              </w:rPr>
              <w:t>,eL4</w:t>
            </w:r>
            <w:r w:rsidR="00AE7751" w:rsidRPr="00E74082">
              <w:rPr>
                <w:rFonts w:ascii="Tahoma" w:hAnsi="Tahoma" w:cs="Tahoma"/>
                <w:color w:val="auto"/>
              </w:rPr>
              <w:t>, 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BE0ED3"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P_W03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5623C" w:rsidRPr="00E74082" w:rsidRDefault="00F5623C" w:rsidP="00F562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</w:t>
            </w:r>
            <w:r w:rsidR="00613E7F" w:rsidRPr="00E74082">
              <w:rPr>
                <w:rFonts w:ascii="Tahoma" w:hAnsi="Tahoma" w:cs="Tahoma"/>
                <w:color w:val="auto"/>
              </w:rPr>
              <w:t>,eL4,eL6</w:t>
            </w:r>
            <w:r w:rsidR="00F21A9D" w:rsidRPr="00E74082">
              <w:rPr>
                <w:rFonts w:ascii="Tahoma" w:hAnsi="Tahoma" w:cs="Tahoma"/>
                <w:color w:val="auto"/>
              </w:rPr>
              <w:t>,</w:t>
            </w:r>
            <w:r w:rsidR="00DE2EB6" w:rsidRPr="00E74082">
              <w:rPr>
                <w:rFonts w:ascii="Tahoma" w:hAnsi="Tahoma" w:cs="Tahoma"/>
                <w:color w:val="auto"/>
              </w:rPr>
              <w:t>SK1,</w:t>
            </w:r>
            <w:r w:rsidR="00F21A9D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BE0ED3"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P_W04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5623C" w:rsidRPr="00E74082" w:rsidRDefault="00F5623C" w:rsidP="00F562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</w:t>
            </w:r>
            <w:r w:rsidR="00613E7F" w:rsidRPr="00E74082">
              <w:rPr>
                <w:rFonts w:ascii="Tahoma" w:hAnsi="Tahoma" w:cs="Tahoma"/>
                <w:color w:val="auto"/>
              </w:rPr>
              <w:t>,eL4</w:t>
            </w:r>
            <w:r w:rsidR="00AE7751" w:rsidRPr="00E74082">
              <w:rPr>
                <w:rFonts w:ascii="Tahoma" w:hAnsi="Tahoma" w:cs="Tahoma"/>
                <w:color w:val="auto"/>
              </w:rPr>
              <w:t>, 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BE0ED3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E74082" w:rsidRDefault="00F5623C" w:rsidP="00F5623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W3</w:t>
            </w:r>
            <w:r w:rsidR="00613E7F" w:rsidRPr="00E74082">
              <w:rPr>
                <w:rFonts w:ascii="Tahoma" w:hAnsi="Tahoma" w:cs="Tahoma"/>
                <w:color w:val="auto"/>
              </w:rPr>
              <w:t>,eL4</w:t>
            </w:r>
            <w:r w:rsidR="00AE7751" w:rsidRPr="00E74082">
              <w:rPr>
                <w:rFonts w:ascii="Tahoma" w:hAnsi="Tahoma" w:cs="Tahoma"/>
                <w:color w:val="auto"/>
              </w:rPr>
              <w:t>, 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BE0ED3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E74082" w:rsidRDefault="00F5623C" w:rsidP="00D764B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W5</w:t>
            </w:r>
            <w:r w:rsidR="00613E7F" w:rsidRPr="00E74082">
              <w:rPr>
                <w:rFonts w:ascii="Tahoma" w:hAnsi="Tahoma" w:cs="Tahoma"/>
                <w:color w:val="auto"/>
              </w:rPr>
              <w:t>,eL5</w:t>
            </w:r>
            <w:r w:rsidR="00AE7751" w:rsidRPr="00E74082">
              <w:rPr>
                <w:rFonts w:ascii="Tahoma" w:hAnsi="Tahoma" w:cs="Tahoma"/>
                <w:color w:val="auto"/>
              </w:rPr>
              <w:t xml:space="preserve"> 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BE0ED3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E74082" w:rsidRDefault="00613E7F" w:rsidP="007A247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W7,W10,W11,W12,</w:t>
            </w:r>
            <w:r w:rsidR="009770FE" w:rsidRPr="00E74082">
              <w:rPr>
                <w:rFonts w:ascii="Tahoma" w:hAnsi="Tahoma" w:cs="Tahoma"/>
                <w:color w:val="auto"/>
              </w:rPr>
              <w:t xml:space="preserve"> </w:t>
            </w:r>
            <w:r w:rsidRPr="00E74082">
              <w:rPr>
                <w:rFonts w:ascii="Tahoma" w:hAnsi="Tahoma" w:cs="Tahoma"/>
                <w:color w:val="auto"/>
              </w:rPr>
              <w:t>eL7</w:t>
            </w:r>
            <w:r w:rsidR="00BE0ED3">
              <w:rPr>
                <w:rFonts w:ascii="Tahoma" w:hAnsi="Tahoma" w:cs="Tahoma"/>
                <w:color w:val="auto"/>
              </w:rPr>
              <w:t>,</w:t>
            </w:r>
            <w:r w:rsidR="00797DB8" w:rsidRPr="00E74082">
              <w:rPr>
                <w:rFonts w:ascii="Tahoma" w:hAnsi="Tahoma" w:cs="Tahoma"/>
                <w:color w:val="auto"/>
              </w:rPr>
              <w:t xml:space="preserve">SK1, </w:t>
            </w:r>
            <w:r w:rsidR="00AE7751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BE0ED3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23C" w:rsidRPr="00E74082" w:rsidRDefault="00613E7F" w:rsidP="007A247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E74082">
              <w:rPr>
                <w:rFonts w:ascii="Tahoma" w:hAnsi="Tahoma" w:cs="Tahoma"/>
                <w:color w:val="auto"/>
              </w:rPr>
              <w:t>W7</w:t>
            </w:r>
            <w:r w:rsidR="00BE0ED3">
              <w:rPr>
                <w:rFonts w:ascii="Tahoma" w:hAnsi="Tahoma" w:cs="Tahoma"/>
                <w:color w:val="auto"/>
              </w:rPr>
              <w:t>-</w:t>
            </w:r>
            <w:r w:rsidRPr="00E74082">
              <w:rPr>
                <w:rFonts w:ascii="Tahoma" w:hAnsi="Tahoma" w:cs="Tahoma"/>
                <w:color w:val="auto"/>
              </w:rPr>
              <w:t>W10,</w:t>
            </w:r>
            <w:r w:rsidR="009770FE" w:rsidRPr="00E74082">
              <w:rPr>
                <w:rFonts w:ascii="Tahoma" w:hAnsi="Tahoma" w:cs="Tahoma"/>
                <w:color w:val="auto"/>
              </w:rPr>
              <w:t xml:space="preserve"> </w:t>
            </w:r>
            <w:r w:rsidRPr="00E74082">
              <w:rPr>
                <w:rFonts w:ascii="Tahoma" w:hAnsi="Tahoma" w:cs="Tahoma"/>
                <w:color w:val="auto"/>
              </w:rPr>
              <w:t>eL7,</w:t>
            </w:r>
            <w:r w:rsidR="00DE2EB6" w:rsidRPr="00E74082">
              <w:rPr>
                <w:rFonts w:ascii="Tahoma" w:hAnsi="Tahoma" w:cs="Tahoma"/>
                <w:color w:val="auto"/>
              </w:rPr>
              <w:t>SK1</w:t>
            </w:r>
            <w:r w:rsidR="00E74082" w:rsidRPr="00E74082">
              <w:rPr>
                <w:rFonts w:ascii="Tahoma" w:hAnsi="Tahoma" w:cs="Tahoma"/>
                <w:color w:val="auto"/>
              </w:rPr>
              <w:t>,</w:t>
            </w:r>
            <w:r w:rsidR="00E37309" w:rsidRPr="00E74082">
              <w:rPr>
                <w:rFonts w:ascii="Tahoma" w:hAnsi="Tahoma" w:cs="Tahoma"/>
                <w:color w:val="auto"/>
              </w:rPr>
              <w:t>SK2</w:t>
            </w:r>
            <w:r w:rsidR="001E2E49">
              <w:rPr>
                <w:rFonts w:ascii="Tahoma" w:hAnsi="Tahoma" w:cs="Tahoma"/>
                <w:color w:val="auto"/>
              </w:rPr>
              <w:t>,SK3,SK4</w:t>
            </w:r>
          </w:p>
        </w:tc>
      </w:tr>
      <w:tr w:rsidR="009770FE" w:rsidRPr="009770FE" w:rsidTr="00BE0ED3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7A721E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F5623C" w:rsidP="00F5623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23C" w:rsidRPr="009770FE" w:rsidRDefault="00613E7F" w:rsidP="00C434B0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9770FE">
              <w:rPr>
                <w:rFonts w:ascii="Tahoma" w:hAnsi="Tahoma" w:cs="Tahoma"/>
                <w:color w:val="auto"/>
              </w:rPr>
              <w:t>eL1, eL2, eL3</w:t>
            </w:r>
            <w:r w:rsidR="001E2E49">
              <w:rPr>
                <w:rFonts w:ascii="Tahoma" w:hAnsi="Tahoma" w:cs="Tahoma"/>
                <w:color w:val="auto"/>
              </w:rPr>
              <w:t>,SK4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613E7F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ZP2, </w:t>
            </w:r>
            <w:r w:rsidR="00E37309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,PZ2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P_U08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ZP4,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PZ3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P_U09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P_U10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ZP3,PZ1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P_U11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PZ2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ZP5,ZP6,PZ1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P_U13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P_U14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ZP2,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,PZ4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P_U15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,PZ6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P_U16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E37309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ZP1, ZP3,PZ1</w:t>
            </w:r>
            <w:r w:rsidR="007A2473"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,PZ5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9770FE" w:rsidRDefault="00F5623C" w:rsidP="005B765F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7A247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9770FE" w:rsidRDefault="007A2473" w:rsidP="005B76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ZP6,PZ1</w:t>
            </w:r>
            <w:r w:rsidR="00BE0ED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9770F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PZ6</w:t>
            </w:r>
          </w:p>
        </w:tc>
      </w:tr>
      <w:tr w:rsidR="009770FE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F5623C" w:rsidRPr="00BE0ED3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P_K02</w:t>
            </w:r>
          </w:p>
        </w:tc>
        <w:tc>
          <w:tcPr>
            <w:tcW w:w="2551" w:type="dxa"/>
            <w:vAlign w:val="center"/>
          </w:tcPr>
          <w:p w:rsidR="00F5623C" w:rsidRPr="009770FE" w:rsidRDefault="00F5623C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  <w:vAlign w:val="center"/>
          </w:tcPr>
          <w:p w:rsidR="00F5623C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384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P_K03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P_K04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P_K05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P_K06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  <w:tr w:rsidR="00BE0ED3" w:rsidRPr="009770FE" w:rsidTr="00BE0ED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516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P_K07</w:t>
            </w:r>
          </w:p>
        </w:tc>
        <w:tc>
          <w:tcPr>
            <w:tcW w:w="2551" w:type="dxa"/>
            <w:vAlign w:val="center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69" w:type="dxa"/>
          </w:tcPr>
          <w:p w:rsidR="00BE0ED3" w:rsidRPr="00BE0ED3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E0ED3">
              <w:rPr>
                <w:rFonts w:ascii="Tahoma" w:hAnsi="Tahoma" w:cs="Tahoma"/>
                <w:b w:val="0"/>
                <w:sz w:val="20"/>
              </w:rPr>
              <w:t>ZP1-ZP6,PZ1-PZ6</w:t>
            </w:r>
          </w:p>
        </w:tc>
      </w:tr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E80536" w:rsidRPr="00082C47" w:rsidRDefault="00E80536" w:rsidP="00082C4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4559DC">
              <w:rPr>
                <w:rFonts w:ascii="Tahoma" w:hAnsi="Tahoma" w:cs="Tahoma"/>
                <w:color w:val="auto"/>
              </w:rPr>
              <w:t xml:space="preserve">Test dydaktyczny (zadania typu </w:t>
            </w:r>
            <w:r w:rsidRPr="00E303B9">
              <w:rPr>
                <w:rFonts w:ascii="Tahoma" w:hAnsi="Tahoma" w:cs="Tahoma"/>
                <w:color w:val="000000" w:themeColor="text1"/>
              </w:rPr>
              <w:t>otwartego i</w:t>
            </w:r>
            <w:r w:rsidR="004A3E58" w:rsidRPr="00E303B9">
              <w:rPr>
                <w:rFonts w:ascii="Tahoma" w:hAnsi="Tahoma" w:cs="Tahoma"/>
                <w:color w:val="000000" w:themeColor="text1"/>
              </w:rPr>
              <w:t>/lub</w:t>
            </w:r>
            <w:r w:rsidRPr="00E303B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559DC">
              <w:rPr>
                <w:rFonts w:ascii="Tahoma" w:hAnsi="Tahoma" w:cs="Tahoma"/>
                <w:color w:val="auto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E80536" w:rsidRPr="00C949C3" w:rsidRDefault="00E80536" w:rsidP="00814D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C949C3" w:rsidRDefault="00E80536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296EBD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49602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6E5D5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4559D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052350" w:rsidRPr="00D4182B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Próba pracy-ocena umiejętności praktycznych. Obser</w:t>
            </w:r>
            <w:r w:rsidR="00341C61">
              <w:rPr>
                <w:rFonts w:ascii="Tahoma" w:hAnsi="Tahoma" w:cs="Tahoma"/>
                <w:b w:val="0"/>
              </w:rPr>
              <w:t xml:space="preserve">wacja </w:t>
            </w:r>
            <w:proofErr w:type="spellStart"/>
            <w:r w:rsidR="00341C6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052350" w:rsidRPr="004559DC" w:rsidTr="000A1541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52350" w:rsidRPr="004559DC" w:rsidRDefault="00052350" w:rsidP="008C209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52350" w:rsidRPr="00C949C3" w:rsidRDefault="00052350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000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1028EF" w:rsidRPr="00C949C3" w:rsidRDefault="001028EF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028EF" w:rsidRPr="00C949C3" w:rsidRDefault="001028EF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1028EF" w:rsidRPr="00C949C3" w:rsidRDefault="001028EF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A9025B">
        <w:tc>
          <w:tcPr>
            <w:tcW w:w="1418" w:type="dxa"/>
            <w:vAlign w:val="center"/>
          </w:tcPr>
          <w:p w:rsidR="00E81895" w:rsidRPr="00C949C3" w:rsidRDefault="00E81895" w:rsidP="00496027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E81895" w:rsidRPr="00C949C3" w:rsidRDefault="00E81895" w:rsidP="00C04BC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E81895" w:rsidRPr="00C949C3" w:rsidRDefault="00E81895" w:rsidP="005165A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81895" w:rsidRPr="00C949C3" w:rsidRDefault="00E81895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81895" w:rsidRPr="00C949C3" w:rsidRDefault="00E81895" w:rsidP="00A9025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C949C3" w:rsidRPr="00C949C3" w:rsidTr="000A1541">
        <w:tc>
          <w:tcPr>
            <w:tcW w:w="1418" w:type="dxa"/>
            <w:vAlign w:val="center"/>
          </w:tcPr>
          <w:p w:rsidR="00341C61" w:rsidRPr="00C949C3" w:rsidRDefault="00341C61" w:rsidP="00B3606E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341C61" w:rsidRPr="00C949C3" w:rsidRDefault="00341C61" w:rsidP="009310C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341C61" w:rsidRPr="00C949C3" w:rsidRDefault="00341C61" w:rsidP="00B3606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0A1541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5103" w:type="dxa"/>
            <w:vAlign w:val="center"/>
          </w:tcPr>
          <w:p w:rsidR="00BE0ED3" w:rsidRPr="00C949C3" w:rsidRDefault="00BE0ED3" w:rsidP="00BE0E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C949C3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C949C3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BE0ED3" w:rsidRPr="00C949C3" w:rsidRDefault="00BE0ED3" w:rsidP="00BE0E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BE0ED3" w:rsidRPr="00C949C3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C949C3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/ Metoda projektowa – realizacja zleconego zadania</w:t>
            </w:r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 w:rsidRPr="00C949C3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  <w:r>
              <w:rPr>
                <w:rFonts w:ascii="Tahoma" w:hAnsi="Tahoma" w:cs="Tahoma"/>
                <w:sz w:val="20"/>
                <w:szCs w:val="20"/>
              </w:rPr>
              <w:t>/Samokształcenie</w:t>
            </w:r>
          </w:p>
        </w:tc>
      </w:tr>
    </w:tbl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samokształcenia jest pozytywna ocena (ZAL) pracy pisemnej opracowanej przez studenta na wskazany przez nauczyciela temat. 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W ramach e-learningu student jest zobowiązany do systematycznej pracy z kursem zamieszczonym na platformie</w:t>
      </w:r>
      <w:r w:rsidR="0087267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87267D">
        <w:rPr>
          <w:rFonts w:ascii="Tahoma" w:eastAsia="Times New Roman" w:hAnsi="Tahoma" w:cs="Tahoma"/>
          <w:bCs/>
          <w:sz w:val="20"/>
          <w:szCs w:val="20"/>
          <w:lang w:eastAsia="pl-PL"/>
        </w:rPr>
        <w:t>e-learningowej</w:t>
      </w:r>
      <w:bookmarkStart w:id="2" w:name="_GoBack"/>
      <w:bookmarkEnd w:id="2"/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 oraz e-learningu,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6E1949" w:rsidRPr="002C190D" w:rsidRDefault="006E1949" w:rsidP="009C1AC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6E1949" w:rsidRDefault="006E1949" w:rsidP="006E1949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D764BE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9273C" w:rsidRPr="004559DC" w:rsidTr="000276ED">
        <w:trPr>
          <w:trHeight w:val="397"/>
        </w:trPr>
        <w:tc>
          <w:tcPr>
            <w:tcW w:w="1418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B3606E" w:rsidRPr="004559DC" w:rsidTr="000276ED">
        <w:tc>
          <w:tcPr>
            <w:tcW w:w="1418" w:type="dxa"/>
            <w:vAlign w:val="center"/>
          </w:tcPr>
          <w:p w:rsidR="00B3606E" w:rsidRPr="001B5CA4" w:rsidRDefault="00B3606E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B5CA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4734B2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czynników ryzyka i zagrożeń zdrowotnych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u pacjentów w różnym wieku.</w:t>
            </w:r>
          </w:p>
        </w:tc>
        <w:tc>
          <w:tcPr>
            <w:tcW w:w="2127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</w:t>
            </w:r>
            <w:r w:rsidR="004734B2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 </w:t>
            </w:r>
            <w:r w:rsidR="00E74903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co najmniej 6</w:t>
            </w:r>
            <w:r w:rsidR="003717F5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czynniki ryzyka i zagrożenia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zdrowotne u pacjentów w różnym wieku.</w:t>
            </w:r>
          </w:p>
        </w:tc>
        <w:tc>
          <w:tcPr>
            <w:tcW w:w="2126" w:type="dxa"/>
            <w:vAlign w:val="center"/>
          </w:tcPr>
          <w:p w:rsidR="00B3606E" w:rsidRPr="006E1949" w:rsidRDefault="004734B2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zna i rozumie  w </w:t>
            </w:r>
            <w:r w:rsidR="00E74903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co najmniej</w:t>
            </w:r>
            <w:r w:rsidR="00EC356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B65B6C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  <w:r w:rsidR="007A721E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czynniki ryzyka i zagrożenia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zdrowotne u pacjentów w różnym wieku.</w:t>
            </w:r>
          </w:p>
        </w:tc>
        <w:tc>
          <w:tcPr>
            <w:tcW w:w="1984" w:type="dxa"/>
            <w:vAlign w:val="center"/>
          </w:tcPr>
          <w:p w:rsidR="00B3606E" w:rsidRPr="006E1949" w:rsidRDefault="004734B2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zna i rozumie  w </w:t>
            </w:r>
            <w:r w:rsidR="00B65B6C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co najmniej 93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czynniki ryzyka i zagrożenia zdrowotne u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pacjentów w różnym wieku.</w:t>
            </w:r>
          </w:p>
        </w:tc>
      </w:tr>
      <w:tr w:rsidR="00B3606E" w:rsidRPr="004559DC" w:rsidTr="000276ED">
        <w:tc>
          <w:tcPr>
            <w:tcW w:w="1418" w:type="dxa"/>
            <w:vAlign w:val="center"/>
          </w:tcPr>
          <w:p w:rsidR="00B3606E" w:rsidRPr="004559DC" w:rsidRDefault="00B3606E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4734B2" w:rsidRPr="006E1949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3606E" w:rsidRPr="006E1949" w:rsidRDefault="00B3606E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52350" w:rsidRPr="004559DC" w:rsidTr="000276ED">
        <w:tc>
          <w:tcPr>
            <w:tcW w:w="1418" w:type="dxa"/>
            <w:vAlign w:val="center"/>
          </w:tcPr>
          <w:p w:rsidR="00052350" w:rsidRPr="004559DC" w:rsidRDefault="00052350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814DF7" w:rsidRPr="004559D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52350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A36BAF"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 położniczo-ginekologicznym, pediatrycznym, geriatrycznym, neurologicznym, psychiatrycznym, w intensywnej opiece medycznej,</w:t>
            </w:r>
            <w:r w:rsidR="00052350" w:rsidRPr="006E194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opiece paliatywnej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długoterminowej.</w:t>
            </w:r>
          </w:p>
        </w:tc>
        <w:tc>
          <w:tcPr>
            <w:tcW w:w="2127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 xml:space="preserve"> 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76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przygotowania pacjenta w różnym wieku i stanie zdrowia do badań oraz zabiegów diagnostycznych, a także zasady opieki w trakcie oraz po tych badaniach i zabiegach.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reakcji pacjenta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na chorobę, przyjęcie do szpitala i hospitalizację.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reakcje pacjenta na chorobę,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przyjęcie do szpitala    i hospitalizację.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reakcje pacjenta na chorobę,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przyjęcie do szpitala    i hospitalizację.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lastRenderedPageBreak/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reakcje pacjenta na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chorobę, przyjęcie do szpitala i hospitalizację.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P_W09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 organizacji opieki specjalistycznej (geriatrycznej, intensywnej opieki medycznej, neurologicznej, psychiatrycznej, pediatrycznej, internistycznej, chirurgicznej,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 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bezbłędny i samodzielny prowadzić poradnictwo w zakresie samoopieki pacjentów w różnym wieku i stanie zdrowia dotyczące wad rozwojowych, chorób i uzależnień.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bezbłędny i samodzielny prowadzić profilaktykę powikłań występujących w przebiegu chorób.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bezbłędnie organizować izolację pacjentów z chorobą zakaźną w miejscach publicznych i w warunkach domowych.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samodzielnie i poprawnie dobierać metody i środki pielęgnacji ran na podstawie ich klasyfikacji.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6E1949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</w:t>
            </w:r>
            <w:r w:rsid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uczyć pacjenta i jego opiekuna doboru oraz użytkowania sprzętu 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lecz wymaga ścisłego nadzoru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6E1949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</w:t>
            </w:r>
            <w:r w:rsidR="006E1949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uczyć pacjenta i jego opiekuna doboru oraz użytkowania sprzętu pielęgnacyjno rehabilitacyjnego i wyrobów medycznych.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pozajelitowe, </w:t>
            </w:r>
            <w:r w:rsidRPr="006E1949">
              <w:rPr>
                <w:rFonts w:ascii="Tahoma" w:hAnsi="Tahoma" w:cs="Tahoma"/>
                <w:sz w:val="18"/>
                <w:szCs w:val="18"/>
              </w:rPr>
              <w:t>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dzieci żywienie dojelitowe (przez zgłębnik i przetokę odżywczą) oraz żywienie pozajelitowe; </w:t>
            </w:r>
            <w:r w:rsidRPr="006E1949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bezbłędny i samodzielny prowadzić u osób dorosłych i dzieci żywienie dojelitowe (przez zgłębnik i przetokę odżywczą) oraz żywienie pozajelitowe.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bezbłędnie rozpoznawać powikłania leczenia farmakologicznego, dietetycznego, rehabilitacyjnego i leczniczo-pielęgnacyjnego.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bezbłędny i samodzielny prowadzić rozmowę terapeutyczną.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P_U13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</w:t>
            </w:r>
            <w:r w:rsidR="00D8565B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przekazywać informacje członkom zespołu terapeutycznego o stanie zdrowia pacjenta, komunikuje wyczerpująco,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wyłącznie pod ścisłym nadzorem opiekuna na każdym 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wymagając 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 bez konieczności ścisłego nadzoru ze strony opiekuna podczas realizacji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wyłącznie pod ścisłym nadzorem opiekuna na każdym z etapów realizacji procedur powyższych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wymagając niewielkiej pomocy opiekuna na pewnych etapach realizacji procedur powyższych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color w:val="000000"/>
                <w:sz w:val="18"/>
                <w:szCs w:val="18"/>
                <w:shd w:val="clear" w:color="auto" w:fill="FFFFFF"/>
              </w:rPr>
              <w:t xml:space="preserve">Student potrafi postępować zgodnie z procedurą z ciałem zmarłego pacjenta;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bez konieczności ścisłego nadzoru ze strony opiekuna podczas realizacji wszystkich etapów procedur powyższych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B65B6C" w:rsidRDefault="00D77734" w:rsidP="00B65B6C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potrafi przygotować i podawać pacjentom leki różnymi drogami, samodzielnie lub na zlecenie lekarza; postępuje wzorcowo, nie popełnia błędów.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5165AE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wymaga ukierunkowania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D8565B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 jest gotów do samodzielnego i rzetelnego wykonywania zawodu zgodnie z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samodzielnego i rzetelnego wykonywania zawodu zgodnie z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samodzielnego i rzetelnego wykonywania zawodu zgodnie z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jest gotów do samodzielnego i rzetelnego wykonywania zawodu zgodnie z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zasadami etyki, w tym przestrzegania wartości i powinności moralnych w opiece nad pacjentem; nie wymaga ukierunkowania ani przypominania w żadnym działaniu.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77734" w:rsidRPr="004559DC" w:rsidTr="000276ED">
        <w:tc>
          <w:tcPr>
            <w:tcW w:w="1418" w:type="dxa"/>
            <w:vAlign w:val="center"/>
          </w:tcPr>
          <w:p w:rsidR="00D77734" w:rsidRPr="004559DC" w:rsidRDefault="00D77734" w:rsidP="00260F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</w:tcPr>
          <w:p w:rsidR="00D77734" w:rsidRPr="006E1949" w:rsidRDefault="00D77734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6C2650" w:rsidRPr="004559DC" w:rsidTr="000276ED">
        <w:tc>
          <w:tcPr>
            <w:tcW w:w="1418" w:type="dxa"/>
            <w:vMerge w:val="restart"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363" w:type="dxa"/>
            <w:gridSpan w:val="4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6C2650" w:rsidRPr="004559DC" w:rsidTr="00C434B0">
        <w:tc>
          <w:tcPr>
            <w:tcW w:w="1418" w:type="dxa"/>
            <w:vMerge/>
            <w:vAlign w:val="center"/>
          </w:tcPr>
          <w:p w:rsidR="006C2650" w:rsidRPr="00D8565B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5B11FF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4559DC" w:rsidTr="005B11FF">
        <w:tc>
          <w:tcPr>
            <w:tcW w:w="9776" w:type="dxa"/>
            <w:vAlign w:val="center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Pielęgniarstwo opieki paliatywnej / redakcja naukowa Krystyna de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Walden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-Gałuszko, Anna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Kaptacz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. - Warszawa: Wydawnictwo Lekarskie PZWL, 2018</w:t>
            </w:r>
            <w:r w:rsidR="00D85A5A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BF06BF" w:rsidRPr="004559DC" w:rsidTr="005B11FF">
        <w:tc>
          <w:tcPr>
            <w:tcW w:w="9776" w:type="dxa"/>
            <w:vAlign w:val="center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Pielęgniarstwo onkologiczne / redakcja naukowa Anna Koper; [aut. Beata Borzych et al.]. - Wydanie 1., 3. dodruk.  - Warszawa: Wydawnictwo Lekarskie PZWL,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. 2015 </w:t>
            </w:r>
            <w:r w:rsidR="00D85A5A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1D5FCC" w:rsidRPr="004559DC" w:rsidTr="005B11FF">
        <w:tc>
          <w:tcPr>
            <w:tcW w:w="9776" w:type="dxa"/>
            <w:vAlign w:val="center"/>
          </w:tcPr>
          <w:p w:rsidR="001D5FCC" w:rsidRPr="004559DC" w:rsidRDefault="001D5FCC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1D5FCC">
              <w:rPr>
                <w:rFonts w:ascii="Tahoma" w:hAnsi="Tahoma" w:cs="Tahoma"/>
                <w:b w:val="0"/>
                <w:sz w:val="20"/>
              </w:rPr>
              <w:t xml:space="preserve">Diagnozy i interwencje pielęgniarskie/ Maria Kózka, Lucyna </w:t>
            </w:r>
            <w:proofErr w:type="spellStart"/>
            <w:r w:rsidRPr="001D5FCC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1D5FCC">
              <w:rPr>
                <w:rFonts w:ascii="Tahoma" w:hAnsi="Tahoma" w:cs="Tahoma"/>
                <w:b w:val="0"/>
                <w:sz w:val="20"/>
              </w:rPr>
              <w:t xml:space="preserve"> – Żywko. – Warszawa: Wyd. Lekarskie PZWL, 2015</w:t>
            </w:r>
            <w:r w:rsidR="000276E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FC1BE5" w:rsidRPr="004559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5B11FF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4559DC" w:rsidTr="00052350">
        <w:tc>
          <w:tcPr>
            <w:tcW w:w="9776" w:type="dxa"/>
          </w:tcPr>
          <w:p w:rsidR="00BF06BF" w:rsidRPr="004559DC" w:rsidRDefault="00BF06BF" w:rsidP="0005235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Leczenie bólu / redakcja naukowa Jerzy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Wordliczek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, Jan Dobrogowski. - Wydanie 3. uaktualnione i rozszerzone.  - Warszawa: Wydawnictwo Lekarskie PZWL, 2017</w:t>
            </w:r>
            <w:r w:rsidR="00D85A5A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BF06BF" w:rsidRPr="004559DC" w:rsidTr="00052350">
        <w:tc>
          <w:tcPr>
            <w:tcW w:w="9776" w:type="dxa"/>
            <w:vAlign w:val="bottom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Pielęgniarstwo w opiece paliatywnej i hospicyjnej / pod red. Krystyny de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Walden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-Gałuszko i Anny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Kaptacz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; aut. Anna Białoń-Janusz [et al.]. - Wyd. 1 (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.).  - Warszawa: Wydawnictwo Lekarskie PZWL,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. 2008 i</w:t>
            </w:r>
            <w:r w:rsidR="009544D6">
              <w:rPr>
                <w:rFonts w:ascii="Tahoma" w:hAnsi="Tahoma" w:cs="Tahoma"/>
                <w:b w:val="0"/>
                <w:sz w:val="20"/>
              </w:rPr>
              <w:t> </w:t>
            </w:r>
            <w:r w:rsidRPr="004559DC">
              <w:rPr>
                <w:rFonts w:ascii="Tahoma" w:hAnsi="Tahoma" w:cs="Tahoma"/>
                <w:b w:val="0"/>
                <w:sz w:val="20"/>
              </w:rPr>
              <w:t>nowsze</w:t>
            </w:r>
          </w:p>
        </w:tc>
      </w:tr>
      <w:tr w:rsidR="00BF06BF" w:rsidRPr="004559DC" w:rsidTr="00052350">
        <w:tc>
          <w:tcPr>
            <w:tcW w:w="9776" w:type="dxa"/>
            <w:vAlign w:val="bottom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Podstawy opieki paliatywnej / pod red. Krystyny de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Walden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-Gałuszko; aut. Anna Adamczyk [et al.]. - Wyd. 2, (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 xml:space="preserve">.).  - Warszawa: Wydaw. Lekarskie PZWL,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. 2007 i nowsze</w:t>
            </w:r>
          </w:p>
        </w:tc>
      </w:tr>
      <w:tr w:rsidR="00BF06BF" w:rsidRPr="004559DC" w:rsidTr="00052350">
        <w:tc>
          <w:tcPr>
            <w:tcW w:w="9776" w:type="dxa"/>
            <w:vAlign w:val="bottom"/>
          </w:tcPr>
          <w:p w:rsidR="00BF06BF" w:rsidRPr="004559DC" w:rsidRDefault="00BF06BF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</w:rPr>
            </w:pPr>
            <w:r w:rsidRPr="004559DC">
              <w:rPr>
                <w:rFonts w:ascii="Tahoma" w:hAnsi="Tahoma" w:cs="Tahoma"/>
                <w:b w:val="0"/>
                <w:sz w:val="20"/>
              </w:rPr>
              <w:t xml:space="preserve">Psychoonkologia w praktyce klinicznej / Krystyna de </w:t>
            </w:r>
            <w:proofErr w:type="spellStart"/>
            <w:r w:rsidRPr="004559DC">
              <w:rPr>
                <w:rFonts w:ascii="Tahoma" w:hAnsi="Tahoma" w:cs="Tahoma"/>
                <w:b w:val="0"/>
                <w:sz w:val="20"/>
              </w:rPr>
              <w:t>Walden</w:t>
            </w:r>
            <w:proofErr w:type="spellEnd"/>
            <w:r w:rsidRPr="004559DC">
              <w:rPr>
                <w:rFonts w:ascii="Tahoma" w:hAnsi="Tahoma" w:cs="Tahoma"/>
                <w:b w:val="0"/>
                <w:sz w:val="20"/>
              </w:rPr>
              <w:t>-Gałuszko. - Wydanie 1., 6 dodruk.  - Warszawa: Wydawnictwo Lekarskie PZWL, 2015</w:t>
            </w:r>
            <w:r w:rsidR="00D85A5A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6863F4" w:rsidRPr="004559D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D4182B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15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40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13</w:t>
            </w:r>
            <w:r w:rsidR="003F67DD" w:rsidRPr="003F67D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F67DD">
              <w:rPr>
                <w:b/>
                <w:color w:val="auto"/>
                <w:spacing w:val="-4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DF5FE1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4B0" w:rsidRDefault="00C434B0">
      <w:r>
        <w:separator/>
      </w:r>
    </w:p>
  </w:endnote>
  <w:endnote w:type="continuationSeparator" w:id="0">
    <w:p w:rsidR="00C434B0" w:rsidRDefault="00C4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4B0" w:rsidRDefault="00C434B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434B0" w:rsidRDefault="00C434B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434B0" w:rsidRPr="005D2001" w:rsidRDefault="00C434B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4B0" w:rsidRDefault="00C434B0">
      <w:r>
        <w:separator/>
      </w:r>
    </w:p>
  </w:footnote>
  <w:footnote w:type="continuationSeparator" w:id="0">
    <w:p w:rsidR="00C434B0" w:rsidRDefault="00C43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4B0" w:rsidRDefault="00C434B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434B0" w:rsidRDefault="0087267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5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4"/>
  </w:num>
  <w:num w:numId="5">
    <w:abstractNumId w:val="1"/>
  </w:num>
  <w:num w:numId="6">
    <w:abstractNumId w:val="18"/>
  </w:num>
  <w:num w:numId="7">
    <w:abstractNumId w:val="5"/>
  </w:num>
  <w:num w:numId="8">
    <w:abstractNumId w:val="18"/>
    <w:lvlOverride w:ilvl="0">
      <w:startOverride w:val="1"/>
    </w:lvlOverride>
  </w:num>
  <w:num w:numId="9">
    <w:abstractNumId w:val="19"/>
  </w:num>
  <w:num w:numId="10">
    <w:abstractNumId w:val="13"/>
  </w:num>
  <w:num w:numId="11">
    <w:abstractNumId w:val="15"/>
  </w:num>
  <w:num w:numId="12">
    <w:abstractNumId w:val="3"/>
  </w:num>
  <w:num w:numId="13">
    <w:abstractNumId w:val="7"/>
  </w:num>
  <w:num w:numId="14">
    <w:abstractNumId w:val="17"/>
  </w:num>
  <w:num w:numId="15">
    <w:abstractNumId w:val="12"/>
  </w:num>
  <w:num w:numId="16">
    <w:abstractNumId w:val="20"/>
  </w:num>
  <w:num w:numId="17">
    <w:abstractNumId w:val="6"/>
  </w:num>
  <w:num w:numId="18">
    <w:abstractNumId w:val="22"/>
  </w:num>
  <w:num w:numId="19">
    <w:abstractNumId w:val="21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0"/>
  </w:num>
  <w:num w:numId="24">
    <w:abstractNumId w:val="10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6DEE"/>
    <w:rsid w:val="000A1541"/>
    <w:rsid w:val="000A5135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B0271"/>
    <w:rsid w:val="001B28CD"/>
    <w:rsid w:val="001B3BF7"/>
    <w:rsid w:val="001B5CA4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C35E7"/>
    <w:rsid w:val="002D4AE9"/>
    <w:rsid w:val="002D70D2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E1A8D"/>
    <w:rsid w:val="003E2860"/>
    <w:rsid w:val="003E56F9"/>
    <w:rsid w:val="003F4233"/>
    <w:rsid w:val="003F67DD"/>
    <w:rsid w:val="003F7B62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49A9"/>
    <w:rsid w:val="004C4181"/>
    <w:rsid w:val="004D26FD"/>
    <w:rsid w:val="004D35E7"/>
    <w:rsid w:val="004D5537"/>
    <w:rsid w:val="004D72D9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692"/>
    <w:rsid w:val="005F3BBF"/>
    <w:rsid w:val="00603431"/>
    <w:rsid w:val="00606392"/>
    <w:rsid w:val="00613E7F"/>
    <w:rsid w:val="006258EC"/>
    <w:rsid w:val="00626EA3"/>
    <w:rsid w:val="0063007E"/>
    <w:rsid w:val="00637BE6"/>
    <w:rsid w:val="00641D09"/>
    <w:rsid w:val="00655F46"/>
    <w:rsid w:val="00663E53"/>
    <w:rsid w:val="00676A3F"/>
    <w:rsid w:val="00677A49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B6E7D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158A9"/>
    <w:rsid w:val="00721413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267D"/>
    <w:rsid w:val="00875CB5"/>
    <w:rsid w:val="00877135"/>
    <w:rsid w:val="0088218E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46BE"/>
    <w:rsid w:val="00914E87"/>
    <w:rsid w:val="00923212"/>
    <w:rsid w:val="00925678"/>
    <w:rsid w:val="009310C5"/>
    <w:rsid w:val="00931F5B"/>
    <w:rsid w:val="00933296"/>
    <w:rsid w:val="00937803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5D0"/>
    <w:rsid w:val="009F6476"/>
    <w:rsid w:val="00A000C2"/>
    <w:rsid w:val="00A02A52"/>
    <w:rsid w:val="00A0650D"/>
    <w:rsid w:val="00A0661C"/>
    <w:rsid w:val="00A11DDA"/>
    <w:rsid w:val="00A1538D"/>
    <w:rsid w:val="00A21AFF"/>
    <w:rsid w:val="00A22B5F"/>
    <w:rsid w:val="00A32047"/>
    <w:rsid w:val="00A36BAF"/>
    <w:rsid w:val="00A45FE3"/>
    <w:rsid w:val="00A472F0"/>
    <w:rsid w:val="00A50365"/>
    <w:rsid w:val="00A52C7D"/>
    <w:rsid w:val="00A64607"/>
    <w:rsid w:val="00A65076"/>
    <w:rsid w:val="00A7454D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95607"/>
    <w:rsid w:val="00B96AC5"/>
    <w:rsid w:val="00BA6984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2B8B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B0ADA"/>
    <w:rsid w:val="00EB52B7"/>
    <w:rsid w:val="00EB5D10"/>
    <w:rsid w:val="00EC15E6"/>
    <w:rsid w:val="00EC3562"/>
    <w:rsid w:val="00EE1335"/>
    <w:rsid w:val="00EE3891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;"/>
  <w14:docId w14:val="52E96D18"/>
  <w15:docId w15:val="{EDA65329-7F70-4E0E-8497-BAA18621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3FBCA-8268-4C11-AE2C-F479CCAB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12</Pages>
  <Words>5987</Words>
  <Characters>35928</Characters>
  <Application>Microsoft Office Word</Application>
  <DocSecurity>0</DocSecurity>
  <Lines>299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30</cp:revision>
  <cp:lastPrinted>2021-01-19T22:19:00Z</cp:lastPrinted>
  <dcterms:created xsi:type="dcterms:W3CDTF">2021-01-26T09:33:00Z</dcterms:created>
  <dcterms:modified xsi:type="dcterms:W3CDTF">2024-06-04T13:12:00Z</dcterms:modified>
</cp:coreProperties>
</file>