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48776" w14:textId="77777777" w:rsidR="0080542D" w:rsidRPr="002A4898" w:rsidRDefault="0080542D" w:rsidP="0001795B">
      <w:pPr>
        <w:spacing w:after="0" w:line="240" w:lineRule="auto"/>
        <w:rPr>
          <w:rFonts w:ascii="Tahoma" w:hAnsi="Tahoma" w:cs="Tahoma"/>
        </w:rPr>
      </w:pPr>
    </w:p>
    <w:p w14:paraId="521DA012" w14:textId="77777777" w:rsidR="008938C7" w:rsidRPr="002A489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4898">
        <w:rPr>
          <w:rFonts w:ascii="Tahoma" w:hAnsi="Tahoma" w:cs="Tahoma"/>
          <w:b/>
          <w:smallCaps/>
          <w:sz w:val="36"/>
        </w:rPr>
        <w:t>karta przedmiotu</w:t>
      </w:r>
    </w:p>
    <w:p w14:paraId="5592A316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58766F2" w14:textId="77777777" w:rsidR="00953DB2" w:rsidRPr="002A4898" w:rsidRDefault="00953DB2" w:rsidP="0001795B">
      <w:pPr>
        <w:spacing w:after="0" w:line="240" w:lineRule="auto"/>
        <w:rPr>
          <w:rFonts w:ascii="Tahoma" w:hAnsi="Tahoma" w:cs="Tahoma"/>
        </w:rPr>
      </w:pPr>
    </w:p>
    <w:p w14:paraId="66853797" w14:textId="77777777" w:rsidR="008938C7" w:rsidRPr="002A489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489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2A4898" w14:paraId="7468C84B" w14:textId="77777777" w:rsidTr="001F546D">
        <w:tc>
          <w:tcPr>
            <w:tcW w:w="2836" w:type="dxa"/>
            <w:vAlign w:val="center"/>
          </w:tcPr>
          <w:p w14:paraId="1FB2886E" w14:textId="77777777" w:rsidR="00DB0142" w:rsidRPr="00D52EF1" w:rsidRDefault="00DB0142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1F289F02" w14:textId="77777777" w:rsidR="00DB0142" w:rsidRPr="002A4898" w:rsidRDefault="0070309B" w:rsidP="00BF1342">
            <w:pPr>
              <w:pStyle w:val="Odpowiedzi"/>
              <w:rPr>
                <w:rFonts w:ascii="Tahoma" w:hAnsi="Tahoma" w:cs="Tahoma"/>
                <w:b w:val="0"/>
              </w:rPr>
            </w:pPr>
            <w:r w:rsidRPr="002A4898">
              <w:rPr>
                <w:rFonts w:ascii="Tahoma" w:hAnsi="Tahoma" w:cs="Tahoma"/>
                <w:b w:val="0"/>
              </w:rPr>
              <w:t xml:space="preserve">Rachunkowość zarządcza </w:t>
            </w:r>
            <w:r w:rsidR="005D1288">
              <w:rPr>
                <w:rFonts w:ascii="Tahoma" w:hAnsi="Tahoma" w:cs="Tahoma"/>
                <w:b w:val="0"/>
              </w:rPr>
              <w:t>i controlling</w:t>
            </w:r>
          </w:p>
        </w:tc>
      </w:tr>
      <w:tr w:rsidR="005D1288" w:rsidRPr="0001795B" w14:paraId="28E0B939" w14:textId="77777777" w:rsidTr="005D1288">
        <w:tc>
          <w:tcPr>
            <w:tcW w:w="2836" w:type="dxa"/>
            <w:vAlign w:val="center"/>
          </w:tcPr>
          <w:p w14:paraId="72D8EAC4" w14:textId="77777777" w:rsidR="005D1288" w:rsidRPr="0001795B" w:rsidRDefault="005D1288" w:rsidP="00541EE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06B3556C" w14:textId="77777777" w:rsidR="005D1288" w:rsidRPr="00DF5C11" w:rsidRDefault="00671C0C" w:rsidP="0092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87385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73853">
              <w:rPr>
                <w:rFonts w:ascii="Tahoma" w:hAnsi="Tahoma" w:cs="Tahoma"/>
                <w:b w:val="0"/>
              </w:rPr>
              <w:t>3</w:t>
            </w:r>
          </w:p>
        </w:tc>
      </w:tr>
      <w:tr w:rsidR="006D5D77" w:rsidRPr="002A4898" w14:paraId="44BD61C4" w14:textId="77777777" w:rsidTr="001F546D">
        <w:tc>
          <w:tcPr>
            <w:tcW w:w="2836" w:type="dxa"/>
            <w:vAlign w:val="center"/>
          </w:tcPr>
          <w:p w14:paraId="502E80E5" w14:textId="77777777" w:rsidR="006D5D77" w:rsidRPr="00D52EF1" w:rsidRDefault="00671C0C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Kolegium</w:t>
            </w:r>
          </w:p>
        </w:tc>
        <w:tc>
          <w:tcPr>
            <w:tcW w:w="6945" w:type="dxa"/>
            <w:vAlign w:val="center"/>
          </w:tcPr>
          <w:p w14:paraId="2313AC15" w14:textId="77777777" w:rsidR="006D5D77" w:rsidRPr="002A4898" w:rsidRDefault="00671C0C" w:rsidP="00584A6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D5D77" w:rsidRPr="002A4898" w14:paraId="2EFEEF65" w14:textId="77777777" w:rsidTr="001F546D">
        <w:tc>
          <w:tcPr>
            <w:tcW w:w="2836" w:type="dxa"/>
            <w:vAlign w:val="center"/>
          </w:tcPr>
          <w:p w14:paraId="305C88A0" w14:textId="77777777"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68F23598" w14:textId="77777777" w:rsidR="006D5D77" w:rsidRPr="002A4898" w:rsidRDefault="00BF1342" w:rsidP="00584A6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6D5D77" w:rsidRPr="002A4898" w14:paraId="333021FD" w14:textId="77777777" w:rsidTr="001F546D">
        <w:tc>
          <w:tcPr>
            <w:tcW w:w="2836" w:type="dxa"/>
            <w:vAlign w:val="center"/>
          </w:tcPr>
          <w:p w14:paraId="0532D41B" w14:textId="77777777"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09FFBE31" w14:textId="77777777" w:rsidR="006D5D77" w:rsidRPr="002A4898" w:rsidRDefault="00BF1342" w:rsidP="0065094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6D5D77" w:rsidRPr="002A4898" w14:paraId="549BE734" w14:textId="77777777" w:rsidTr="001F546D">
        <w:tc>
          <w:tcPr>
            <w:tcW w:w="2836" w:type="dxa"/>
            <w:vAlign w:val="center"/>
          </w:tcPr>
          <w:p w14:paraId="5894A5A0" w14:textId="77777777"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9A2C63D" w14:textId="77777777" w:rsidR="006D5D77" w:rsidRPr="002A4898" w:rsidRDefault="00BF1342" w:rsidP="00584A6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D5D77" w:rsidRPr="002A4898" w14:paraId="7E84CAB2" w14:textId="77777777" w:rsidTr="001F546D">
        <w:tc>
          <w:tcPr>
            <w:tcW w:w="2836" w:type="dxa"/>
            <w:vAlign w:val="center"/>
          </w:tcPr>
          <w:p w14:paraId="7C0195F2" w14:textId="77777777"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3E25FDF" w14:textId="77777777" w:rsidR="006D5D77" w:rsidRPr="002A4898" w:rsidRDefault="005D1288" w:rsidP="00584A64">
            <w:pPr>
              <w:pStyle w:val="Odpowiedzi"/>
              <w:rPr>
                <w:rFonts w:ascii="Tahoma" w:hAnsi="Tahoma" w:cs="Tahoma"/>
                <w:b w:val="0"/>
              </w:rPr>
            </w:pPr>
            <w:r w:rsidRPr="00DD37A6">
              <w:rPr>
                <w:rFonts w:ascii="Tahoma" w:hAnsi="Tahoma" w:cs="Tahoma"/>
                <w:b w:val="0"/>
                <w:color w:val="auto"/>
              </w:rPr>
              <w:t>Finanse i rachunkowość w zarządzaniu</w:t>
            </w:r>
          </w:p>
        </w:tc>
      </w:tr>
      <w:tr w:rsidR="006D5D77" w:rsidRPr="002A4898" w14:paraId="78E95A8F" w14:textId="77777777" w:rsidTr="001F546D">
        <w:tc>
          <w:tcPr>
            <w:tcW w:w="2836" w:type="dxa"/>
            <w:vAlign w:val="center"/>
          </w:tcPr>
          <w:p w14:paraId="476102F4" w14:textId="77777777" w:rsidR="006D5D77" w:rsidRPr="00D52EF1" w:rsidRDefault="006D5D77" w:rsidP="001F546D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Osoba </w:t>
            </w:r>
            <w:r w:rsidR="001F546D">
              <w:rPr>
                <w:rFonts w:ascii="Tahoma" w:hAnsi="Tahoma" w:cs="Tahoma"/>
                <w:lang w:val="pl-PL" w:eastAsia="pl-PL"/>
              </w:rPr>
              <w:t>prowadząca zajęcia</w:t>
            </w:r>
          </w:p>
        </w:tc>
        <w:tc>
          <w:tcPr>
            <w:tcW w:w="6945" w:type="dxa"/>
            <w:vAlign w:val="center"/>
          </w:tcPr>
          <w:p w14:paraId="6FBB20E1" w14:textId="77777777" w:rsidR="006D5D77" w:rsidRPr="005D1288" w:rsidRDefault="00F95E57" w:rsidP="00E425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1288">
              <w:rPr>
                <w:rFonts w:ascii="Tahoma" w:hAnsi="Tahoma" w:cs="Tahoma"/>
                <w:b w:val="0"/>
                <w:color w:val="auto"/>
              </w:rPr>
              <w:t>Mgr Artur Chmaj</w:t>
            </w:r>
          </w:p>
        </w:tc>
      </w:tr>
    </w:tbl>
    <w:p w14:paraId="2B4425D9" w14:textId="77777777" w:rsidR="005247A6" w:rsidRPr="002A489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706CC015" w14:textId="77777777" w:rsidR="00412A5F" w:rsidRPr="002A489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4898">
        <w:rPr>
          <w:rFonts w:ascii="Tahoma" w:hAnsi="Tahoma" w:cs="Tahoma"/>
          <w:szCs w:val="24"/>
        </w:rPr>
        <w:t xml:space="preserve">Wymagania wstępne </w:t>
      </w:r>
      <w:r w:rsidR="00F00795" w:rsidRPr="002A489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2A4898" w14:paraId="24B38DD1" w14:textId="77777777" w:rsidTr="00A9559A">
        <w:tc>
          <w:tcPr>
            <w:tcW w:w="9778" w:type="dxa"/>
          </w:tcPr>
          <w:p w14:paraId="1711E60F" w14:textId="77777777" w:rsidR="004846A3" w:rsidRPr="002A4898" w:rsidRDefault="00EF5B65" w:rsidP="00EF5B6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Finanse, r</w:t>
            </w:r>
            <w:r w:rsidR="005B507B" w:rsidRPr="002A48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achunkowoś</w:t>
            </w:r>
            <w:r w:rsidR="007A2CE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ć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zarządzanie</w:t>
            </w:r>
          </w:p>
        </w:tc>
      </w:tr>
    </w:tbl>
    <w:p w14:paraId="17543F87" w14:textId="77777777" w:rsidR="005247A6" w:rsidRPr="002A489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1615E527" w14:textId="77777777" w:rsidR="008938C7" w:rsidRPr="002A489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Efekty </w:t>
      </w:r>
      <w:r w:rsidR="00671C0C" w:rsidRPr="00EB635E">
        <w:rPr>
          <w:rFonts w:ascii="Tahoma" w:hAnsi="Tahoma" w:cs="Tahoma"/>
        </w:rPr>
        <w:t xml:space="preserve">uczenia się </w:t>
      </w:r>
      <w:r w:rsidRPr="002A4898">
        <w:rPr>
          <w:rFonts w:ascii="Tahoma" w:hAnsi="Tahoma" w:cs="Tahoma"/>
        </w:rPr>
        <w:t xml:space="preserve">i sposób </w:t>
      </w:r>
      <w:r w:rsidR="00B60B0B" w:rsidRPr="002A4898">
        <w:rPr>
          <w:rFonts w:ascii="Tahoma" w:hAnsi="Tahoma" w:cs="Tahoma"/>
        </w:rPr>
        <w:t>realizacji</w:t>
      </w:r>
      <w:r w:rsidRPr="002A4898">
        <w:rPr>
          <w:rFonts w:ascii="Tahoma" w:hAnsi="Tahoma" w:cs="Tahoma"/>
        </w:rPr>
        <w:t xml:space="preserve"> zajęć</w:t>
      </w:r>
    </w:p>
    <w:p w14:paraId="6104CB1A" w14:textId="77777777" w:rsidR="00931F5B" w:rsidRPr="002A4898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09EA8" w14:textId="77777777" w:rsidR="008938C7" w:rsidRPr="002A4898" w:rsidRDefault="00D90B47" w:rsidP="00D90B47">
      <w:pPr>
        <w:pStyle w:val="Podpunkty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 </w:t>
      </w:r>
      <w:r w:rsidR="008938C7" w:rsidRPr="002A4898">
        <w:rPr>
          <w:rFonts w:ascii="Tahoma" w:hAnsi="Tahoma" w:cs="Tahoma"/>
        </w:rPr>
        <w:t>Cel</w:t>
      </w:r>
      <w:r w:rsidR="00EE1335" w:rsidRPr="002A4898">
        <w:rPr>
          <w:rFonts w:ascii="Tahoma" w:hAnsi="Tahoma" w:cs="Tahoma"/>
        </w:rPr>
        <w:t>e</w:t>
      </w:r>
      <w:r w:rsidR="008938C7" w:rsidRPr="002A4898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70309B" w:rsidRPr="002A4898" w14:paraId="1B7B12A0" w14:textId="77777777" w:rsidTr="00D90B47">
        <w:tc>
          <w:tcPr>
            <w:tcW w:w="675" w:type="dxa"/>
            <w:vAlign w:val="center"/>
          </w:tcPr>
          <w:p w14:paraId="1D035053" w14:textId="77777777" w:rsidR="0070309B" w:rsidRPr="00D52EF1" w:rsidRDefault="0070309B" w:rsidP="00D90B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232D49F5" w14:textId="77777777" w:rsidR="0070309B" w:rsidRPr="008367E6" w:rsidRDefault="00DA2E5F" w:rsidP="001F546D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  <w:lang w:eastAsia="pl-PL"/>
              </w:rPr>
            </w:pPr>
            <w:r w:rsidRPr="00E613AC">
              <w:rPr>
                <w:rFonts w:ascii="Tahoma" w:hAnsi="Tahoma" w:cs="Tahoma"/>
                <w:b w:val="0"/>
                <w:sz w:val="20"/>
                <w:lang w:eastAsia="pl-PL"/>
              </w:rPr>
              <w:t xml:space="preserve">Zapoznanie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z podstawowymi</w:t>
            </w:r>
            <w:r w:rsidRPr="007E52F9">
              <w:rPr>
                <w:rFonts w:ascii="Tahoma" w:hAnsi="Tahoma" w:cs="Tahoma"/>
                <w:b w:val="0"/>
                <w:sz w:val="20"/>
                <w:lang w:eastAsia="pl-PL"/>
              </w:rPr>
              <w:t xml:space="preserve"> regulacj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ami</w:t>
            </w:r>
            <w:r w:rsidRPr="007E52F9">
              <w:rPr>
                <w:rFonts w:ascii="Tahoma" w:hAnsi="Tahoma" w:cs="Tahoma"/>
                <w:b w:val="0"/>
                <w:sz w:val="20"/>
                <w:lang w:eastAsia="pl-PL"/>
              </w:rPr>
              <w:t xml:space="preserve"> dotycząc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ymi</w:t>
            </w:r>
            <w:r w:rsidRPr="007E52F9">
              <w:rPr>
                <w:rFonts w:ascii="Tahoma" w:hAnsi="Tahoma" w:cs="Tahoma"/>
                <w:b w:val="0"/>
                <w:sz w:val="20"/>
                <w:lang w:eastAsia="pl-PL"/>
              </w:rPr>
              <w:t xml:space="preserve"> funkcjonowania podmiotów gospodarczych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w</w:t>
            </w:r>
            <w:r w:rsidR="001F546D">
              <w:rPr>
                <w:rFonts w:ascii="Tahoma" w:hAnsi="Tahoma" w:cs="Tahoma"/>
                <w:b w:val="0"/>
                <w:sz w:val="20"/>
                <w:lang w:val="pl-PL" w:eastAsia="pl-PL"/>
              </w:rPr>
              <w:t> 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obszarze rachunkowości</w:t>
            </w:r>
            <w:r w:rsidR="008367E6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zarządczej</w:t>
            </w:r>
          </w:p>
        </w:tc>
      </w:tr>
      <w:tr w:rsidR="008367E6" w:rsidRPr="002A4898" w14:paraId="1BDBF01A" w14:textId="77777777" w:rsidTr="00D90B47">
        <w:tc>
          <w:tcPr>
            <w:tcW w:w="675" w:type="dxa"/>
            <w:vAlign w:val="center"/>
          </w:tcPr>
          <w:p w14:paraId="5B8636B3" w14:textId="77777777" w:rsidR="008367E6" w:rsidRPr="00D52EF1" w:rsidRDefault="008367E6" w:rsidP="00D90B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46ED622B" w14:textId="77777777" w:rsidR="008367E6" w:rsidRPr="00E613AC" w:rsidRDefault="00FC140B" w:rsidP="00FC140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Zaprezentowanie praktycznego zastosowania</w:t>
            </w:r>
            <w:r w:rsidR="008367E6" w:rsidRPr="00147060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narzędzi </w:t>
            </w:r>
            <w:r w:rsidR="008367E6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rachunkowości zarządczej </w:t>
            </w:r>
            <w:r w:rsidR="008367E6" w:rsidRPr="00147060">
              <w:rPr>
                <w:rFonts w:ascii="Tahoma" w:hAnsi="Tahoma" w:cs="Tahoma"/>
                <w:b w:val="0"/>
                <w:sz w:val="20"/>
                <w:lang w:val="pl-PL" w:eastAsia="pl-PL"/>
              </w:rPr>
              <w:t>dla opisu zjawisk i procesów finansowych oraz podejmowania decyzji</w:t>
            </w:r>
          </w:p>
        </w:tc>
      </w:tr>
      <w:tr w:rsidR="0070309B" w:rsidRPr="002A4898" w14:paraId="295363B3" w14:textId="77777777" w:rsidTr="00D90B47">
        <w:tc>
          <w:tcPr>
            <w:tcW w:w="675" w:type="dxa"/>
            <w:vAlign w:val="center"/>
          </w:tcPr>
          <w:p w14:paraId="5F96DF2C" w14:textId="77777777" w:rsidR="0070309B" w:rsidRPr="00D52EF1" w:rsidRDefault="0070309B" w:rsidP="00D90B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C</w:t>
            </w:r>
            <w:r w:rsidR="005D1288"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3</w:t>
            </w:r>
          </w:p>
        </w:tc>
        <w:tc>
          <w:tcPr>
            <w:tcW w:w="9103" w:type="dxa"/>
            <w:vAlign w:val="center"/>
          </w:tcPr>
          <w:p w14:paraId="39FC90FF" w14:textId="77777777" w:rsidR="0070309B" w:rsidRPr="00DA2E5F" w:rsidRDefault="00DA2E5F" w:rsidP="001F546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A2E5F">
              <w:rPr>
                <w:rFonts w:ascii="Tahoma" w:hAnsi="Tahoma" w:cs="Tahoma"/>
                <w:b w:val="0"/>
                <w:sz w:val="20"/>
              </w:rPr>
              <w:t>Kształtowanie umiejętności w zakresie wykorzystywania zasad zarządzania finansami oraz rachunkowości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 zarządczej</w:t>
            </w:r>
          </w:p>
        </w:tc>
      </w:tr>
    </w:tbl>
    <w:p w14:paraId="7F24946D" w14:textId="77777777" w:rsidR="0070309B" w:rsidRPr="002A4898" w:rsidRDefault="0070309B" w:rsidP="0070309B">
      <w:pPr>
        <w:pStyle w:val="Podpunkty"/>
        <w:ind w:left="0"/>
        <w:rPr>
          <w:rFonts w:ascii="Tahoma" w:hAnsi="Tahoma" w:cs="Tahoma"/>
        </w:rPr>
      </w:pPr>
    </w:p>
    <w:p w14:paraId="395F27F6" w14:textId="77777777"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Efekty </w:t>
      </w:r>
      <w:r w:rsidR="00671C0C" w:rsidRPr="00EB635E">
        <w:rPr>
          <w:rFonts w:ascii="Tahoma" w:hAnsi="Tahoma" w:cs="Tahoma"/>
        </w:rPr>
        <w:t>uczenia się</w:t>
      </w:r>
      <w:r w:rsidRPr="002A4898">
        <w:rPr>
          <w:rFonts w:ascii="Tahoma" w:hAnsi="Tahoma" w:cs="Tahoma"/>
        </w:rPr>
        <w:t>, z podziałem na wiedzę, umiejętności i kompetencje</w:t>
      </w:r>
      <w:r w:rsidR="00790329" w:rsidRPr="002A4898">
        <w:rPr>
          <w:rFonts w:ascii="Tahoma" w:hAnsi="Tahoma" w:cs="Tahoma"/>
        </w:rPr>
        <w:t>, wraz z</w:t>
      </w:r>
      <w:r w:rsidR="00307065" w:rsidRPr="002A4898">
        <w:rPr>
          <w:rFonts w:ascii="Tahoma" w:hAnsi="Tahoma" w:cs="Tahoma"/>
        </w:rPr>
        <w:t> </w:t>
      </w:r>
      <w:r w:rsidRPr="002A4898">
        <w:rPr>
          <w:rFonts w:ascii="Tahoma" w:hAnsi="Tahoma" w:cs="Tahoma"/>
        </w:rPr>
        <w:t xml:space="preserve">odniesieniem do efektów </w:t>
      </w:r>
      <w:r w:rsidR="00671C0C" w:rsidRPr="00EB635E">
        <w:rPr>
          <w:rFonts w:ascii="Tahoma" w:hAnsi="Tahoma" w:cs="Tahoma"/>
        </w:rPr>
        <w:t xml:space="preserve">uczenia się </w:t>
      </w:r>
      <w:r w:rsidRPr="002A4898">
        <w:rPr>
          <w:rFonts w:ascii="Tahoma" w:hAnsi="Tahoma" w:cs="Tahoma"/>
        </w:rPr>
        <w:t xml:space="preserve">dla </w:t>
      </w:r>
      <w:r w:rsidR="00671C0C">
        <w:rPr>
          <w:rFonts w:ascii="Tahoma" w:hAnsi="Tahoma" w:cs="Tahoma"/>
        </w:rPr>
        <w:t xml:space="preserve">kierunku 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78"/>
        <w:gridCol w:w="2762"/>
      </w:tblGrid>
      <w:tr w:rsidR="00671C0C" w:rsidRPr="002A4898" w14:paraId="7738DACC" w14:textId="77777777" w:rsidTr="00671C0C">
        <w:trPr>
          <w:cantSplit/>
          <w:trHeight w:val="549"/>
          <w:jc w:val="right"/>
        </w:trPr>
        <w:tc>
          <w:tcPr>
            <w:tcW w:w="851" w:type="dxa"/>
            <w:vAlign w:val="center"/>
          </w:tcPr>
          <w:p w14:paraId="128CE6B4" w14:textId="77777777" w:rsidR="00671C0C" w:rsidRPr="00D52EF1" w:rsidRDefault="00671C0C" w:rsidP="000A6585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6178" w:type="dxa"/>
            <w:vAlign w:val="center"/>
          </w:tcPr>
          <w:p w14:paraId="427B552B" w14:textId="77777777" w:rsidR="00671C0C" w:rsidRPr="00D52EF1" w:rsidRDefault="00671C0C" w:rsidP="000A6585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Opis efektów </w:t>
            </w:r>
            <w:r w:rsidRPr="00EB635E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14:paraId="107F1AEE" w14:textId="77777777" w:rsidR="00671C0C" w:rsidRPr="00D52EF1" w:rsidRDefault="00671C0C" w:rsidP="00671C0C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uczenia się </w:t>
            </w:r>
            <w:r w:rsidRPr="00D52EF1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671C0C" w:rsidRPr="002A4898" w14:paraId="2CE5FA89" w14:textId="77777777" w:rsidTr="00671C0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5B2EC91B" w14:textId="77777777" w:rsidR="00671C0C" w:rsidRPr="00D52EF1" w:rsidRDefault="00671C0C" w:rsidP="000A6585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D52EF1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</w:p>
        </w:tc>
      </w:tr>
      <w:tr w:rsidR="00671C0C" w:rsidRPr="002A4898" w14:paraId="7E640472" w14:textId="77777777" w:rsidTr="00671C0C">
        <w:trPr>
          <w:trHeight w:val="527"/>
          <w:jc w:val="right"/>
        </w:trPr>
        <w:tc>
          <w:tcPr>
            <w:tcW w:w="851" w:type="dxa"/>
            <w:vAlign w:val="center"/>
          </w:tcPr>
          <w:p w14:paraId="0DC91890" w14:textId="77777777" w:rsidR="00671C0C" w:rsidRPr="00D52EF1" w:rsidRDefault="00671C0C" w:rsidP="000A658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6178" w:type="dxa"/>
            <w:vAlign w:val="center"/>
          </w:tcPr>
          <w:p w14:paraId="76C00807" w14:textId="77777777" w:rsidR="00671C0C" w:rsidRPr="00D52EF1" w:rsidRDefault="00921EC1" w:rsidP="000A6585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lang w:eastAsia="pl-PL"/>
              </w:rPr>
            </w:pPr>
            <w:r w:rsidRPr="00921EC1">
              <w:rPr>
                <w:rFonts w:ascii="Tahoma" w:hAnsi="Tahoma" w:cs="Tahoma"/>
                <w:sz w:val="20"/>
                <w:szCs w:val="20"/>
                <w:lang w:eastAsia="pl-PL"/>
              </w:rPr>
              <w:t>zna podstawowe regulacje dotyczące funkcjonowania podmiotów gospodarczych</w:t>
            </w:r>
          </w:p>
        </w:tc>
        <w:tc>
          <w:tcPr>
            <w:tcW w:w="2762" w:type="dxa"/>
            <w:vAlign w:val="center"/>
          </w:tcPr>
          <w:p w14:paraId="4000EBD4" w14:textId="77777777" w:rsidR="00671C0C" w:rsidRPr="000A6585" w:rsidRDefault="00671C0C" w:rsidP="000A658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 w:rsidRPr="000A6585">
              <w:rPr>
                <w:rFonts w:ascii="Tahoma" w:hAnsi="Tahoma" w:cs="Tahoma"/>
                <w:lang w:val="pl-PL" w:eastAsia="pl-PL"/>
              </w:rPr>
              <w:t>K_W06</w:t>
            </w:r>
          </w:p>
        </w:tc>
      </w:tr>
      <w:tr w:rsidR="00671C0C" w:rsidRPr="002A4898" w14:paraId="7A5AF359" w14:textId="77777777" w:rsidTr="00671C0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14:paraId="5E0B80D9" w14:textId="77777777" w:rsidR="00671C0C" w:rsidRPr="00D52EF1" w:rsidRDefault="00671C0C" w:rsidP="000A6585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D52EF1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</w:p>
        </w:tc>
      </w:tr>
      <w:tr w:rsidR="00671C0C" w:rsidRPr="002A4898" w14:paraId="619052BE" w14:textId="77777777" w:rsidTr="00671C0C">
        <w:trPr>
          <w:trHeight w:val="227"/>
          <w:jc w:val="right"/>
        </w:trPr>
        <w:tc>
          <w:tcPr>
            <w:tcW w:w="851" w:type="dxa"/>
            <w:vAlign w:val="center"/>
          </w:tcPr>
          <w:p w14:paraId="0E369A77" w14:textId="77777777" w:rsidR="00671C0C" w:rsidRPr="002A4898" w:rsidRDefault="00671C0C" w:rsidP="000A658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6178" w:type="dxa"/>
            <w:vAlign w:val="bottom"/>
          </w:tcPr>
          <w:p w14:paraId="5FD087E4" w14:textId="77777777" w:rsidR="00671C0C" w:rsidRPr="007D7330" w:rsidRDefault="00921EC1" w:rsidP="000A658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1EC1">
              <w:rPr>
                <w:rFonts w:ascii="Tahoma" w:hAnsi="Tahoma" w:cs="Tahoma"/>
                <w:sz w:val="20"/>
                <w:szCs w:val="20"/>
              </w:rPr>
              <w:t>potrafi prognozować skutki decyzji podejmowanych na poziomie organizacji oraz przewidywać wpływ procesów w otoczeniu i wewnątrz organizacji na realizację przedsięwzięć w wybranym obszarze</w:t>
            </w:r>
          </w:p>
        </w:tc>
        <w:tc>
          <w:tcPr>
            <w:tcW w:w="2762" w:type="dxa"/>
            <w:vAlign w:val="center"/>
          </w:tcPr>
          <w:p w14:paraId="5DFA2CAA" w14:textId="77777777" w:rsidR="00671C0C" w:rsidRPr="007D7330" w:rsidRDefault="00671C0C" w:rsidP="00921EC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7330">
              <w:rPr>
                <w:rFonts w:ascii="Tahoma" w:hAnsi="Tahoma" w:cs="Tahoma"/>
                <w:sz w:val="20"/>
                <w:szCs w:val="20"/>
              </w:rPr>
              <w:t>K_U0</w:t>
            </w:r>
            <w:r w:rsidR="00921E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1C0C" w:rsidRPr="002A4898" w14:paraId="05320F0E" w14:textId="77777777" w:rsidTr="00671C0C">
        <w:trPr>
          <w:trHeight w:val="227"/>
          <w:jc w:val="right"/>
        </w:trPr>
        <w:tc>
          <w:tcPr>
            <w:tcW w:w="851" w:type="dxa"/>
            <w:vAlign w:val="center"/>
          </w:tcPr>
          <w:p w14:paraId="78C32CD2" w14:textId="77777777" w:rsidR="00671C0C" w:rsidRPr="002A4898" w:rsidRDefault="00671C0C" w:rsidP="000A658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6178" w:type="dxa"/>
            <w:vAlign w:val="bottom"/>
          </w:tcPr>
          <w:p w14:paraId="729B6068" w14:textId="77777777" w:rsidR="00671C0C" w:rsidRPr="002A4898" w:rsidRDefault="00921EC1" w:rsidP="000A658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1EC1">
              <w:rPr>
                <w:rFonts w:ascii="Tahoma" w:hAnsi="Tahoma" w:cs="Tahoma"/>
                <w:sz w:val="20"/>
              </w:rPr>
              <w:t>potrafi wykorzystać zasady zarządzania finansami oraz rachunkowości</w:t>
            </w:r>
          </w:p>
        </w:tc>
        <w:tc>
          <w:tcPr>
            <w:tcW w:w="2762" w:type="dxa"/>
            <w:vAlign w:val="center"/>
          </w:tcPr>
          <w:p w14:paraId="4DCE7A2E" w14:textId="77777777" w:rsidR="00671C0C" w:rsidRPr="002A4898" w:rsidRDefault="00671C0C" w:rsidP="00921EC1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114DB">
              <w:rPr>
                <w:rFonts w:ascii="Tahoma" w:hAnsi="Tahoma" w:cs="Tahoma"/>
                <w:sz w:val="20"/>
                <w:szCs w:val="20"/>
              </w:rPr>
              <w:t>K_U0</w:t>
            </w:r>
            <w:r w:rsidR="00921E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</w:tbl>
    <w:p w14:paraId="6C78457B" w14:textId="77777777" w:rsidR="00650944" w:rsidRPr="00650944" w:rsidRDefault="006509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6"/>
        </w:rPr>
      </w:pPr>
    </w:p>
    <w:p w14:paraId="5D0E5EC4" w14:textId="77777777" w:rsidR="00671C0C" w:rsidRPr="00671C0C" w:rsidRDefault="00671C0C" w:rsidP="000A6585">
      <w:pPr>
        <w:pStyle w:val="Podpunkty"/>
        <w:ind w:left="0"/>
        <w:rPr>
          <w:rFonts w:ascii="Tahoma" w:hAnsi="Tahoma" w:cs="Tahoma"/>
          <w:lang w:val="pl-PL"/>
        </w:rPr>
      </w:pPr>
    </w:p>
    <w:p w14:paraId="0B567261" w14:textId="0A13BA0E" w:rsidR="0035344F" w:rsidRPr="005831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2A4898">
        <w:rPr>
          <w:rFonts w:ascii="Tahoma" w:hAnsi="Tahoma" w:cs="Tahoma"/>
        </w:rPr>
        <w:t xml:space="preserve">Formy zajęć dydaktycznych </w:t>
      </w:r>
      <w:r w:rsidR="004D72D9" w:rsidRPr="002A4898">
        <w:rPr>
          <w:rFonts w:ascii="Tahoma" w:hAnsi="Tahoma" w:cs="Tahoma"/>
        </w:rPr>
        <w:t>oraz</w:t>
      </w:r>
      <w:r w:rsidRPr="002A4898">
        <w:rPr>
          <w:rFonts w:ascii="Tahoma" w:hAnsi="Tahoma" w:cs="Tahoma"/>
        </w:rPr>
        <w:t xml:space="preserve"> wymiar </w:t>
      </w:r>
      <w:r w:rsidR="004D72D9" w:rsidRPr="002A4898">
        <w:rPr>
          <w:rFonts w:ascii="Tahoma" w:hAnsi="Tahoma" w:cs="Tahoma"/>
        </w:rPr>
        <w:t>godzin i punktów ECTS</w:t>
      </w:r>
      <w:r w:rsidR="0058312C">
        <w:rPr>
          <w:rFonts w:ascii="Tahoma" w:hAnsi="Tahoma" w:cs="Tahoma"/>
        </w:rPr>
        <w:t xml:space="preserve"> </w:t>
      </w:r>
      <w:r w:rsidR="0058312C" w:rsidRPr="0058312C">
        <w:rPr>
          <w:rFonts w:ascii="Tahoma" w:hAnsi="Tahoma" w:cs="Tahoma"/>
          <w:b w:val="0"/>
          <w:bCs/>
        </w:rPr>
        <w:t>(w tabeli wyróżniono zajęcia kształtujące umiejętności praktyczne)</w:t>
      </w:r>
    </w:p>
    <w:p w14:paraId="0E6E994E" w14:textId="77777777" w:rsidR="0035344F" w:rsidRPr="002A489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2A4898" w14:paraId="36178321" w14:textId="77777777" w:rsidTr="00A9559A">
        <w:tc>
          <w:tcPr>
            <w:tcW w:w="9778" w:type="dxa"/>
            <w:gridSpan w:val="8"/>
            <w:vAlign w:val="center"/>
          </w:tcPr>
          <w:p w14:paraId="43FC034D" w14:textId="77777777" w:rsidR="0035344F" w:rsidRPr="00D52EF1" w:rsidRDefault="0035344F" w:rsidP="00A9559A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Studia </w:t>
            </w:r>
            <w:r w:rsidR="00736827" w:rsidRPr="00D52EF1">
              <w:rPr>
                <w:rFonts w:ascii="Tahoma" w:hAnsi="Tahoma" w:cs="Tahoma"/>
                <w:lang w:val="pl-PL" w:eastAsia="pl-PL"/>
              </w:rPr>
              <w:t>s</w:t>
            </w:r>
            <w:r w:rsidRPr="00D52EF1">
              <w:rPr>
                <w:rFonts w:ascii="Tahoma" w:hAnsi="Tahoma" w:cs="Tahoma"/>
                <w:lang w:val="pl-PL" w:eastAsia="pl-PL"/>
              </w:rPr>
              <w:t>tacjonarne (NST)</w:t>
            </w:r>
          </w:p>
        </w:tc>
      </w:tr>
      <w:tr w:rsidR="00DC5970" w:rsidRPr="002A4898" w14:paraId="47C154E1" w14:textId="77777777" w:rsidTr="00A9559A">
        <w:tc>
          <w:tcPr>
            <w:tcW w:w="1222" w:type="dxa"/>
            <w:vAlign w:val="center"/>
          </w:tcPr>
          <w:p w14:paraId="3F0E60E1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25A7740D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241BE82C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52EF1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DA6A478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5D006A2E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73F657B3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4C8F6AEF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52EF1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0624DF" w14:textId="77777777"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921EC1" w:rsidRPr="00DD37A6" w14:paraId="16A4D1ED" w14:textId="77777777" w:rsidTr="0058312C">
        <w:tc>
          <w:tcPr>
            <w:tcW w:w="1222" w:type="dxa"/>
            <w:vAlign w:val="center"/>
          </w:tcPr>
          <w:p w14:paraId="5EE21BB8" w14:textId="77777777" w:rsidR="00876905" w:rsidRPr="00DD37A6" w:rsidRDefault="00F95E57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34E55D6" w14:textId="77777777"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0F3FAD1D" w14:textId="77777777" w:rsidR="00876905" w:rsidRPr="00DD37A6" w:rsidRDefault="00873853" w:rsidP="00F95E57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30</w:t>
            </w:r>
          </w:p>
        </w:tc>
        <w:tc>
          <w:tcPr>
            <w:tcW w:w="1222" w:type="dxa"/>
            <w:vAlign w:val="center"/>
          </w:tcPr>
          <w:p w14:paraId="18E0F81F" w14:textId="77777777"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099B74CA" w14:textId="77777777"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BDC0D5A" w14:textId="77777777" w:rsidR="00876905" w:rsidRPr="00DD37A6" w:rsidRDefault="00921EC1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33F8F05D" w14:textId="77777777"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702A023D" w14:textId="77777777" w:rsidR="00876905" w:rsidRPr="00DD37A6" w:rsidRDefault="005C5E87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3</w:t>
            </w:r>
          </w:p>
        </w:tc>
      </w:tr>
    </w:tbl>
    <w:p w14:paraId="4C163D00" w14:textId="77777777" w:rsidR="00736827" w:rsidRPr="00DD37A6" w:rsidRDefault="0073682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DD37A6" w:rsidRPr="00DD37A6" w14:paraId="028FA3A7" w14:textId="77777777" w:rsidTr="00A9559A">
        <w:tc>
          <w:tcPr>
            <w:tcW w:w="9778" w:type="dxa"/>
            <w:gridSpan w:val="8"/>
            <w:vAlign w:val="center"/>
          </w:tcPr>
          <w:p w14:paraId="0C2F02EB" w14:textId="77777777" w:rsidR="00736827" w:rsidRPr="00DD37A6" w:rsidRDefault="00736827" w:rsidP="00A9559A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Studia niestacjonarne (ST)</w:t>
            </w:r>
          </w:p>
        </w:tc>
      </w:tr>
      <w:tr w:rsidR="00DD37A6" w:rsidRPr="00DD37A6" w14:paraId="2DEF1121" w14:textId="77777777" w:rsidTr="00A9559A">
        <w:tc>
          <w:tcPr>
            <w:tcW w:w="1222" w:type="dxa"/>
            <w:vAlign w:val="center"/>
          </w:tcPr>
          <w:p w14:paraId="5B85EC92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3BD19201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71DB0F98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D37A6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BF2353F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15F1BBFC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75C55D07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2F8ED55F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D37A6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59C72DC" w14:textId="77777777"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921EC1" w:rsidRPr="00DD37A6" w14:paraId="4281D062" w14:textId="77777777" w:rsidTr="0058312C">
        <w:tc>
          <w:tcPr>
            <w:tcW w:w="1222" w:type="dxa"/>
            <w:vAlign w:val="center"/>
          </w:tcPr>
          <w:p w14:paraId="4770E319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50C51431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33A47B09" w14:textId="77777777" w:rsidR="00921EC1" w:rsidRPr="00DD37A6" w:rsidRDefault="00873853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14:paraId="4810DCF0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49F8C6C4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67EE3666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38A9E828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693C1F18" w14:textId="77777777"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3</w:t>
            </w:r>
          </w:p>
        </w:tc>
      </w:tr>
    </w:tbl>
    <w:p w14:paraId="09241253" w14:textId="77777777" w:rsidR="00736827" w:rsidRPr="00DD37A6" w:rsidRDefault="0073682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32"/>
        </w:rPr>
      </w:pPr>
    </w:p>
    <w:p w14:paraId="47DFC202" w14:textId="77777777" w:rsidR="008938C7" w:rsidRPr="002A489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>Metody realizacji zajęć</w:t>
      </w:r>
      <w:r w:rsidR="006A46E0" w:rsidRPr="002A4898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7557"/>
      </w:tblGrid>
      <w:tr w:rsidR="006A46E0" w:rsidRPr="002A4898" w14:paraId="25F99EF9" w14:textId="77777777" w:rsidTr="00A9559A">
        <w:tc>
          <w:tcPr>
            <w:tcW w:w="2127" w:type="dxa"/>
            <w:vAlign w:val="center"/>
          </w:tcPr>
          <w:p w14:paraId="6E22A7FB" w14:textId="77777777" w:rsidR="006A46E0" w:rsidRPr="00D52EF1" w:rsidRDefault="006A46E0" w:rsidP="00A9559A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2933F8B" w14:textId="77777777" w:rsidR="006A46E0" w:rsidRPr="00D52EF1" w:rsidRDefault="006A46E0" w:rsidP="00A9559A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6A46E0" w:rsidRPr="002A4898" w14:paraId="37BB4742" w14:textId="77777777" w:rsidTr="00A9559A">
        <w:tc>
          <w:tcPr>
            <w:tcW w:w="2127" w:type="dxa"/>
            <w:vAlign w:val="center"/>
          </w:tcPr>
          <w:p w14:paraId="74548A60" w14:textId="77777777" w:rsidR="006A46E0" w:rsidRPr="00D52EF1" w:rsidRDefault="006A46E0" w:rsidP="00A955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A4D6F7F" w14:textId="77777777" w:rsidR="00EC7ABE" w:rsidRPr="00D52EF1" w:rsidRDefault="00F95E57" w:rsidP="004F79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</w:rPr>
              <w:t>Połączenie formy wykładu konwersatoryjnego z ć</w:t>
            </w:r>
            <w:r w:rsidRPr="00BD077B">
              <w:rPr>
                <w:rFonts w:ascii="Tahoma" w:hAnsi="Tahoma" w:cs="Tahoma"/>
                <w:b w:val="0"/>
              </w:rPr>
              <w:t>wiczeni</w:t>
            </w:r>
            <w:r>
              <w:rPr>
                <w:rFonts w:ascii="Tahoma" w:hAnsi="Tahoma" w:cs="Tahoma"/>
                <w:b w:val="0"/>
              </w:rPr>
              <w:t>ami</w:t>
            </w:r>
            <w:r w:rsidRPr="00BD077B">
              <w:rPr>
                <w:rFonts w:ascii="Tahoma" w:hAnsi="Tahoma" w:cs="Tahoma"/>
                <w:b w:val="0"/>
              </w:rPr>
              <w:t xml:space="preserve"> – forma zajęć praktyczna</w:t>
            </w:r>
            <w:r w:rsidR="002E3B53" w:rsidRPr="00D52EF1">
              <w:rPr>
                <w:rFonts w:ascii="Tahoma" w:hAnsi="Tahoma" w:cs="Tahoma"/>
                <w:b w:val="0"/>
                <w:lang w:val="pl-PL" w:eastAsia="pl-PL"/>
              </w:rPr>
              <w:t>, skierowana na wykorzystaniu praktycznych form aktywizu</w:t>
            </w:r>
            <w:r w:rsidR="00846DE9" w:rsidRPr="00D52EF1">
              <w:rPr>
                <w:rFonts w:ascii="Tahoma" w:hAnsi="Tahoma" w:cs="Tahoma"/>
                <w:b w:val="0"/>
                <w:lang w:val="pl-PL" w:eastAsia="pl-PL"/>
              </w:rPr>
              <w:t xml:space="preserve">jących słuchaczy jak np. zadania 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dotyczące</w:t>
            </w:r>
            <w:r w:rsidR="00846DE9" w:rsidRPr="00D52EF1">
              <w:rPr>
                <w:rFonts w:ascii="Tahoma" w:hAnsi="Tahoma" w:cs="Tahoma"/>
                <w:b w:val="0"/>
                <w:lang w:val="pl-PL" w:eastAsia="pl-PL"/>
              </w:rPr>
              <w:t xml:space="preserve"> 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>kalkulacj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i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kosztów różnymi metodami, ustalani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a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ceny, 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wyznaczania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progu rentowności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 xml:space="preserve">, 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>analiz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y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wrażliwości</w:t>
            </w:r>
            <w:r w:rsidR="00171BCD" w:rsidRPr="00D52EF1">
              <w:rPr>
                <w:rFonts w:ascii="Tahoma" w:hAnsi="Tahoma" w:cs="Tahoma"/>
                <w:b w:val="0"/>
                <w:lang w:val="pl-PL" w:eastAsia="pl-PL"/>
              </w:rPr>
              <w:t>.</w:t>
            </w:r>
          </w:p>
        </w:tc>
      </w:tr>
    </w:tbl>
    <w:p w14:paraId="26A98CF0" w14:textId="77777777" w:rsidR="000C41C8" w:rsidRPr="002A489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32"/>
        </w:rPr>
      </w:pPr>
    </w:p>
    <w:p w14:paraId="5190A47C" w14:textId="77777777"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Treści kształcenia </w:t>
      </w:r>
      <w:r w:rsidRPr="002A4898">
        <w:rPr>
          <w:rFonts w:ascii="Tahoma" w:hAnsi="Tahoma" w:cs="Tahoma"/>
          <w:b w:val="0"/>
          <w:sz w:val="20"/>
        </w:rPr>
        <w:t>(oddzielnie dla każdej formy zajęć)</w:t>
      </w:r>
    </w:p>
    <w:p w14:paraId="350305F5" w14:textId="77777777" w:rsidR="000A6585" w:rsidRDefault="000A658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</w:rPr>
      </w:pPr>
    </w:p>
    <w:p w14:paraId="50086AD5" w14:textId="77777777" w:rsidR="008938C7" w:rsidRPr="002A489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4898">
        <w:rPr>
          <w:rFonts w:ascii="Tahoma" w:hAnsi="Tahoma" w:cs="Tahoma"/>
          <w:smallCaps/>
        </w:rPr>
        <w:t>Ć</w:t>
      </w:r>
      <w:r w:rsidR="008938C7" w:rsidRPr="002A489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34EB4" w:rsidRPr="002A4898" w14:paraId="43957D3A" w14:textId="77777777" w:rsidTr="00B34EB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6DF75D9E" w14:textId="77777777" w:rsidR="00B34EB4" w:rsidRPr="002A4898" w:rsidRDefault="00B34EB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smallCaps w:val="0"/>
                <w:szCs w:val="20"/>
              </w:rPr>
              <w:t xml:space="preserve"> </w:t>
            </w:r>
          </w:p>
        </w:tc>
        <w:tc>
          <w:tcPr>
            <w:tcW w:w="9072" w:type="dxa"/>
            <w:vMerge w:val="restart"/>
            <w:vAlign w:val="center"/>
          </w:tcPr>
          <w:p w14:paraId="45CF7A59" w14:textId="77777777" w:rsidR="00B34EB4" w:rsidRPr="002A4898" w:rsidRDefault="00B34EB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B34EB4" w:rsidRPr="002A4898" w14:paraId="76627913" w14:textId="77777777" w:rsidTr="00B34EB4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58F1EC31" w14:textId="77777777" w:rsidR="00B34EB4" w:rsidRPr="002A4898" w:rsidRDefault="00B34EB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53FEF0A3" w14:textId="77777777" w:rsidR="00B34EB4" w:rsidRPr="002A4898" w:rsidRDefault="00B34EB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34EB4" w:rsidRPr="002A4898" w14:paraId="34B5D438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3ACBC244" w14:textId="77777777" w:rsidR="00B34EB4" w:rsidRPr="002A4898" w:rsidRDefault="00B34EB4" w:rsidP="00DC59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14:paraId="35E887FD" w14:textId="77777777" w:rsidR="00B34EB4" w:rsidRPr="002A4898" w:rsidRDefault="00513816" w:rsidP="00BF13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Rachunkowość w zarządzaniu, źródła informacji</w:t>
            </w:r>
          </w:p>
        </w:tc>
      </w:tr>
      <w:tr w:rsidR="00B34EB4" w:rsidRPr="002A4898" w14:paraId="40432427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3E9B43FB" w14:textId="77777777" w:rsidR="00B34EB4" w:rsidRPr="002A4898" w:rsidRDefault="00B34EB4" w:rsidP="00DC59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14:paraId="658BD3A4" w14:textId="77777777" w:rsidR="00B34EB4" w:rsidRPr="002A4898" w:rsidRDefault="00513816" w:rsidP="00E3470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Klasyfikacja kosztów</w:t>
            </w:r>
          </w:p>
        </w:tc>
      </w:tr>
      <w:tr w:rsidR="00BF1342" w:rsidRPr="002A4898" w14:paraId="0C3B0459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6ACEC362" w14:textId="77777777"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14:paraId="192A70ED" w14:textId="77777777" w:rsidR="00BF1342" w:rsidRPr="002A4898" w:rsidRDefault="00513816" w:rsidP="009C0B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doboru danych, techniki prognozowania</w:t>
            </w:r>
          </w:p>
        </w:tc>
      </w:tr>
      <w:tr w:rsidR="00BF1342" w:rsidRPr="002A4898" w14:paraId="4CDFE755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4F22926A" w14:textId="77777777"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14:paraId="7C57BC4E" w14:textId="77777777" w:rsidR="00BF1342" w:rsidRPr="002A4898" w:rsidRDefault="00513816" w:rsidP="00DA2E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Agregacja i analiza  danych</w:t>
            </w:r>
          </w:p>
        </w:tc>
      </w:tr>
      <w:tr w:rsidR="00BF1342" w:rsidRPr="002A4898" w14:paraId="4C3A50EA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44BA9067" w14:textId="77777777"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14:paraId="4442A82B" w14:textId="77777777" w:rsidR="00BF1342" w:rsidRPr="002A4898" w:rsidRDefault="00513816" w:rsidP="00DA2E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Arkusze kalkulacyjne</w:t>
            </w:r>
          </w:p>
        </w:tc>
      </w:tr>
      <w:tr w:rsidR="00BF1342" w:rsidRPr="002A4898" w14:paraId="46A46616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743EEBEF" w14:textId="77777777"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14:paraId="2CEE223E" w14:textId="77777777" w:rsidR="00BF1342" w:rsidRPr="002A4898" w:rsidRDefault="00513816" w:rsidP="004F791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Rozliczanie kosztów materiałowych, kosztów robocizny i kosztów ogólnych</w:t>
            </w:r>
          </w:p>
        </w:tc>
      </w:tr>
      <w:tr w:rsidR="00F95E57" w:rsidRPr="002A4898" w14:paraId="102DD9B9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2BED315C" w14:textId="77777777" w:rsidR="00F95E57" w:rsidRPr="002A4898" w:rsidRDefault="00F95E57" w:rsidP="000659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14:paraId="458B6852" w14:textId="77777777" w:rsidR="00F95E57" w:rsidRPr="002A4898" w:rsidRDefault="00513816" w:rsidP="00F95E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Koszty krańcowe</w:t>
            </w:r>
          </w:p>
        </w:tc>
      </w:tr>
      <w:tr w:rsidR="00F95E57" w:rsidRPr="002A4898" w14:paraId="349CBD49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4A065012" w14:textId="77777777" w:rsidR="00F95E57" w:rsidRPr="002A4898" w:rsidRDefault="00F95E57" w:rsidP="000659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14:paraId="6F3A8F6A" w14:textId="77777777" w:rsidR="00F95E57" w:rsidRPr="002A4898" w:rsidRDefault="00513816" w:rsidP="00DA2E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kalkulacji kosztów</w:t>
            </w:r>
          </w:p>
        </w:tc>
      </w:tr>
      <w:tr w:rsidR="00F95E57" w:rsidRPr="002A4898" w14:paraId="4C4DDFF1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7C166305" w14:textId="77777777" w:rsidR="00F95E57" w:rsidRPr="002A4898" w:rsidRDefault="00F95E57" w:rsidP="000659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Cw9</w:t>
            </w:r>
          </w:p>
        </w:tc>
        <w:tc>
          <w:tcPr>
            <w:tcW w:w="9072" w:type="dxa"/>
            <w:vAlign w:val="center"/>
          </w:tcPr>
          <w:p w14:paraId="01E1BE4A" w14:textId="77777777" w:rsidR="00F95E57" w:rsidRPr="002A4898" w:rsidRDefault="00513816" w:rsidP="00DB00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Budżetowanie działalności</w:t>
            </w:r>
          </w:p>
        </w:tc>
      </w:tr>
      <w:tr w:rsidR="00BF1342" w:rsidRPr="002A4898" w14:paraId="5BC1CFDE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62951032" w14:textId="77777777" w:rsidR="00BF1342" w:rsidRPr="002A4898" w:rsidRDefault="00F95E57" w:rsidP="00DC59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Cw10</w:t>
            </w:r>
          </w:p>
        </w:tc>
        <w:tc>
          <w:tcPr>
            <w:tcW w:w="9072" w:type="dxa"/>
            <w:vAlign w:val="center"/>
          </w:tcPr>
          <w:p w14:paraId="0B9B315F" w14:textId="77777777" w:rsidR="00BF1342" w:rsidRPr="002A4898" w:rsidRDefault="00513816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Budżetowanie kapitału, zdyskontowane przepływy pieniężne</w:t>
            </w:r>
          </w:p>
        </w:tc>
      </w:tr>
      <w:tr w:rsidR="00FC140B" w:rsidRPr="002A4898" w14:paraId="5C4187A3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355066FE" w14:textId="77777777" w:rsidR="00FC140B" w:rsidRPr="002A4898" w:rsidRDefault="00FC140B" w:rsidP="002A51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72" w:type="dxa"/>
            <w:vAlign w:val="center"/>
          </w:tcPr>
          <w:p w14:paraId="688BF4F7" w14:textId="77777777" w:rsidR="00FC140B" w:rsidRDefault="00513816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Kontrola budżetu i raportowanie </w:t>
            </w:r>
          </w:p>
        </w:tc>
      </w:tr>
      <w:tr w:rsidR="00FC140B" w:rsidRPr="002A4898" w14:paraId="7F2A33DF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58FD653C" w14:textId="77777777" w:rsidR="00FC140B" w:rsidRPr="002A4898" w:rsidRDefault="00FC140B" w:rsidP="002A51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14:paraId="0C2193A7" w14:textId="77777777" w:rsidR="00FC140B" w:rsidRDefault="00513816" w:rsidP="0051381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Behawioralne aspekty budżetowania</w:t>
            </w:r>
          </w:p>
        </w:tc>
      </w:tr>
      <w:tr w:rsidR="00FC140B" w:rsidRPr="002A4898" w14:paraId="01EA1C05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1114F9C9" w14:textId="77777777"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72" w:type="dxa"/>
            <w:vAlign w:val="center"/>
          </w:tcPr>
          <w:p w14:paraId="6CBF4C97" w14:textId="77777777"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Standardowy system kalkulacji kosztów</w:t>
            </w:r>
          </w:p>
        </w:tc>
      </w:tr>
      <w:tr w:rsidR="00FC140B" w:rsidRPr="002A4898" w14:paraId="14E7E640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0D41934F" w14:textId="77777777"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072" w:type="dxa"/>
            <w:vAlign w:val="center"/>
          </w:tcPr>
          <w:p w14:paraId="27BCE69D" w14:textId="77777777"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Kalkulacja i analiza odchyleń</w:t>
            </w:r>
          </w:p>
        </w:tc>
      </w:tr>
      <w:tr w:rsidR="00FC140B" w:rsidRPr="002A4898" w14:paraId="160B21DF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1F78EBF2" w14:textId="77777777"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072" w:type="dxa"/>
            <w:vAlign w:val="center"/>
          </w:tcPr>
          <w:p w14:paraId="7D007811" w14:textId="77777777"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Porównanie planowanego i rzeczywistego dochodu</w:t>
            </w:r>
          </w:p>
        </w:tc>
      </w:tr>
      <w:tr w:rsidR="00FC140B" w:rsidRPr="002A4898" w14:paraId="096A6FA7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441F2348" w14:textId="77777777"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072" w:type="dxa"/>
            <w:vAlign w:val="center"/>
          </w:tcPr>
          <w:p w14:paraId="79994EA1" w14:textId="77777777"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Mierniki efektywności</w:t>
            </w:r>
          </w:p>
        </w:tc>
      </w:tr>
      <w:tr w:rsidR="00FC140B" w:rsidRPr="002A4898" w14:paraId="0A1FCBE4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534A0234" w14:textId="77777777"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072" w:type="dxa"/>
            <w:vAlign w:val="center"/>
          </w:tcPr>
          <w:p w14:paraId="594368FE" w14:textId="77777777"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Obniżka kosztów</w:t>
            </w:r>
          </w:p>
        </w:tc>
      </w:tr>
      <w:tr w:rsidR="00FC140B" w:rsidRPr="002A4898" w14:paraId="646523EB" w14:textId="77777777" w:rsidTr="00B34EB4">
        <w:trPr>
          <w:trHeight w:val="227"/>
        </w:trPr>
        <w:tc>
          <w:tcPr>
            <w:tcW w:w="709" w:type="dxa"/>
            <w:vAlign w:val="center"/>
          </w:tcPr>
          <w:p w14:paraId="00DDA7B9" w14:textId="77777777"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072" w:type="dxa"/>
            <w:vAlign w:val="center"/>
          </w:tcPr>
          <w:p w14:paraId="52781908" w14:textId="77777777"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Monitoring kosztów i raportowanie</w:t>
            </w:r>
          </w:p>
        </w:tc>
      </w:tr>
    </w:tbl>
    <w:p w14:paraId="171FD5C6" w14:textId="77777777" w:rsidR="00F53F75" w:rsidRPr="002A489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58D9E2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14:paraId="5AAB7B7B" w14:textId="77777777" w:rsidR="00426BA1" w:rsidRPr="002A489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4898">
        <w:rPr>
          <w:rFonts w:ascii="Tahoma" w:hAnsi="Tahoma" w:cs="Tahoma"/>
          <w:spacing w:val="-8"/>
        </w:rPr>
        <w:t xml:space="preserve">Korelacja pomiędzy efektami </w:t>
      </w:r>
      <w:r w:rsidR="00671C0C" w:rsidRPr="00EB635E">
        <w:rPr>
          <w:rFonts w:ascii="Tahoma" w:hAnsi="Tahoma" w:cs="Tahoma"/>
        </w:rPr>
        <w:t>uczenia się</w:t>
      </w:r>
      <w:r w:rsidR="0005749C" w:rsidRPr="002A4898">
        <w:rPr>
          <w:rFonts w:ascii="Tahoma" w:hAnsi="Tahoma" w:cs="Tahoma"/>
          <w:spacing w:val="-8"/>
        </w:rPr>
        <w:t xml:space="preserve">, </w:t>
      </w:r>
      <w:r w:rsidRPr="002A4898">
        <w:rPr>
          <w:rFonts w:ascii="Tahoma" w:hAnsi="Tahoma" w:cs="Tahoma"/>
          <w:spacing w:val="-8"/>
        </w:rPr>
        <w:t>celami przedmiot</w:t>
      </w:r>
      <w:r w:rsidR="0005749C" w:rsidRPr="002A4898">
        <w:rPr>
          <w:rFonts w:ascii="Tahoma" w:hAnsi="Tahoma" w:cs="Tahoma"/>
          <w:spacing w:val="-8"/>
        </w:rPr>
        <w:t>u</w:t>
      </w:r>
      <w:r w:rsidRPr="002A4898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965"/>
        <w:gridCol w:w="5590"/>
      </w:tblGrid>
      <w:tr w:rsidR="007117AB" w:rsidRPr="002A4898" w14:paraId="5253517A" w14:textId="77777777" w:rsidTr="00F95E57">
        <w:tc>
          <w:tcPr>
            <w:tcW w:w="2127" w:type="dxa"/>
          </w:tcPr>
          <w:p w14:paraId="7FAD095A" w14:textId="77777777" w:rsidR="00511AAB" w:rsidRPr="002A4898" w:rsidRDefault="00511AAB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4898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1984" w:type="dxa"/>
          </w:tcPr>
          <w:p w14:paraId="2C4CC293" w14:textId="77777777" w:rsidR="00511AAB" w:rsidRPr="002A4898" w:rsidRDefault="00511AAB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489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5670" w:type="dxa"/>
          </w:tcPr>
          <w:p w14:paraId="17D14511" w14:textId="77777777" w:rsidR="00511AAB" w:rsidRPr="002A4898" w:rsidRDefault="00511AAB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489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95E57" w:rsidRPr="002A4898" w14:paraId="189F23BC" w14:textId="77777777" w:rsidTr="00F95E57">
        <w:trPr>
          <w:trHeight w:val="284"/>
        </w:trPr>
        <w:tc>
          <w:tcPr>
            <w:tcW w:w="2127" w:type="dxa"/>
            <w:vAlign w:val="center"/>
          </w:tcPr>
          <w:p w14:paraId="616986EA" w14:textId="77777777" w:rsidR="005D1288" w:rsidRDefault="00F95E57" w:rsidP="004C29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P_W01</w:t>
            </w:r>
          </w:p>
          <w:p w14:paraId="2869B7CB" w14:textId="77777777" w:rsidR="00F95E57" w:rsidRPr="00D52EF1" w:rsidRDefault="00F95E57" w:rsidP="004C29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ABCB917" w14:textId="77777777" w:rsidR="00F95E57" w:rsidRPr="00D52EF1" w:rsidRDefault="00F95E57" w:rsidP="007117A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sz w:val="20"/>
                <w:lang w:val="pl-PL" w:eastAsia="pl-PL"/>
              </w:rPr>
              <w:t>C1</w:t>
            </w:r>
          </w:p>
        </w:tc>
        <w:tc>
          <w:tcPr>
            <w:tcW w:w="5670" w:type="dxa"/>
            <w:vAlign w:val="center"/>
          </w:tcPr>
          <w:p w14:paraId="35159919" w14:textId="77777777" w:rsidR="00F95E57" w:rsidRPr="002A4898" w:rsidRDefault="00671C0C" w:rsidP="00FC140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Ćw1 - Ć</w:t>
            </w:r>
            <w:r w:rsidR="00F95E57">
              <w:rPr>
                <w:rFonts w:ascii="Tahoma" w:hAnsi="Tahoma" w:cs="Tahoma"/>
                <w:sz w:val="20"/>
                <w:szCs w:val="20"/>
              </w:rPr>
              <w:t>w1</w:t>
            </w:r>
            <w:r w:rsidR="00FC140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4C29B8" w:rsidRPr="002A4898" w14:paraId="3A873D37" w14:textId="77777777" w:rsidTr="00F95E57">
        <w:trPr>
          <w:trHeight w:val="284"/>
        </w:trPr>
        <w:tc>
          <w:tcPr>
            <w:tcW w:w="2127" w:type="dxa"/>
            <w:vAlign w:val="center"/>
          </w:tcPr>
          <w:p w14:paraId="2C2A99FF" w14:textId="77777777" w:rsidR="005D1288" w:rsidRDefault="004C29B8" w:rsidP="007117A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P_U01</w:t>
            </w:r>
            <w:r w:rsidR="008367E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962960A" w14:textId="77777777" w:rsidR="004C29B8" w:rsidRPr="002A4898" w:rsidRDefault="008367E6" w:rsidP="007117A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1984" w:type="dxa"/>
            <w:vAlign w:val="center"/>
          </w:tcPr>
          <w:p w14:paraId="5622E5A2" w14:textId="77777777" w:rsidR="004C29B8" w:rsidRPr="00D52EF1" w:rsidRDefault="00FC140B" w:rsidP="00FC140B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 xml:space="preserve">C1, C2, </w:t>
            </w:r>
            <w:r w:rsidR="004C29B8" w:rsidRPr="00D52EF1">
              <w:rPr>
                <w:rFonts w:ascii="Tahoma" w:hAnsi="Tahoma" w:cs="Tahoma"/>
                <w:lang w:val="pl-PL" w:eastAsia="pl-PL"/>
              </w:rPr>
              <w:t>C</w:t>
            </w:r>
            <w:r>
              <w:rPr>
                <w:rFonts w:ascii="Tahoma" w:hAnsi="Tahoma" w:cs="Tahoma"/>
                <w:lang w:val="pl-PL" w:eastAsia="pl-PL"/>
              </w:rPr>
              <w:t>3</w:t>
            </w:r>
          </w:p>
        </w:tc>
        <w:tc>
          <w:tcPr>
            <w:tcW w:w="5670" w:type="dxa"/>
            <w:vAlign w:val="center"/>
          </w:tcPr>
          <w:p w14:paraId="13D05630" w14:textId="77777777" w:rsidR="004C29B8" w:rsidRPr="002A4898" w:rsidRDefault="00FC140B" w:rsidP="00671C0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Ćw1 - Ćw18</w:t>
            </w:r>
          </w:p>
        </w:tc>
      </w:tr>
    </w:tbl>
    <w:p w14:paraId="71442F49" w14:textId="77777777" w:rsidR="00511AAB" w:rsidRDefault="00511AAB" w:rsidP="00511AAB">
      <w:pPr>
        <w:pStyle w:val="Podpunkty"/>
        <w:rPr>
          <w:rFonts w:ascii="Tahoma" w:hAnsi="Tahoma" w:cs="Tahoma"/>
          <w:spacing w:val="-8"/>
          <w:sz w:val="28"/>
        </w:rPr>
      </w:pPr>
    </w:p>
    <w:p w14:paraId="5FD6E839" w14:textId="77777777"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Metody </w:t>
      </w:r>
      <w:r w:rsidR="00603431" w:rsidRPr="002A4898">
        <w:rPr>
          <w:rFonts w:ascii="Tahoma" w:hAnsi="Tahoma" w:cs="Tahoma"/>
        </w:rPr>
        <w:t xml:space="preserve">weryfikacji efektów </w:t>
      </w:r>
      <w:r w:rsidR="00671C0C" w:rsidRPr="00EB635E">
        <w:rPr>
          <w:rFonts w:ascii="Tahoma" w:hAnsi="Tahoma" w:cs="Tahoma"/>
        </w:rPr>
        <w:t xml:space="preserve">uczenia się </w:t>
      </w:r>
      <w:r w:rsidRPr="002A489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4394"/>
      </w:tblGrid>
      <w:tr w:rsidR="004A1B60" w:rsidRPr="002A4898" w14:paraId="0C690751" w14:textId="77777777" w:rsidTr="00671C0C">
        <w:tc>
          <w:tcPr>
            <w:tcW w:w="2127" w:type="dxa"/>
            <w:vAlign w:val="center"/>
          </w:tcPr>
          <w:p w14:paraId="5297B157" w14:textId="77777777" w:rsidR="004A1B60" w:rsidRPr="002A4898" w:rsidRDefault="00671C0C" w:rsidP="00671C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260" w:type="dxa"/>
            <w:vAlign w:val="center"/>
          </w:tcPr>
          <w:p w14:paraId="207B4042" w14:textId="77777777" w:rsidR="004A1B60" w:rsidRPr="002A4898" w:rsidRDefault="004A1B60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vAlign w:val="center"/>
          </w:tcPr>
          <w:p w14:paraId="335CDBCD" w14:textId="77777777" w:rsidR="004A1B60" w:rsidRPr="002A4898" w:rsidRDefault="00671C0C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B635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664DB" w:rsidRPr="002A4898" w14:paraId="0697D377" w14:textId="77777777" w:rsidTr="00671C0C">
        <w:trPr>
          <w:trHeight w:val="659"/>
        </w:trPr>
        <w:tc>
          <w:tcPr>
            <w:tcW w:w="2127" w:type="dxa"/>
            <w:vAlign w:val="center"/>
          </w:tcPr>
          <w:p w14:paraId="344A589D" w14:textId="77777777" w:rsidR="00D664DB" w:rsidRDefault="00D664DB" w:rsidP="00DA2E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P_W01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23363CA1" w14:textId="77777777" w:rsidR="00D664DB" w:rsidRDefault="00D664DB" w:rsidP="00DA2E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P_U01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2C0ABCD" w14:textId="77777777" w:rsidR="00D664DB" w:rsidRPr="002A4898" w:rsidRDefault="00D664DB" w:rsidP="00DA2E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648BC3F8" w14:textId="77777777" w:rsidR="00D664DB" w:rsidRPr="008048EB" w:rsidRDefault="00D664DB" w:rsidP="002A51B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końcowe składające się z dwóch części, obejmujących pytania/zadania testowe i pytania/zadania problemowe </w:t>
            </w:r>
          </w:p>
        </w:tc>
        <w:tc>
          <w:tcPr>
            <w:tcW w:w="4394" w:type="dxa"/>
            <w:vAlign w:val="center"/>
          </w:tcPr>
          <w:p w14:paraId="60E9DB88" w14:textId="77777777" w:rsidR="00D664DB" w:rsidRPr="007D7330" w:rsidRDefault="00D664DB" w:rsidP="002A51B0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</w:tbl>
    <w:p w14:paraId="099834A8" w14:textId="77777777" w:rsidR="00AB0612" w:rsidRDefault="00AB0612" w:rsidP="00AB0612">
      <w:pPr>
        <w:pStyle w:val="Podpunkty"/>
        <w:ind w:left="0"/>
        <w:rPr>
          <w:rFonts w:ascii="Tahoma" w:hAnsi="Tahoma" w:cs="Tahoma"/>
        </w:rPr>
      </w:pPr>
    </w:p>
    <w:p w14:paraId="2F28BBE4" w14:textId="77777777"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14:paraId="48BCEFC5" w14:textId="77777777"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14:paraId="13473F85" w14:textId="77777777"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14:paraId="2F5C9AD3" w14:textId="77777777"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14:paraId="0EAC4B66" w14:textId="77777777"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Kryteria oceny </w:t>
      </w:r>
      <w:r w:rsidR="00671C0C">
        <w:rPr>
          <w:rFonts w:ascii="Tahoma" w:hAnsi="Tahoma" w:cs="Tahoma"/>
          <w:lang w:val="pl-PL"/>
        </w:rPr>
        <w:t xml:space="preserve">stopnia </w:t>
      </w:r>
      <w:r w:rsidRPr="002A4898">
        <w:rPr>
          <w:rFonts w:ascii="Tahoma" w:hAnsi="Tahoma" w:cs="Tahoma"/>
        </w:rPr>
        <w:t>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2A4898" w14:paraId="4A25E82E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2D54B1F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Efekt</w:t>
            </w:r>
          </w:p>
          <w:p w14:paraId="4BAF872E" w14:textId="77777777" w:rsidR="008938C7" w:rsidRPr="00D52EF1" w:rsidRDefault="00671C0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eastAsia="pl-PL"/>
              </w:rPr>
            </w:pPr>
            <w:r w:rsidRPr="00EB635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7E1BBEB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2</w:t>
            </w:r>
          </w:p>
          <w:p w14:paraId="19F2E670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67F15C8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3</w:t>
            </w:r>
          </w:p>
          <w:p w14:paraId="24734AE3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60CA6E6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4</w:t>
            </w:r>
          </w:p>
          <w:p w14:paraId="5E6BCDD9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68C4E741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5</w:t>
            </w:r>
          </w:p>
          <w:p w14:paraId="64E89841" w14:textId="77777777"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D664DB" w:rsidRPr="00614138" w14:paraId="02191D7F" w14:textId="77777777" w:rsidTr="00861633">
        <w:tc>
          <w:tcPr>
            <w:tcW w:w="1135" w:type="dxa"/>
            <w:vAlign w:val="center"/>
          </w:tcPr>
          <w:p w14:paraId="2B48FC23" w14:textId="77777777" w:rsidR="00D664DB" w:rsidRPr="00614138" w:rsidRDefault="00D664DB" w:rsidP="00BB743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14138">
              <w:rPr>
                <w:rFonts w:ascii="Tahoma" w:hAnsi="Tahoma" w:cs="Tahoma"/>
                <w:sz w:val="18"/>
                <w:szCs w:val="18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14:paraId="29FD92DF" w14:textId="77777777"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50% zadanych pytań w zakresie pierwszej części zaliczenia</w:t>
            </w:r>
          </w:p>
        </w:tc>
        <w:tc>
          <w:tcPr>
            <w:tcW w:w="2126" w:type="dxa"/>
            <w:vAlign w:val="center"/>
          </w:tcPr>
          <w:p w14:paraId="7FF84BC6" w14:textId="77777777"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51% zadanych pytań w zakresie pierwszej części zaliczenia</w:t>
            </w:r>
          </w:p>
        </w:tc>
        <w:tc>
          <w:tcPr>
            <w:tcW w:w="2126" w:type="dxa"/>
            <w:vAlign w:val="center"/>
          </w:tcPr>
          <w:p w14:paraId="737FF82B" w14:textId="77777777"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75% zadanych pytań w zakresie pierwszej części zaliczenia</w:t>
            </w:r>
          </w:p>
        </w:tc>
        <w:tc>
          <w:tcPr>
            <w:tcW w:w="2268" w:type="dxa"/>
            <w:vAlign w:val="center"/>
          </w:tcPr>
          <w:p w14:paraId="0F607299" w14:textId="77777777"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90% zadanych pytań w zakresie pierwszej części zaliczenia</w:t>
            </w:r>
          </w:p>
        </w:tc>
      </w:tr>
      <w:tr w:rsidR="009B4EE6" w:rsidRPr="00614138" w14:paraId="346CE219" w14:textId="77777777" w:rsidTr="00861633">
        <w:tc>
          <w:tcPr>
            <w:tcW w:w="1135" w:type="dxa"/>
            <w:vAlign w:val="center"/>
          </w:tcPr>
          <w:p w14:paraId="188D304F" w14:textId="77777777" w:rsidR="009B4EE6" w:rsidRDefault="009B4EE6" w:rsidP="00BB743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614138">
              <w:rPr>
                <w:rFonts w:ascii="Tahoma" w:hAnsi="Tahoma" w:cs="Tahoma"/>
                <w:sz w:val="18"/>
                <w:szCs w:val="18"/>
              </w:rPr>
              <w:t>P_U01</w:t>
            </w:r>
            <w:r>
              <w:rPr>
                <w:rFonts w:ascii="Tahoma" w:hAnsi="Tahoma" w:cs="Tahoma"/>
                <w:sz w:val="18"/>
                <w:szCs w:val="18"/>
                <w:lang w:val="pl-PL"/>
              </w:rPr>
              <w:t>;</w:t>
            </w:r>
          </w:p>
          <w:p w14:paraId="7B830FC1" w14:textId="77777777" w:rsidR="009B4EE6" w:rsidRPr="009B4EE6" w:rsidRDefault="009B4EE6" w:rsidP="009B4EE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614138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  <w:lang w:val="pl-PL"/>
              </w:rPr>
              <w:t>2</w:t>
            </w:r>
          </w:p>
        </w:tc>
        <w:tc>
          <w:tcPr>
            <w:tcW w:w="2126" w:type="dxa"/>
            <w:vAlign w:val="center"/>
          </w:tcPr>
          <w:p w14:paraId="6E0053C6" w14:textId="77777777" w:rsidR="009B4EE6" w:rsidRPr="007426AB" w:rsidRDefault="009B4EE6" w:rsidP="009B4EE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50% zadań problemowych w zakresie drugiej części zaliczenia</w:t>
            </w:r>
          </w:p>
        </w:tc>
        <w:tc>
          <w:tcPr>
            <w:tcW w:w="2126" w:type="dxa"/>
            <w:vAlign w:val="center"/>
          </w:tcPr>
          <w:p w14:paraId="1D9ACC17" w14:textId="77777777" w:rsidR="009B4EE6" w:rsidRPr="007426AB" w:rsidRDefault="009B4EE6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51% zadań problemowych w zakresie drugiej części zaliczenia</w:t>
            </w:r>
          </w:p>
        </w:tc>
        <w:tc>
          <w:tcPr>
            <w:tcW w:w="2126" w:type="dxa"/>
            <w:vAlign w:val="center"/>
          </w:tcPr>
          <w:p w14:paraId="56945D41" w14:textId="77777777" w:rsidR="009B4EE6" w:rsidRPr="007426AB" w:rsidRDefault="009B4EE6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75% zadań problemowych w zakresie drugiej części zaliczenia</w:t>
            </w:r>
          </w:p>
        </w:tc>
        <w:tc>
          <w:tcPr>
            <w:tcW w:w="2268" w:type="dxa"/>
            <w:vAlign w:val="center"/>
          </w:tcPr>
          <w:p w14:paraId="14CA6AB8" w14:textId="77777777" w:rsidR="009B4EE6" w:rsidRPr="007426AB" w:rsidRDefault="009B4EE6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90% zadań problemowych w zakresie drugiej części zaliczenia</w:t>
            </w:r>
          </w:p>
        </w:tc>
      </w:tr>
    </w:tbl>
    <w:p w14:paraId="502A96F9" w14:textId="77777777" w:rsidR="007A2CE5" w:rsidRPr="007A2CE5" w:rsidRDefault="007A2CE5" w:rsidP="00964390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0CEEA9A6" w14:textId="77777777" w:rsidR="00FC1BE5" w:rsidRPr="00CD519A" w:rsidRDefault="008938C7" w:rsidP="002A4898">
      <w:pPr>
        <w:pStyle w:val="Podpunkty"/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D519A">
        <w:rPr>
          <w:rFonts w:ascii="Tahoma" w:hAnsi="Tahoma" w:cs="Tahoma"/>
          <w:sz w:val="24"/>
          <w:szCs w:val="24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D2DD4" w:rsidRPr="002A4898" w14:paraId="0D88FC58" w14:textId="77777777" w:rsidTr="00DB09D8">
        <w:tc>
          <w:tcPr>
            <w:tcW w:w="9628" w:type="dxa"/>
          </w:tcPr>
          <w:p w14:paraId="5369665E" w14:textId="77777777" w:rsidR="009D2DD4" w:rsidRPr="00D52EF1" w:rsidRDefault="009D2DD4" w:rsidP="00DB09D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sz w:val="20"/>
                <w:lang w:val="pl-PL" w:eastAsia="pl-PL"/>
              </w:rPr>
              <w:t>Literatura podstawowa</w:t>
            </w:r>
          </w:p>
        </w:tc>
      </w:tr>
      <w:tr w:rsidR="009D2DD4" w:rsidRPr="002A4898" w14:paraId="109DA7ED" w14:textId="77777777" w:rsidTr="00DB09D8">
        <w:tc>
          <w:tcPr>
            <w:tcW w:w="9628" w:type="dxa"/>
            <w:vAlign w:val="center"/>
          </w:tcPr>
          <w:p w14:paraId="5B45676D" w14:textId="77777777" w:rsidR="009D2DD4" w:rsidRPr="00935EE1" w:rsidRDefault="009D2DD4" w:rsidP="00DB09D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35EE1">
              <w:rPr>
                <w:rFonts w:ascii="Tahoma" w:hAnsi="Tahoma" w:cs="Tahoma"/>
                <w:sz w:val="20"/>
                <w:szCs w:val="20"/>
              </w:rPr>
              <w:t xml:space="preserve">E. Nowak, Analiza i kontrola kosztów przedsiębiorstwa, </w:t>
            </w:r>
            <w:proofErr w:type="spellStart"/>
            <w:r w:rsidRPr="00935EE1">
              <w:rPr>
                <w:rFonts w:ascii="Tahoma" w:hAnsi="Tahoma" w:cs="Tahoma"/>
                <w:sz w:val="20"/>
                <w:szCs w:val="20"/>
              </w:rPr>
              <w:t>CeDeWu</w:t>
            </w:r>
            <w:proofErr w:type="spellEnd"/>
            <w:r w:rsidRPr="00935EE1">
              <w:rPr>
                <w:rFonts w:ascii="Tahoma" w:hAnsi="Tahoma" w:cs="Tahoma"/>
                <w:sz w:val="20"/>
                <w:szCs w:val="20"/>
              </w:rPr>
              <w:t>, Warszawa 2021</w:t>
            </w:r>
          </w:p>
        </w:tc>
      </w:tr>
      <w:tr w:rsidR="009D2DD4" w:rsidRPr="002A4898" w14:paraId="2FA9F322" w14:textId="77777777" w:rsidTr="00DB09D8">
        <w:tc>
          <w:tcPr>
            <w:tcW w:w="9628" w:type="dxa"/>
            <w:vAlign w:val="center"/>
          </w:tcPr>
          <w:p w14:paraId="0B3FF516" w14:textId="77777777" w:rsidR="009D2DD4" w:rsidRPr="00935EE1" w:rsidRDefault="009D2DD4" w:rsidP="00DB09D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35EE1">
              <w:rPr>
                <w:rFonts w:ascii="Tahoma" w:hAnsi="Tahoma" w:cs="Tahoma"/>
                <w:sz w:val="20"/>
                <w:szCs w:val="20"/>
              </w:rPr>
              <w:t>M. Sierpińska, A. Sierpińska-Sawicz, R. Węgrzyn, Controlling finansowy w przedsiębiorstwie, Wydawnictwo Naukowe PWN, Warszawa 2019</w:t>
            </w:r>
          </w:p>
        </w:tc>
      </w:tr>
      <w:tr w:rsidR="009D2DD4" w:rsidRPr="002A4898" w14:paraId="4939E28E" w14:textId="77777777" w:rsidTr="00DB09D8">
        <w:tc>
          <w:tcPr>
            <w:tcW w:w="9628" w:type="dxa"/>
            <w:vAlign w:val="bottom"/>
          </w:tcPr>
          <w:p w14:paraId="25E1244A" w14:textId="77777777" w:rsidR="009D2DD4" w:rsidRPr="002A4898" w:rsidRDefault="009D2DD4" w:rsidP="00DB09D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A3324">
              <w:rPr>
                <w:rFonts w:ascii="Tahoma" w:hAnsi="Tahoma" w:cs="Tahoma"/>
                <w:sz w:val="20"/>
                <w:szCs w:val="20"/>
              </w:rPr>
              <w:t xml:space="preserve">G. K. Świderska (red.), Controlling kosztów i rachunkowość zarządcza, MAC Consulting </w:t>
            </w:r>
            <w:proofErr w:type="spellStart"/>
            <w:r w:rsidRPr="00EA3324">
              <w:rPr>
                <w:rFonts w:ascii="Tahoma" w:hAnsi="Tahoma" w:cs="Tahoma"/>
                <w:sz w:val="20"/>
                <w:szCs w:val="20"/>
              </w:rPr>
              <w:t>Difin</w:t>
            </w:r>
            <w:proofErr w:type="spellEnd"/>
            <w:r w:rsidRPr="00EA3324">
              <w:rPr>
                <w:rFonts w:ascii="Tahoma" w:hAnsi="Tahoma" w:cs="Tahoma"/>
                <w:sz w:val="20"/>
                <w:szCs w:val="20"/>
              </w:rPr>
              <w:t>, Warszawa 2017</w:t>
            </w:r>
          </w:p>
        </w:tc>
      </w:tr>
      <w:tr w:rsidR="009D2DD4" w:rsidRPr="00E90585" w14:paraId="5F7938FC" w14:textId="77777777" w:rsidTr="00DB09D8">
        <w:tc>
          <w:tcPr>
            <w:tcW w:w="9628" w:type="dxa"/>
          </w:tcPr>
          <w:p w14:paraId="4CB539DA" w14:textId="77777777" w:rsidR="009D2DD4" w:rsidRPr="00E90585" w:rsidRDefault="009D2DD4" w:rsidP="00DB0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</w:pPr>
            <w:r w:rsidRPr="00E90585">
              <w:rPr>
                <w:rFonts w:ascii="Tahoma" w:eastAsia="Tahoma" w:hAnsi="Tahoma" w:cs="Tahoma"/>
                <w:sz w:val="20"/>
              </w:rPr>
              <w:t>Materiały dydaktyczne ACCA ze strony</w:t>
            </w:r>
            <w:r w:rsidRPr="00E90585">
              <w:t xml:space="preserve"> </w:t>
            </w:r>
            <w:hyperlink r:id="rId8" w:history="1">
              <w:r w:rsidRPr="00E90585">
                <w:rPr>
                  <w:rStyle w:val="Hipercze"/>
                </w:rPr>
                <w:t>https://www.accaglobal.com</w:t>
              </w:r>
            </w:hyperlink>
          </w:p>
        </w:tc>
      </w:tr>
      <w:tr w:rsidR="009D2DD4" w:rsidRPr="002A4898" w14:paraId="06DDA85C" w14:textId="77777777" w:rsidTr="00DB09D8">
        <w:tc>
          <w:tcPr>
            <w:tcW w:w="9628" w:type="dxa"/>
          </w:tcPr>
          <w:p w14:paraId="60D92E9A" w14:textId="77777777" w:rsidR="009D2DD4" w:rsidRPr="00D52EF1" w:rsidRDefault="009D2DD4" w:rsidP="00DB09D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sz w:val="20"/>
                <w:lang w:val="pl-PL" w:eastAsia="pl-PL"/>
              </w:rPr>
              <w:t>Literatura uzupełniająca</w:t>
            </w:r>
          </w:p>
        </w:tc>
      </w:tr>
      <w:tr w:rsidR="009D2DD4" w:rsidRPr="002A4898" w14:paraId="4283C605" w14:textId="77777777" w:rsidTr="00DB09D8">
        <w:tc>
          <w:tcPr>
            <w:tcW w:w="9628" w:type="dxa"/>
            <w:vAlign w:val="bottom"/>
          </w:tcPr>
          <w:p w14:paraId="00907FCF" w14:textId="77777777" w:rsidR="009D2DD4" w:rsidRPr="00E945EE" w:rsidRDefault="009D2DD4" w:rsidP="00DB09D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EA3324">
              <w:rPr>
                <w:rFonts w:ascii="Tahoma" w:hAnsi="Tahoma" w:cs="Tahoma"/>
                <w:sz w:val="20"/>
                <w:szCs w:val="20"/>
              </w:rPr>
              <w:t xml:space="preserve">G. Lew, E. W. Maruszewska, P. Szczypa, Rachunkowość zarządcza: od teorii do praktyki, </w:t>
            </w:r>
            <w:proofErr w:type="spellStart"/>
            <w:r w:rsidRPr="00EA3324">
              <w:rPr>
                <w:rFonts w:ascii="Tahoma" w:hAnsi="Tahoma" w:cs="Tahoma"/>
                <w:sz w:val="20"/>
                <w:szCs w:val="20"/>
              </w:rPr>
              <w:t>CeDeWu</w:t>
            </w:r>
            <w:proofErr w:type="spellEnd"/>
            <w:r w:rsidRPr="00EA3324">
              <w:rPr>
                <w:rFonts w:ascii="Tahoma" w:hAnsi="Tahoma" w:cs="Tahoma"/>
                <w:sz w:val="20"/>
                <w:szCs w:val="20"/>
              </w:rPr>
              <w:t>, Warszawa 2021</w:t>
            </w:r>
            <w:r w:rsidRPr="007E1D9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D2DD4" w:rsidRPr="002A4898" w14:paraId="322041C5" w14:textId="77777777" w:rsidTr="00DB09D8">
        <w:tc>
          <w:tcPr>
            <w:tcW w:w="9628" w:type="dxa"/>
            <w:vAlign w:val="center"/>
          </w:tcPr>
          <w:p w14:paraId="545092E5" w14:textId="77777777" w:rsidR="009D2DD4" w:rsidRPr="001F546D" w:rsidRDefault="009D2DD4" w:rsidP="00DB09D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E1D9B">
              <w:rPr>
                <w:rFonts w:ascii="Tahoma" w:hAnsi="Tahoma" w:cs="Tahoma"/>
                <w:sz w:val="20"/>
                <w:szCs w:val="20"/>
              </w:rPr>
              <w:t>Zaawansowana rachunkowość zarządcza / Edward Nowak Warszawa, Polskie Wydawnictwo Ekonomiczne 20</w:t>
            </w: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</w:tr>
      <w:tr w:rsidR="009D2DD4" w:rsidRPr="0058312C" w14:paraId="6BFF6991" w14:textId="77777777" w:rsidTr="00DB09D8">
        <w:tc>
          <w:tcPr>
            <w:tcW w:w="9628" w:type="dxa"/>
          </w:tcPr>
          <w:p w14:paraId="1A87EF98" w14:textId="77777777" w:rsidR="009D2DD4" w:rsidRPr="006663C6" w:rsidRDefault="009D2DD4" w:rsidP="00DB09D8">
            <w:pPr>
              <w:tabs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lang w:val="en-US"/>
              </w:rPr>
            </w:pPr>
            <w:proofErr w:type="spellStart"/>
            <w:r w:rsidRPr="006663C6">
              <w:rPr>
                <w:rFonts w:ascii="Tahoma" w:eastAsia="Tahoma" w:hAnsi="Tahoma" w:cs="Tahoma"/>
                <w:sz w:val="20"/>
                <w:lang w:val="en-US"/>
              </w:rPr>
              <w:t>Atrill</w:t>
            </w:r>
            <w:proofErr w:type="spellEnd"/>
            <w:r w:rsidRPr="006663C6">
              <w:rPr>
                <w:rFonts w:ascii="Tahoma" w:eastAsia="Tahoma" w:hAnsi="Tahoma" w:cs="Tahoma"/>
                <w:sz w:val="20"/>
                <w:lang w:val="en-US"/>
              </w:rPr>
              <w:t xml:space="preserve"> P.,</w:t>
            </w:r>
            <w:r>
              <w:rPr>
                <w:rFonts w:ascii="Tahoma" w:eastAsia="Tahoma" w:hAnsi="Tahoma" w:cs="Tahoma"/>
                <w:sz w:val="20"/>
                <w:lang w:val="en-US"/>
              </w:rPr>
              <w:t xml:space="preserve"> </w:t>
            </w:r>
            <w:r w:rsidRPr="006663C6">
              <w:rPr>
                <w:rFonts w:ascii="Tahoma" w:eastAsia="Tahoma" w:hAnsi="Tahoma" w:cs="Tahoma"/>
                <w:sz w:val="20"/>
                <w:lang w:val="en-US"/>
              </w:rPr>
              <w:t>McLaney E.</w:t>
            </w:r>
            <w:r>
              <w:rPr>
                <w:rFonts w:ascii="Tahoma" w:eastAsia="Tahoma" w:hAnsi="Tahoma" w:cs="Tahoma"/>
                <w:sz w:val="20"/>
                <w:lang w:val="en-US"/>
              </w:rPr>
              <w:t xml:space="preserve"> (2018). </w:t>
            </w:r>
            <w:r w:rsidRPr="006663C6"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>Management Accounting for Decision Makers 9th edition</w:t>
            </w:r>
            <w:r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 xml:space="preserve">, </w:t>
            </w:r>
            <w:r>
              <w:rPr>
                <w:rFonts w:ascii="Tahoma" w:eastAsia="Tahoma" w:hAnsi="Tahoma" w:cs="Tahoma"/>
                <w:sz w:val="20"/>
                <w:lang w:val="en-US"/>
              </w:rPr>
              <w:t>Pearson.</w:t>
            </w:r>
          </w:p>
        </w:tc>
      </w:tr>
      <w:tr w:rsidR="009D2DD4" w:rsidRPr="0058312C" w14:paraId="4DC4D71C" w14:textId="77777777" w:rsidTr="00DB09D8">
        <w:tc>
          <w:tcPr>
            <w:tcW w:w="9628" w:type="dxa"/>
          </w:tcPr>
          <w:p w14:paraId="4081C73A" w14:textId="77777777" w:rsidR="009D2DD4" w:rsidRPr="006663C6" w:rsidRDefault="009D2DD4" w:rsidP="00DB09D8">
            <w:pPr>
              <w:tabs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lang w:val="en-US"/>
              </w:rPr>
            </w:pPr>
            <w:r>
              <w:rPr>
                <w:rFonts w:ascii="Tahoma" w:eastAsia="Tahoma" w:hAnsi="Tahoma" w:cs="Tahoma"/>
                <w:sz w:val="20"/>
                <w:lang w:val="en-US"/>
              </w:rPr>
              <w:t xml:space="preserve">Weetman, P. (2019). </w:t>
            </w:r>
            <w:r w:rsidRPr="006663C6"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>Financial and Management Accounting</w:t>
            </w:r>
            <w:r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 xml:space="preserve">, </w:t>
            </w:r>
            <w:r>
              <w:rPr>
                <w:rFonts w:ascii="Tahoma" w:eastAsia="Tahoma" w:hAnsi="Tahoma" w:cs="Tahoma"/>
                <w:sz w:val="20"/>
                <w:lang w:val="en-US"/>
              </w:rPr>
              <w:t>Pearson.</w:t>
            </w:r>
          </w:p>
        </w:tc>
      </w:tr>
    </w:tbl>
    <w:p w14:paraId="254A21B5" w14:textId="77777777" w:rsidR="003B5101" w:rsidRPr="009D2DD4" w:rsidRDefault="003B5101">
      <w:pPr>
        <w:rPr>
          <w:rFonts w:ascii="Tahoma" w:hAnsi="Tahoma" w:cs="Tahoma"/>
          <w:sz w:val="2"/>
          <w:lang w:val="en-GB"/>
        </w:rPr>
      </w:pPr>
    </w:p>
    <w:p w14:paraId="27FBE25D" w14:textId="77777777" w:rsidR="00F76E02" w:rsidRPr="009D2DD4" w:rsidRDefault="00F76E02">
      <w:pPr>
        <w:rPr>
          <w:rFonts w:ascii="Tahoma" w:hAnsi="Tahoma" w:cs="Tahoma"/>
          <w:sz w:val="2"/>
          <w:lang w:val="en-GB"/>
        </w:rPr>
      </w:pPr>
    </w:p>
    <w:p w14:paraId="5DD5B187" w14:textId="77777777" w:rsidR="006863F4" w:rsidRPr="009D2DD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6A085DAF" w14:textId="77777777" w:rsidR="00953DB2" w:rsidRPr="009D2DD4" w:rsidRDefault="00953DB2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5DFEF404" w14:textId="77777777" w:rsidR="008938C7" w:rsidRPr="002A4898" w:rsidRDefault="008938C7" w:rsidP="00E90F4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4898">
        <w:rPr>
          <w:rFonts w:ascii="Tahoma" w:hAnsi="Tahoma" w:cs="Tahoma"/>
        </w:rPr>
        <w:t>Nakład pracy studenta - bilans punktów ECTS</w:t>
      </w:r>
    </w:p>
    <w:p w14:paraId="18E41772" w14:textId="77777777" w:rsidR="009406A8" w:rsidRPr="002A4898" w:rsidRDefault="009406A8" w:rsidP="009406A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614138" w:rsidRPr="004661A0" w14:paraId="423DE879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6429AA" w14:textId="77777777" w:rsidR="00614138" w:rsidRPr="00F34717" w:rsidRDefault="00614138" w:rsidP="00D5625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098A" w14:textId="77777777"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14138" w:rsidRPr="004661A0" w14:paraId="025DD4A2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C3A34" w14:textId="77777777"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CB55" w14:textId="77777777"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720B" w14:textId="77777777"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14138" w:rsidRPr="004661A0" w14:paraId="3D79B348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0D03" w14:textId="77777777" w:rsidR="00614138" w:rsidRPr="004661A0" w:rsidRDefault="00614138" w:rsidP="00D56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14D8" w14:textId="77777777" w:rsidR="00614138" w:rsidRPr="004661A0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6A66" w14:textId="77777777" w:rsidR="00614138" w:rsidRPr="00EB635E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614138" w:rsidRPr="00EB635E">
              <w:rPr>
                <w:color w:val="auto"/>
                <w:sz w:val="20"/>
                <w:szCs w:val="20"/>
              </w:rPr>
              <w:t>h</w:t>
            </w:r>
          </w:p>
        </w:tc>
      </w:tr>
      <w:tr w:rsidR="00614138" w:rsidRPr="004661A0" w14:paraId="41BDA301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F9E09" w14:textId="77777777" w:rsidR="00614138" w:rsidRPr="004661A0" w:rsidRDefault="00614138" w:rsidP="00614138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E80AF" w14:textId="77777777" w:rsidR="00614138" w:rsidRPr="004661A0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B8302" w14:textId="77777777" w:rsidR="00614138" w:rsidRPr="00EB635E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</w:tr>
      <w:tr w:rsidR="00614138" w:rsidRPr="004661A0" w14:paraId="5143F7D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3332" w14:textId="77777777" w:rsidR="00614138" w:rsidRPr="004661A0" w:rsidRDefault="00614138" w:rsidP="00614138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CE72" w14:textId="77777777" w:rsidR="00614138" w:rsidRPr="004661A0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B79E" w14:textId="77777777" w:rsidR="00614138" w:rsidRPr="00EB635E" w:rsidRDefault="00953DB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873853">
              <w:rPr>
                <w:color w:val="auto"/>
                <w:sz w:val="20"/>
                <w:szCs w:val="20"/>
              </w:rPr>
              <w:t>1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</w:tr>
      <w:tr w:rsidR="00614138" w:rsidRPr="004661A0" w14:paraId="5A8BBD35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21CF" w14:textId="77777777"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D8F7" w14:textId="77777777"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629B" w14:textId="77777777"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614138" w:rsidRPr="004661A0" w14:paraId="5B77DEE3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7F7C" w14:textId="77777777"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7ABC" w14:textId="77777777"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4B1A" w14:textId="77777777"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14138" w:rsidRPr="004661A0" w14:paraId="00F9C7B1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9E62" w14:textId="77777777"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EC900" w14:textId="77777777"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F610" w14:textId="77777777"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14138" w:rsidRPr="004661A0" w14:paraId="131D674F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78CB" w14:textId="77777777"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ACA8" w14:textId="77777777"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951D" w14:textId="77777777"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6A10F925" w14:textId="77777777" w:rsidR="009406A8" w:rsidRPr="002A4898" w:rsidRDefault="009406A8" w:rsidP="009406A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406A8" w:rsidRPr="002A4898" w:rsidSect="00671C0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51D5" w14:textId="77777777" w:rsidR="00EB054C" w:rsidRDefault="00EB054C">
      <w:r>
        <w:separator/>
      </w:r>
    </w:p>
  </w:endnote>
  <w:endnote w:type="continuationSeparator" w:id="0">
    <w:p w14:paraId="2C738103" w14:textId="77777777" w:rsidR="00EB054C" w:rsidRDefault="00EB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FE9E" w14:textId="77777777" w:rsidR="00D90B47" w:rsidRDefault="00A942F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90B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6DFAC" w14:textId="77777777" w:rsidR="00D90B47" w:rsidRDefault="00D90B4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7BDF" w14:textId="77777777" w:rsidR="00D90B47" w:rsidRPr="0080542D" w:rsidRDefault="00A942F3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90B4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9058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3269" w14:textId="77777777" w:rsidR="00EB054C" w:rsidRDefault="00EB054C">
      <w:r>
        <w:separator/>
      </w:r>
    </w:p>
  </w:footnote>
  <w:footnote w:type="continuationSeparator" w:id="0">
    <w:p w14:paraId="5E3E29FE" w14:textId="77777777" w:rsidR="00EB054C" w:rsidRDefault="00EB0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5D45" w14:textId="77777777" w:rsidR="00671C0C" w:rsidRDefault="00671C0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F15017E" wp14:editId="73E7220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4A28"/>
    <w:multiLevelType w:val="hybridMultilevel"/>
    <w:tmpl w:val="3F9802F0"/>
    <w:lvl w:ilvl="0" w:tplc="691482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13436"/>
    <w:multiLevelType w:val="hybridMultilevel"/>
    <w:tmpl w:val="410E08F4"/>
    <w:lvl w:ilvl="0" w:tplc="F496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B40FE5"/>
    <w:multiLevelType w:val="hybridMultilevel"/>
    <w:tmpl w:val="59E40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9C29CB"/>
    <w:multiLevelType w:val="hybridMultilevel"/>
    <w:tmpl w:val="4274A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5464A9"/>
    <w:multiLevelType w:val="hybridMultilevel"/>
    <w:tmpl w:val="E5103A60"/>
    <w:lvl w:ilvl="0" w:tplc="C98446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ACD8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2A12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D8C13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64B4E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C821F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06D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F82F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B80A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41B7965"/>
    <w:multiLevelType w:val="hybridMultilevel"/>
    <w:tmpl w:val="B3988100"/>
    <w:lvl w:ilvl="0" w:tplc="776256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4AC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5C615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860E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9880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E6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EF3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ECD3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A69F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072D6A"/>
    <w:multiLevelType w:val="hybridMultilevel"/>
    <w:tmpl w:val="17440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1468B"/>
    <w:multiLevelType w:val="hybridMultilevel"/>
    <w:tmpl w:val="4274A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79114F9"/>
    <w:multiLevelType w:val="hybridMultilevel"/>
    <w:tmpl w:val="FCA00BD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7795AFF"/>
    <w:multiLevelType w:val="hybridMultilevel"/>
    <w:tmpl w:val="4F32C5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853D75"/>
    <w:multiLevelType w:val="hybridMultilevel"/>
    <w:tmpl w:val="02D288C0"/>
    <w:lvl w:ilvl="0" w:tplc="BF50D7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BA5A5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E6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8A6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E45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C1A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02B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40D5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423C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C499B"/>
    <w:multiLevelType w:val="hybridMultilevel"/>
    <w:tmpl w:val="EB26963C"/>
    <w:lvl w:ilvl="0" w:tplc="F496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718956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6666275">
    <w:abstractNumId w:val="4"/>
  </w:num>
  <w:num w:numId="3" w16cid:durableId="1247424784">
    <w:abstractNumId w:val="8"/>
  </w:num>
  <w:num w:numId="4" w16cid:durableId="804196076">
    <w:abstractNumId w:val="15"/>
  </w:num>
  <w:num w:numId="5" w16cid:durableId="1368991850">
    <w:abstractNumId w:val="2"/>
  </w:num>
  <w:num w:numId="6" w16cid:durableId="1713965616">
    <w:abstractNumId w:val="22"/>
  </w:num>
  <w:num w:numId="7" w16cid:durableId="1426732496">
    <w:abstractNumId w:val="5"/>
  </w:num>
  <w:num w:numId="8" w16cid:durableId="1740442279">
    <w:abstractNumId w:val="22"/>
    <w:lvlOverride w:ilvl="0">
      <w:startOverride w:val="1"/>
    </w:lvlOverride>
  </w:num>
  <w:num w:numId="9" w16cid:durableId="901058354">
    <w:abstractNumId w:val="23"/>
  </w:num>
  <w:num w:numId="10" w16cid:durableId="1073746031">
    <w:abstractNumId w:val="13"/>
  </w:num>
  <w:num w:numId="11" w16cid:durableId="394206416">
    <w:abstractNumId w:val="17"/>
  </w:num>
  <w:num w:numId="12" w16cid:durableId="232858755">
    <w:abstractNumId w:val="3"/>
  </w:num>
  <w:num w:numId="13" w16cid:durableId="846676745">
    <w:abstractNumId w:val="7"/>
  </w:num>
  <w:num w:numId="14" w16cid:durableId="83579504">
    <w:abstractNumId w:val="20"/>
  </w:num>
  <w:num w:numId="15" w16cid:durableId="1157384834">
    <w:abstractNumId w:val="12"/>
  </w:num>
  <w:num w:numId="16" w16cid:durableId="28459631">
    <w:abstractNumId w:val="24"/>
  </w:num>
  <w:num w:numId="17" w16cid:durableId="1092092713">
    <w:abstractNumId w:val="6"/>
  </w:num>
  <w:num w:numId="18" w16cid:durableId="1147435373">
    <w:abstractNumId w:val="28"/>
  </w:num>
  <w:num w:numId="19" w16cid:durableId="175924333">
    <w:abstractNumId w:val="25"/>
  </w:num>
  <w:num w:numId="20" w16cid:durableId="37704422">
    <w:abstractNumId w:val="9"/>
  </w:num>
  <w:num w:numId="21" w16cid:durableId="2055498454">
    <w:abstractNumId w:val="16"/>
  </w:num>
  <w:num w:numId="22" w16cid:durableId="562453373">
    <w:abstractNumId w:val="27"/>
  </w:num>
  <w:num w:numId="23" w16cid:durableId="1131097790">
    <w:abstractNumId w:val="14"/>
  </w:num>
  <w:num w:numId="24" w16cid:durableId="662659171">
    <w:abstractNumId w:val="0"/>
  </w:num>
  <w:num w:numId="25" w16cid:durableId="1110006550">
    <w:abstractNumId w:val="1"/>
  </w:num>
  <w:num w:numId="26" w16cid:durableId="2111045865">
    <w:abstractNumId w:val="26"/>
  </w:num>
  <w:num w:numId="27" w16cid:durableId="1375428322">
    <w:abstractNumId w:val="29"/>
  </w:num>
  <w:num w:numId="28" w16cid:durableId="1485505943">
    <w:abstractNumId w:val="19"/>
  </w:num>
  <w:num w:numId="29" w16cid:durableId="969554763">
    <w:abstractNumId w:val="18"/>
  </w:num>
  <w:num w:numId="30" w16cid:durableId="1840458556">
    <w:abstractNumId w:val="11"/>
  </w:num>
  <w:num w:numId="31" w16cid:durableId="8722341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B7F"/>
    <w:rsid w:val="0001795B"/>
    <w:rsid w:val="00022C10"/>
    <w:rsid w:val="00027526"/>
    <w:rsid w:val="00030F12"/>
    <w:rsid w:val="000340E2"/>
    <w:rsid w:val="0003456D"/>
    <w:rsid w:val="0003677D"/>
    <w:rsid w:val="00041E4B"/>
    <w:rsid w:val="00043806"/>
    <w:rsid w:val="00046652"/>
    <w:rsid w:val="0005749C"/>
    <w:rsid w:val="00061328"/>
    <w:rsid w:val="0006599B"/>
    <w:rsid w:val="00067282"/>
    <w:rsid w:val="00070229"/>
    <w:rsid w:val="0007376D"/>
    <w:rsid w:val="00086A6D"/>
    <w:rsid w:val="00096DEE"/>
    <w:rsid w:val="000A204D"/>
    <w:rsid w:val="000A5135"/>
    <w:rsid w:val="000A6585"/>
    <w:rsid w:val="000B2B6C"/>
    <w:rsid w:val="000C361D"/>
    <w:rsid w:val="000C3ABE"/>
    <w:rsid w:val="000C41C8"/>
    <w:rsid w:val="000D3F27"/>
    <w:rsid w:val="000D6CF0"/>
    <w:rsid w:val="000E46F9"/>
    <w:rsid w:val="000F1BA4"/>
    <w:rsid w:val="000F56BA"/>
    <w:rsid w:val="00107667"/>
    <w:rsid w:val="00114163"/>
    <w:rsid w:val="001160C9"/>
    <w:rsid w:val="0011639F"/>
    <w:rsid w:val="0012672F"/>
    <w:rsid w:val="00131673"/>
    <w:rsid w:val="00133A52"/>
    <w:rsid w:val="00143AD4"/>
    <w:rsid w:val="0014758E"/>
    <w:rsid w:val="00160AD7"/>
    <w:rsid w:val="0016510F"/>
    <w:rsid w:val="00171BCD"/>
    <w:rsid w:val="00187254"/>
    <w:rsid w:val="00196F16"/>
    <w:rsid w:val="001A5B5A"/>
    <w:rsid w:val="001B3BF7"/>
    <w:rsid w:val="001C4F0A"/>
    <w:rsid w:val="001C7779"/>
    <w:rsid w:val="001D73E7"/>
    <w:rsid w:val="001E2B78"/>
    <w:rsid w:val="001E3F2A"/>
    <w:rsid w:val="001F42ED"/>
    <w:rsid w:val="001F546D"/>
    <w:rsid w:val="001F6AE3"/>
    <w:rsid w:val="0020696D"/>
    <w:rsid w:val="00220A05"/>
    <w:rsid w:val="00223204"/>
    <w:rsid w:val="002325AB"/>
    <w:rsid w:val="00232843"/>
    <w:rsid w:val="002331E1"/>
    <w:rsid w:val="00244E79"/>
    <w:rsid w:val="00250677"/>
    <w:rsid w:val="002634C8"/>
    <w:rsid w:val="00273ABF"/>
    <w:rsid w:val="002746A0"/>
    <w:rsid w:val="00282A0A"/>
    <w:rsid w:val="00285CA1"/>
    <w:rsid w:val="00291E0F"/>
    <w:rsid w:val="00292A37"/>
    <w:rsid w:val="00293E7C"/>
    <w:rsid w:val="0029675C"/>
    <w:rsid w:val="002A249F"/>
    <w:rsid w:val="002A3F3B"/>
    <w:rsid w:val="002A4898"/>
    <w:rsid w:val="002E0748"/>
    <w:rsid w:val="002E0E62"/>
    <w:rsid w:val="002E2893"/>
    <w:rsid w:val="002E2FAD"/>
    <w:rsid w:val="002E3B53"/>
    <w:rsid w:val="002F2634"/>
    <w:rsid w:val="002F7BA1"/>
    <w:rsid w:val="00303503"/>
    <w:rsid w:val="00307065"/>
    <w:rsid w:val="00311966"/>
    <w:rsid w:val="00314269"/>
    <w:rsid w:val="00327D4A"/>
    <w:rsid w:val="00333FB4"/>
    <w:rsid w:val="00340B6B"/>
    <w:rsid w:val="00350CF9"/>
    <w:rsid w:val="0035344F"/>
    <w:rsid w:val="003543FE"/>
    <w:rsid w:val="00365292"/>
    <w:rsid w:val="003774C7"/>
    <w:rsid w:val="0039645B"/>
    <w:rsid w:val="00396B47"/>
    <w:rsid w:val="0039730A"/>
    <w:rsid w:val="003973B8"/>
    <w:rsid w:val="003A3946"/>
    <w:rsid w:val="003B3FBE"/>
    <w:rsid w:val="003B5101"/>
    <w:rsid w:val="003D06E2"/>
    <w:rsid w:val="003D1DED"/>
    <w:rsid w:val="003D4003"/>
    <w:rsid w:val="003D409F"/>
    <w:rsid w:val="003E1A8D"/>
    <w:rsid w:val="003E5045"/>
    <w:rsid w:val="003E7A42"/>
    <w:rsid w:val="003F0E25"/>
    <w:rsid w:val="003F4233"/>
    <w:rsid w:val="003F7B62"/>
    <w:rsid w:val="00404A75"/>
    <w:rsid w:val="004114DB"/>
    <w:rsid w:val="00412A5F"/>
    <w:rsid w:val="00413DB9"/>
    <w:rsid w:val="00426BA1"/>
    <w:rsid w:val="00426BFE"/>
    <w:rsid w:val="00430611"/>
    <w:rsid w:val="00442815"/>
    <w:rsid w:val="00443097"/>
    <w:rsid w:val="00444807"/>
    <w:rsid w:val="0044517F"/>
    <w:rsid w:val="00457FDC"/>
    <w:rsid w:val="004600E4"/>
    <w:rsid w:val="004846A3"/>
    <w:rsid w:val="0048569C"/>
    <w:rsid w:val="0048771D"/>
    <w:rsid w:val="0049507A"/>
    <w:rsid w:val="00497319"/>
    <w:rsid w:val="004A1B60"/>
    <w:rsid w:val="004A61D4"/>
    <w:rsid w:val="004A6D2B"/>
    <w:rsid w:val="004C29B8"/>
    <w:rsid w:val="004C4181"/>
    <w:rsid w:val="004D26FD"/>
    <w:rsid w:val="004D72D9"/>
    <w:rsid w:val="004E2A22"/>
    <w:rsid w:val="004F2C68"/>
    <w:rsid w:val="004F7917"/>
    <w:rsid w:val="004F7990"/>
    <w:rsid w:val="00511AAB"/>
    <w:rsid w:val="00513816"/>
    <w:rsid w:val="00514D32"/>
    <w:rsid w:val="005247A6"/>
    <w:rsid w:val="00527E7D"/>
    <w:rsid w:val="00536BA6"/>
    <w:rsid w:val="005406F1"/>
    <w:rsid w:val="0055174E"/>
    <w:rsid w:val="005629EF"/>
    <w:rsid w:val="00562EB3"/>
    <w:rsid w:val="005811F9"/>
    <w:rsid w:val="00581858"/>
    <w:rsid w:val="005820E9"/>
    <w:rsid w:val="0058312C"/>
    <w:rsid w:val="00584A64"/>
    <w:rsid w:val="00587133"/>
    <w:rsid w:val="005955F9"/>
    <w:rsid w:val="005A189C"/>
    <w:rsid w:val="005A352F"/>
    <w:rsid w:val="005B507B"/>
    <w:rsid w:val="005C3FDB"/>
    <w:rsid w:val="005C5E87"/>
    <w:rsid w:val="005C7CBD"/>
    <w:rsid w:val="005D1288"/>
    <w:rsid w:val="005E104E"/>
    <w:rsid w:val="005E1B5D"/>
    <w:rsid w:val="005E34EC"/>
    <w:rsid w:val="005E3B11"/>
    <w:rsid w:val="005F14A0"/>
    <w:rsid w:val="005F722F"/>
    <w:rsid w:val="006021AC"/>
    <w:rsid w:val="00603431"/>
    <w:rsid w:val="00606FEC"/>
    <w:rsid w:val="00610BDB"/>
    <w:rsid w:val="00611101"/>
    <w:rsid w:val="0061256C"/>
    <w:rsid w:val="00613F25"/>
    <w:rsid w:val="00614138"/>
    <w:rsid w:val="006157BD"/>
    <w:rsid w:val="00626EA3"/>
    <w:rsid w:val="0063007E"/>
    <w:rsid w:val="00633AD1"/>
    <w:rsid w:val="00641D09"/>
    <w:rsid w:val="00650944"/>
    <w:rsid w:val="00663E53"/>
    <w:rsid w:val="00671C0C"/>
    <w:rsid w:val="006752C6"/>
    <w:rsid w:val="00676A3F"/>
    <w:rsid w:val="00680BA2"/>
    <w:rsid w:val="0068339E"/>
    <w:rsid w:val="006848D8"/>
    <w:rsid w:val="00684D54"/>
    <w:rsid w:val="006863F4"/>
    <w:rsid w:val="0069451D"/>
    <w:rsid w:val="006A28D2"/>
    <w:rsid w:val="006A46E0"/>
    <w:rsid w:val="006A7C79"/>
    <w:rsid w:val="006B07BF"/>
    <w:rsid w:val="006B3791"/>
    <w:rsid w:val="006C69F8"/>
    <w:rsid w:val="006D3131"/>
    <w:rsid w:val="006D5D77"/>
    <w:rsid w:val="006E2A17"/>
    <w:rsid w:val="006E6505"/>
    <w:rsid w:val="006E6720"/>
    <w:rsid w:val="0070309B"/>
    <w:rsid w:val="007117AB"/>
    <w:rsid w:val="0071385E"/>
    <w:rsid w:val="007158A9"/>
    <w:rsid w:val="00727124"/>
    <w:rsid w:val="00735CEA"/>
    <w:rsid w:val="00736827"/>
    <w:rsid w:val="00736E9B"/>
    <w:rsid w:val="00741B8D"/>
    <w:rsid w:val="007461A1"/>
    <w:rsid w:val="00751AA3"/>
    <w:rsid w:val="00765070"/>
    <w:rsid w:val="00765AAD"/>
    <w:rsid w:val="00773EA5"/>
    <w:rsid w:val="00776076"/>
    <w:rsid w:val="00785045"/>
    <w:rsid w:val="0078567A"/>
    <w:rsid w:val="00790329"/>
    <w:rsid w:val="007A2CE5"/>
    <w:rsid w:val="007A4847"/>
    <w:rsid w:val="007A79F2"/>
    <w:rsid w:val="007C068F"/>
    <w:rsid w:val="007C675D"/>
    <w:rsid w:val="007D191E"/>
    <w:rsid w:val="007E38D2"/>
    <w:rsid w:val="007F2FF6"/>
    <w:rsid w:val="007F7F2C"/>
    <w:rsid w:val="008046AE"/>
    <w:rsid w:val="0080542D"/>
    <w:rsid w:val="00810076"/>
    <w:rsid w:val="00810CAF"/>
    <w:rsid w:val="00814C3C"/>
    <w:rsid w:val="008219FA"/>
    <w:rsid w:val="008236D0"/>
    <w:rsid w:val="008352C7"/>
    <w:rsid w:val="008367E6"/>
    <w:rsid w:val="00845467"/>
    <w:rsid w:val="00846BE3"/>
    <w:rsid w:val="00846DE9"/>
    <w:rsid w:val="00847A73"/>
    <w:rsid w:val="00857E00"/>
    <w:rsid w:val="00861633"/>
    <w:rsid w:val="00873442"/>
    <w:rsid w:val="00873853"/>
    <w:rsid w:val="00876905"/>
    <w:rsid w:val="00877135"/>
    <w:rsid w:val="008833A7"/>
    <w:rsid w:val="00883F39"/>
    <w:rsid w:val="008938C7"/>
    <w:rsid w:val="00897F9F"/>
    <w:rsid w:val="008A2FDC"/>
    <w:rsid w:val="008A37F3"/>
    <w:rsid w:val="008A3B62"/>
    <w:rsid w:val="008B45ED"/>
    <w:rsid w:val="008B6A8D"/>
    <w:rsid w:val="008C53CD"/>
    <w:rsid w:val="008C6711"/>
    <w:rsid w:val="008C7BF3"/>
    <w:rsid w:val="008D2150"/>
    <w:rsid w:val="008E2A52"/>
    <w:rsid w:val="00906762"/>
    <w:rsid w:val="00906B80"/>
    <w:rsid w:val="00911A95"/>
    <w:rsid w:val="00914E87"/>
    <w:rsid w:val="00915A71"/>
    <w:rsid w:val="00921EC1"/>
    <w:rsid w:val="00923212"/>
    <w:rsid w:val="00931F5B"/>
    <w:rsid w:val="00933296"/>
    <w:rsid w:val="009406A8"/>
    <w:rsid w:val="00940876"/>
    <w:rsid w:val="00940FEB"/>
    <w:rsid w:val="00945116"/>
    <w:rsid w:val="009458F5"/>
    <w:rsid w:val="00951940"/>
    <w:rsid w:val="00953DB2"/>
    <w:rsid w:val="00955477"/>
    <w:rsid w:val="009614FE"/>
    <w:rsid w:val="00963792"/>
    <w:rsid w:val="00964390"/>
    <w:rsid w:val="00965D99"/>
    <w:rsid w:val="0099646C"/>
    <w:rsid w:val="009A229F"/>
    <w:rsid w:val="009A3FEE"/>
    <w:rsid w:val="009A43CE"/>
    <w:rsid w:val="009A62D6"/>
    <w:rsid w:val="009B2DD2"/>
    <w:rsid w:val="009B4991"/>
    <w:rsid w:val="009B4EE6"/>
    <w:rsid w:val="009C0B41"/>
    <w:rsid w:val="009C7640"/>
    <w:rsid w:val="009D2DD4"/>
    <w:rsid w:val="009D5499"/>
    <w:rsid w:val="009D67C3"/>
    <w:rsid w:val="009E09D8"/>
    <w:rsid w:val="009E4326"/>
    <w:rsid w:val="009E7A6E"/>
    <w:rsid w:val="009F190F"/>
    <w:rsid w:val="00A11DDA"/>
    <w:rsid w:val="00A22B5F"/>
    <w:rsid w:val="00A32047"/>
    <w:rsid w:val="00A45FE3"/>
    <w:rsid w:val="00A550A5"/>
    <w:rsid w:val="00A64607"/>
    <w:rsid w:val="00A677D3"/>
    <w:rsid w:val="00A942F3"/>
    <w:rsid w:val="00A9559A"/>
    <w:rsid w:val="00A95D06"/>
    <w:rsid w:val="00A96EFF"/>
    <w:rsid w:val="00AA3B18"/>
    <w:rsid w:val="00AA3C8C"/>
    <w:rsid w:val="00AA5E5C"/>
    <w:rsid w:val="00AB05C4"/>
    <w:rsid w:val="00AB0612"/>
    <w:rsid w:val="00AB655E"/>
    <w:rsid w:val="00AC0965"/>
    <w:rsid w:val="00AC2A33"/>
    <w:rsid w:val="00AC57A5"/>
    <w:rsid w:val="00AD18FB"/>
    <w:rsid w:val="00AD1B36"/>
    <w:rsid w:val="00AD257B"/>
    <w:rsid w:val="00AE3B8A"/>
    <w:rsid w:val="00AF09C2"/>
    <w:rsid w:val="00AF0B6F"/>
    <w:rsid w:val="00AF7D73"/>
    <w:rsid w:val="00B00FC4"/>
    <w:rsid w:val="00B03E50"/>
    <w:rsid w:val="00B056F7"/>
    <w:rsid w:val="00B05C8A"/>
    <w:rsid w:val="00B10CA0"/>
    <w:rsid w:val="00B1580D"/>
    <w:rsid w:val="00B23365"/>
    <w:rsid w:val="00B25253"/>
    <w:rsid w:val="00B30FD3"/>
    <w:rsid w:val="00B34EB4"/>
    <w:rsid w:val="00B35FD8"/>
    <w:rsid w:val="00B45AD0"/>
    <w:rsid w:val="00B60B0B"/>
    <w:rsid w:val="00B6189D"/>
    <w:rsid w:val="00B648E1"/>
    <w:rsid w:val="00B83F26"/>
    <w:rsid w:val="00B90760"/>
    <w:rsid w:val="00B95607"/>
    <w:rsid w:val="00B96AC5"/>
    <w:rsid w:val="00B97AF1"/>
    <w:rsid w:val="00BB2D8D"/>
    <w:rsid w:val="00BB3C90"/>
    <w:rsid w:val="00BB3CF4"/>
    <w:rsid w:val="00BB4F43"/>
    <w:rsid w:val="00BB7437"/>
    <w:rsid w:val="00BC176D"/>
    <w:rsid w:val="00BC1FB5"/>
    <w:rsid w:val="00BD3926"/>
    <w:rsid w:val="00BE7DAF"/>
    <w:rsid w:val="00BF1342"/>
    <w:rsid w:val="00C02F25"/>
    <w:rsid w:val="00C10249"/>
    <w:rsid w:val="00C122E0"/>
    <w:rsid w:val="00C13B25"/>
    <w:rsid w:val="00C15B5C"/>
    <w:rsid w:val="00C30493"/>
    <w:rsid w:val="00C37C9A"/>
    <w:rsid w:val="00C416EB"/>
    <w:rsid w:val="00C43319"/>
    <w:rsid w:val="00C50308"/>
    <w:rsid w:val="00C640CF"/>
    <w:rsid w:val="00C67417"/>
    <w:rsid w:val="00C75EC4"/>
    <w:rsid w:val="00C916EC"/>
    <w:rsid w:val="00C920A7"/>
    <w:rsid w:val="00C947FB"/>
    <w:rsid w:val="00CA36E2"/>
    <w:rsid w:val="00CB5513"/>
    <w:rsid w:val="00CC617E"/>
    <w:rsid w:val="00CD2DB2"/>
    <w:rsid w:val="00CD519A"/>
    <w:rsid w:val="00CE0E70"/>
    <w:rsid w:val="00CE16D7"/>
    <w:rsid w:val="00CF1810"/>
    <w:rsid w:val="00CF1CB2"/>
    <w:rsid w:val="00CF6C2F"/>
    <w:rsid w:val="00D064B5"/>
    <w:rsid w:val="00D10913"/>
    <w:rsid w:val="00D11547"/>
    <w:rsid w:val="00D15658"/>
    <w:rsid w:val="00D161B8"/>
    <w:rsid w:val="00D2202D"/>
    <w:rsid w:val="00D3684D"/>
    <w:rsid w:val="00D36BD4"/>
    <w:rsid w:val="00D40102"/>
    <w:rsid w:val="00D404B5"/>
    <w:rsid w:val="00D412F3"/>
    <w:rsid w:val="00D43CB7"/>
    <w:rsid w:val="00D465B9"/>
    <w:rsid w:val="00D46978"/>
    <w:rsid w:val="00D52EF1"/>
    <w:rsid w:val="00D664DB"/>
    <w:rsid w:val="00D67EEC"/>
    <w:rsid w:val="00D77D88"/>
    <w:rsid w:val="00D80F23"/>
    <w:rsid w:val="00D82EDF"/>
    <w:rsid w:val="00D90B47"/>
    <w:rsid w:val="00DA2E5F"/>
    <w:rsid w:val="00DB00FA"/>
    <w:rsid w:val="00DB0142"/>
    <w:rsid w:val="00DC1230"/>
    <w:rsid w:val="00DC5970"/>
    <w:rsid w:val="00DC75DE"/>
    <w:rsid w:val="00DD2ED3"/>
    <w:rsid w:val="00DD37A6"/>
    <w:rsid w:val="00DD3A9B"/>
    <w:rsid w:val="00DE190F"/>
    <w:rsid w:val="00DE4DC6"/>
    <w:rsid w:val="00DE78C5"/>
    <w:rsid w:val="00DF5C11"/>
    <w:rsid w:val="00E16E4A"/>
    <w:rsid w:val="00E30E79"/>
    <w:rsid w:val="00E3470D"/>
    <w:rsid w:val="00E41F2D"/>
    <w:rsid w:val="00E42553"/>
    <w:rsid w:val="00E72D6C"/>
    <w:rsid w:val="00E863F6"/>
    <w:rsid w:val="00E87866"/>
    <w:rsid w:val="00E90585"/>
    <w:rsid w:val="00E90F4C"/>
    <w:rsid w:val="00E922C2"/>
    <w:rsid w:val="00E93731"/>
    <w:rsid w:val="00E93BFE"/>
    <w:rsid w:val="00E945EE"/>
    <w:rsid w:val="00E9725F"/>
    <w:rsid w:val="00EA1B88"/>
    <w:rsid w:val="00EA397A"/>
    <w:rsid w:val="00EB054C"/>
    <w:rsid w:val="00EB52B7"/>
    <w:rsid w:val="00EC15E6"/>
    <w:rsid w:val="00EC4C35"/>
    <w:rsid w:val="00EC7ABE"/>
    <w:rsid w:val="00EE0740"/>
    <w:rsid w:val="00EE1335"/>
    <w:rsid w:val="00EE71A8"/>
    <w:rsid w:val="00EF5950"/>
    <w:rsid w:val="00EF5B65"/>
    <w:rsid w:val="00F00795"/>
    <w:rsid w:val="00F00ABB"/>
    <w:rsid w:val="00F01879"/>
    <w:rsid w:val="00F03B30"/>
    <w:rsid w:val="00F0610F"/>
    <w:rsid w:val="00F128D3"/>
    <w:rsid w:val="00F16BF3"/>
    <w:rsid w:val="00F201F9"/>
    <w:rsid w:val="00F31D00"/>
    <w:rsid w:val="00F42BDC"/>
    <w:rsid w:val="00F4304E"/>
    <w:rsid w:val="00F469CC"/>
    <w:rsid w:val="00F53F75"/>
    <w:rsid w:val="00F76E02"/>
    <w:rsid w:val="00F86A83"/>
    <w:rsid w:val="00F95E57"/>
    <w:rsid w:val="00FA09BD"/>
    <w:rsid w:val="00FA343D"/>
    <w:rsid w:val="00FA5FD5"/>
    <w:rsid w:val="00FB2CD7"/>
    <w:rsid w:val="00FB33FA"/>
    <w:rsid w:val="00FB6199"/>
    <w:rsid w:val="00FC140B"/>
    <w:rsid w:val="00FC1BE5"/>
    <w:rsid w:val="00FC43F5"/>
    <w:rsid w:val="00FD3016"/>
    <w:rsid w:val="00FD36B1"/>
    <w:rsid w:val="00FD623B"/>
    <w:rsid w:val="00FE3141"/>
    <w:rsid w:val="00FF3E5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83DE75E"/>
  <w15:docId w15:val="{B515058A-5531-4677-A1C2-788276CB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E41F2D"/>
    <w:pPr>
      <w:widowControl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511AAB"/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D109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0913"/>
    <w:pPr>
      <w:spacing w:line="240" w:lineRule="auto"/>
    </w:pPr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109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9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0913"/>
    <w:rPr>
      <w:b/>
      <w:bCs/>
      <w:lang w:eastAsia="en-US"/>
    </w:rPr>
  </w:style>
  <w:style w:type="character" w:customStyle="1" w:styleId="FontStyle16">
    <w:name w:val="Font Style16"/>
    <w:uiPriority w:val="99"/>
    <w:rsid w:val="00650944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71C0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3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6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73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aglobal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183F7-2CB9-452C-ADD8-35F4572F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WSIiZ</Company>
  <LinksUpToDate>false</LinksUpToDate>
  <CharactersWithSpaces>5882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2016-12-19T07:16:00Z</cp:lastPrinted>
  <dcterms:created xsi:type="dcterms:W3CDTF">2021-09-15T09:33:00Z</dcterms:created>
  <dcterms:modified xsi:type="dcterms:W3CDTF">2024-04-05T07:36:00Z</dcterms:modified>
</cp:coreProperties>
</file>