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FD0965">
              <w:rPr>
                <w:rFonts w:ascii="Tahoma" w:hAnsi="Tahoma" w:cs="Tahoma"/>
                <w:b w:val="0"/>
              </w:rPr>
              <w:t>2</w:t>
            </w:r>
            <w:r w:rsidRPr="0005018D">
              <w:rPr>
                <w:rFonts w:ascii="Tahoma" w:hAnsi="Tahoma" w:cs="Tahoma"/>
                <w:b w:val="0"/>
              </w:rPr>
              <w:t>/20</w:t>
            </w:r>
            <w:r w:rsidR="007F5C3E" w:rsidRPr="0005018D">
              <w:rPr>
                <w:rFonts w:ascii="Tahoma" w:hAnsi="Tahoma" w:cs="Tahoma"/>
                <w:b w:val="0"/>
              </w:rPr>
              <w:t>2</w:t>
            </w:r>
            <w:r w:rsidR="00FD0965">
              <w:rPr>
                <w:rFonts w:ascii="Tahoma" w:hAnsi="Tahoma" w:cs="Tahoma"/>
                <w:b w:val="0"/>
              </w:rPr>
              <w:t>3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16488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Hanna </w:t>
            </w:r>
            <w:r w:rsidRPr="00164884">
              <w:rPr>
                <w:rFonts w:ascii="Tahoma" w:hAnsi="Tahoma" w:cs="Tahoma"/>
                <w:b w:val="0"/>
              </w:rPr>
              <w:t>Krukowska-Sitek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</w:t>
            </w:r>
            <w:bookmarkStart w:id="0" w:name="_GoBack"/>
            <w:bookmarkEnd w:id="0"/>
            <w:r w:rsidRPr="00503B09">
              <w:rPr>
                <w:rFonts w:ascii="Tahoma" w:hAnsi="Tahoma" w:cs="Tahoma"/>
              </w:rPr>
              <w:t>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lastRenderedPageBreak/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5B11F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8A70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badań naukowych w pielęgniarstwie./Helena Lenartowicz, Maria Kózka.- Warszawa:  Wydawnictwo Lekarskie PZWL, 2010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8A703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Lesińska-Sawicka. - Piła: Wydawnictwo Państwowej Wyższej Szkoły Zawodowej im. Stanisława Staszica w Pile, 2017</w:t>
            </w:r>
          </w:p>
        </w:tc>
      </w:tr>
      <w:tr w:rsidR="008A7031" w:rsidRPr="0005018D" w:rsidTr="00172414">
        <w:tc>
          <w:tcPr>
            <w:tcW w:w="9776" w:type="dxa"/>
          </w:tcPr>
          <w:p w:rsidR="008A7031" w:rsidRPr="008A7031" w:rsidRDefault="008A7031" w:rsidP="004167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 w:rsidR="0041673D"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</w:t>
            </w:r>
            <w:r w:rsidR="004167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A7031">
              <w:rPr>
                <w:rFonts w:ascii="Tahoma" w:hAnsi="Tahoma" w:cs="Tahoma"/>
                <w:sz w:val="20"/>
                <w:szCs w:val="20"/>
              </w:rPr>
              <w:t>– Warszawa: BORGIS Wyd. Medyczne, 2009</w:t>
            </w:r>
          </w:p>
        </w:tc>
      </w:tr>
    </w:tbl>
    <w:p w:rsidR="00FC1BE5" w:rsidRPr="000501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5B11F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05018D" w:rsidTr="005B11FF">
        <w:tc>
          <w:tcPr>
            <w:tcW w:w="9776" w:type="dxa"/>
            <w:vAlign w:val="center"/>
          </w:tcPr>
          <w:p w:rsidR="00AB655E" w:rsidRPr="0005018D" w:rsidRDefault="00476CA4" w:rsidP="00FE31E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Prawo własności intelektualnej.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 Repetytorium.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pod red. </w:t>
            </w:r>
            <w:r>
              <w:rPr>
                <w:rFonts w:ascii="Tahoma" w:hAnsi="Tahoma" w:cs="Tahoma"/>
                <w:b w:val="0"/>
                <w:sz w:val="20"/>
              </w:rPr>
              <w:t xml:space="preserve">Mariusz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Załucki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E31EC">
              <w:rPr>
                <w:rFonts w:ascii="Tahoma" w:hAnsi="Tahoma" w:cs="Tahoma"/>
                <w:b w:val="0"/>
                <w:sz w:val="20"/>
              </w:rPr>
              <w:t>–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E31EC">
              <w:rPr>
                <w:rFonts w:ascii="Tahoma" w:hAnsi="Tahoma" w:cs="Tahoma"/>
                <w:b w:val="0"/>
                <w:sz w:val="20"/>
              </w:rPr>
              <w:t>wyd. II -</w:t>
            </w:r>
            <w:r>
              <w:rPr>
                <w:rFonts w:ascii="Tahoma" w:hAnsi="Tahoma" w:cs="Tahoma"/>
                <w:b w:val="0"/>
                <w:sz w:val="20"/>
              </w:rPr>
              <w:t>Warszawa: Wyd.</w:t>
            </w:r>
            <w:r w:rsidR="0041673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41673D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41673D">
              <w:rPr>
                <w:rFonts w:ascii="Tahoma" w:hAnsi="Tahoma" w:cs="Tahoma"/>
                <w:b w:val="0"/>
                <w:sz w:val="20"/>
              </w:rPr>
              <w:t>, 2014</w:t>
            </w:r>
          </w:p>
        </w:tc>
      </w:tr>
    </w:tbl>
    <w:p w:rsidR="006863F4" w:rsidRPr="0005018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05018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lastRenderedPageBreak/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414" w:rsidRDefault="00172414">
      <w:r>
        <w:separator/>
      </w:r>
    </w:p>
  </w:endnote>
  <w:endnote w:type="continuationSeparator" w:id="0">
    <w:p w:rsidR="00172414" w:rsidRDefault="0017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414" w:rsidRDefault="00172414">
      <w:r>
        <w:separator/>
      </w:r>
    </w:p>
  </w:footnote>
  <w:footnote w:type="continuationSeparator" w:id="0">
    <w:p w:rsidR="00172414" w:rsidRDefault="0017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16488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4884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6E3F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096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3D9A171A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86EAD-85FD-4E9C-AD43-5DF6D09B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1159</Words>
  <Characters>6955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22</cp:revision>
  <cp:lastPrinted>2019-06-05T11:04:00Z</cp:lastPrinted>
  <dcterms:created xsi:type="dcterms:W3CDTF">2020-02-17T18:36:00Z</dcterms:created>
  <dcterms:modified xsi:type="dcterms:W3CDTF">2024-06-04T12:44:00Z</dcterms:modified>
</cp:coreProperties>
</file>