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13D3E" w14:textId="77777777" w:rsidR="007A47F4" w:rsidRDefault="007A47F4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11072C79" w14:textId="77777777"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5B41D33B" w14:textId="77777777" w:rsidR="00A11A05" w:rsidRDefault="00A11A0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07515DE5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40C6" w:rsidRPr="0001795B" w14:paraId="08C8242E" w14:textId="77777777" w:rsidTr="005E799C">
        <w:tc>
          <w:tcPr>
            <w:tcW w:w="2694" w:type="dxa"/>
            <w:vAlign w:val="center"/>
          </w:tcPr>
          <w:p w14:paraId="578BDD67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B98FA3" w14:textId="77777777" w:rsidR="00A740C6" w:rsidRPr="00DF5C11" w:rsidRDefault="009860AB" w:rsidP="00A74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On i off </w:t>
            </w:r>
            <w:proofErr w:type="spellStart"/>
            <w:r>
              <w:rPr>
                <w:rFonts w:ascii="Tahoma" w:hAnsi="Tahoma" w:cs="Tahoma"/>
                <w:b w:val="0"/>
              </w:rPr>
              <w:t>boarding</w:t>
            </w:r>
            <w:proofErr w:type="spellEnd"/>
          </w:p>
        </w:tc>
      </w:tr>
      <w:tr w:rsidR="005E799C" w14:paraId="2DEFD2AB" w14:textId="77777777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0A286" w14:textId="77777777" w:rsidR="005E799C" w:rsidRDefault="005E799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AFCA" w14:textId="77777777" w:rsidR="005E799C" w:rsidRDefault="005E799C" w:rsidP="005174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06407">
              <w:rPr>
                <w:rFonts w:ascii="Tahoma" w:hAnsi="Tahoma" w:cs="Tahoma"/>
                <w:sz w:val="20"/>
                <w:szCs w:val="20"/>
              </w:rPr>
              <w:t>2</w:t>
            </w:r>
            <w:r w:rsidR="004B0461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744A">
              <w:rPr>
                <w:rFonts w:ascii="Tahoma" w:hAnsi="Tahoma" w:cs="Tahoma"/>
                <w:sz w:val="20"/>
                <w:szCs w:val="20"/>
              </w:rPr>
              <w:t>2</w:t>
            </w:r>
            <w:r w:rsidR="004B046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A740C6" w:rsidRPr="0001795B" w14:paraId="0C3C2FC9" w14:textId="77777777" w:rsidTr="005E799C">
        <w:tc>
          <w:tcPr>
            <w:tcW w:w="2694" w:type="dxa"/>
            <w:vAlign w:val="center"/>
          </w:tcPr>
          <w:p w14:paraId="6471B9D8" w14:textId="77777777" w:rsidR="00A740C6" w:rsidRPr="00217266" w:rsidRDefault="00217266" w:rsidP="00632BD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087" w:type="dxa"/>
            <w:vAlign w:val="center"/>
          </w:tcPr>
          <w:p w14:paraId="79F3777F" w14:textId="77777777" w:rsidR="00A740C6" w:rsidRPr="00DF5C11" w:rsidRDefault="0021726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740C6" w:rsidRPr="0001795B" w14:paraId="3C6A934F" w14:textId="77777777" w:rsidTr="005E799C">
        <w:tc>
          <w:tcPr>
            <w:tcW w:w="2694" w:type="dxa"/>
            <w:vAlign w:val="center"/>
          </w:tcPr>
          <w:p w14:paraId="7C01F42E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017175" w14:textId="77777777"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A740C6" w:rsidRPr="0001795B" w14:paraId="2E22F38A" w14:textId="77777777" w:rsidTr="005E799C">
        <w:tc>
          <w:tcPr>
            <w:tcW w:w="2694" w:type="dxa"/>
            <w:vAlign w:val="center"/>
          </w:tcPr>
          <w:p w14:paraId="5FA216A3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84B5C5B" w14:textId="77777777"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A740C6" w:rsidRPr="0001795B" w14:paraId="14B5F4E3" w14:textId="77777777" w:rsidTr="005E799C">
        <w:tc>
          <w:tcPr>
            <w:tcW w:w="2694" w:type="dxa"/>
            <w:vAlign w:val="center"/>
          </w:tcPr>
          <w:p w14:paraId="0DE5BEDE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14:paraId="41D7F3EF" w14:textId="77777777"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740C6" w:rsidRPr="0001795B" w14:paraId="17773CA4" w14:textId="77777777" w:rsidTr="005E799C">
        <w:tc>
          <w:tcPr>
            <w:tcW w:w="2694" w:type="dxa"/>
            <w:vAlign w:val="center"/>
          </w:tcPr>
          <w:p w14:paraId="238072DF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11C396A7" w14:textId="37C6E19A" w:rsidR="00A740C6" w:rsidRPr="00DF5C11" w:rsidRDefault="00AB14DC" w:rsidP="00632BDD">
            <w:pPr>
              <w:pStyle w:val="Odpowiedzi"/>
              <w:rPr>
                <w:rFonts w:ascii="Tahoma" w:hAnsi="Tahoma" w:cs="Tahoma"/>
                <w:b w:val="0"/>
              </w:rPr>
            </w:pPr>
            <w:r w:rsidRPr="00AB14DC">
              <w:rPr>
                <w:rFonts w:ascii="Tahoma" w:hAnsi="Tahoma" w:cs="Tahoma"/>
                <w:b w:val="0"/>
              </w:rPr>
              <w:t>Zarządzanie personelem (HR)</w:t>
            </w:r>
          </w:p>
        </w:tc>
      </w:tr>
      <w:tr w:rsidR="00A740C6" w:rsidRPr="0001795B" w14:paraId="37C0087D" w14:textId="77777777" w:rsidTr="005E799C">
        <w:tc>
          <w:tcPr>
            <w:tcW w:w="2694" w:type="dxa"/>
            <w:vAlign w:val="center"/>
          </w:tcPr>
          <w:p w14:paraId="545E2D5A" w14:textId="77777777" w:rsidR="00A740C6" w:rsidRPr="00703224" w:rsidRDefault="00A740C6" w:rsidP="005E799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5E799C">
              <w:rPr>
                <w:rFonts w:ascii="Tahoma" w:hAnsi="Tahoma" w:cs="Tahoma"/>
                <w:lang w:val="pl-PL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3BFEC45D" w14:textId="77777777" w:rsidR="00A740C6" w:rsidRPr="00DF5C11" w:rsidRDefault="009860AB" w:rsidP="00A11A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Bernadetta Kulinowska</w:t>
            </w:r>
          </w:p>
        </w:tc>
      </w:tr>
    </w:tbl>
    <w:p w14:paraId="5D12820B" w14:textId="77777777" w:rsidR="007A47F4" w:rsidRPr="006E6720" w:rsidRDefault="007A47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13C9A6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2837BAD4" w14:textId="77777777" w:rsidTr="00195EB9">
        <w:tc>
          <w:tcPr>
            <w:tcW w:w="9778" w:type="dxa"/>
          </w:tcPr>
          <w:p w14:paraId="542B9D20" w14:textId="77777777" w:rsidR="004846A3" w:rsidRPr="00195EB9" w:rsidRDefault="00A740C6" w:rsidP="00195E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14:paraId="7D07278F" w14:textId="77777777" w:rsidR="00933E2B" w:rsidRPr="006E6720" w:rsidRDefault="00933E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85A345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17266">
        <w:rPr>
          <w:rFonts w:ascii="Tahoma" w:hAnsi="Tahoma" w:cs="Tahoma"/>
        </w:rPr>
        <w:t>uczenia się</w:t>
      </w:r>
      <w:r w:rsidR="00217266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1FD54D8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53458" w:rsidRPr="0001795B" w14:paraId="29CF3BC2" w14:textId="77777777" w:rsidTr="00195EB9">
        <w:tc>
          <w:tcPr>
            <w:tcW w:w="675" w:type="dxa"/>
            <w:vAlign w:val="center"/>
          </w:tcPr>
          <w:p w14:paraId="550C2E7A" w14:textId="77777777" w:rsidR="00453458" w:rsidRPr="00195EB9" w:rsidRDefault="00453458" w:rsidP="00195EB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14:paraId="4F5FD084" w14:textId="77777777" w:rsidR="00453458" w:rsidRPr="00135583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istoty i znaczenia 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>poję</w:t>
            </w:r>
            <w:r w:rsidR="0013558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ć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 xml:space="preserve"> i zagadnie</w:t>
            </w:r>
            <w:r w:rsidR="0013558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ń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 xml:space="preserve"> z obszaru zarządzania zasobami ludzkimi</w:t>
            </w:r>
          </w:p>
        </w:tc>
      </w:tr>
      <w:tr w:rsidR="00453458" w:rsidRPr="0001795B" w14:paraId="4B167788" w14:textId="77777777" w:rsidTr="00195EB9">
        <w:tc>
          <w:tcPr>
            <w:tcW w:w="675" w:type="dxa"/>
            <w:vAlign w:val="center"/>
          </w:tcPr>
          <w:p w14:paraId="0E345939" w14:textId="77777777" w:rsidR="00453458" w:rsidRPr="00195EB9" w:rsidRDefault="00453458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094F87B9" w14:textId="77777777" w:rsidR="00453458" w:rsidRPr="00135583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trafnego doboru </w:t>
            </w:r>
            <w:r w:rsidR="008E73E8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reguł</w:t>
            </w:r>
            <w:r w:rsidR="00874F6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, </w:t>
            </w:r>
            <w:r w:rsidR="00732D1B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metod </w:t>
            </w:r>
            <w:r w:rsidR="00874F6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i </w:t>
            </w:r>
            <w:proofErr w:type="spellStart"/>
            <w:r w:rsidR="00874F6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zachowań</w:t>
            </w:r>
            <w:proofErr w:type="spellEnd"/>
            <w:r w:rsidR="00874F6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13558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służących 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>rozwiązani</w:t>
            </w:r>
            <w:r w:rsidR="0013558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u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 xml:space="preserve"> problemów związanych z polityką personalną organizacji</w:t>
            </w:r>
          </w:p>
        </w:tc>
      </w:tr>
      <w:tr w:rsidR="00230CB5" w:rsidRPr="0001795B" w14:paraId="2DC2A99D" w14:textId="77777777" w:rsidTr="00195EB9">
        <w:tc>
          <w:tcPr>
            <w:tcW w:w="675" w:type="dxa"/>
            <w:vAlign w:val="center"/>
          </w:tcPr>
          <w:p w14:paraId="37F48681" w14:textId="77777777" w:rsidR="00230CB5" w:rsidRPr="00195EB9" w:rsidRDefault="00230CB5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3AD8E47F" w14:textId="77777777" w:rsidR="00230CB5" w:rsidRPr="002C3B8D" w:rsidRDefault="00230CB5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93629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</w:t>
            </w:r>
            <w:r w:rsidR="00135583" w:rsidRPr="0093629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bieżącego </w:t>
            </w:r>
            <w:r w:rsidR="00135583" w:rsidRPr="00936294">
              <w:rPr>
                <w:rFonts w:ascii="Tahoma" w:hAnsi="Tahoma" w:cs="Tahoma"/>
                <w:b w:val="0"/>
                <w:sz w:val="20"/>
                <w:lang w:eastAsia="pl-PL"/>
              </w:rPr>
              <w:t>zdobywania informacji o rynku pracy i ciągłego podnoszenia kwalifikacji zawodowych</w:t>
            </w:r>
            <w:r w:rsidR="002C3B8D">
              <w:rPr>
                <w:rFonts w:ascii="Tahoma" w:hAnsi="Tahoma" w:cs="Tahoma"/>
                <w:b w:val="0"/>
                <w:sz w:val="20"/>
                <w:lang w:val="pl-PL" w:eastAsia="pl-PL"/>
              </w:rPr>
              <w:t>, kierując się przy tym dobrem adresatów swoich działań zawodowych</w:t>
            </w:r>
          </w:p>
        </w:tc>
      </w:tr>
    </w:tbl>
    <w:p w14:paraId="1FF1BED5" w14:textId="77777777" w:rsidR="004227C3" w:rsidRDefault="004227C3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832C035" w14:textId="77777777" w:rsidR="008938C7" w:rsidRPr="00307065" w:rsidRDefault="00A913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proofErr w:type="spellStart"/>
      <w:r w:rsidR="008938C7" w:rsidRPr="00307065">
        <w:rPr>
          <w:rFonts w:ascii="Tahoma" w:hAnsi="Tahoma" w:cs="Tahoma"/>
        </w:rPr>
        <w:t>fekty</w:t>
      </w:r>
      <w:proofErr w:type="spellEnd"/>
      <w:r w:rsidR="008938C7" w:rsidRPr="00307065">
        <w:rPr>
          <w:rFonts w:ascii="Tahoma" w:hAnsi="Tahoma" w:cs="Tahoma"/>
        </w:rPr>
        <w:t xml:space="preserve"> </w:t>
      </w:r>
      <w:r w:rsidR="0021726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z podziałem na wiedzę, umiejętności i </w:t>
      </w:r>
      <w:proofErr w:type="spellStart"/>
      <w:r w:rsidR="008938C7" w:rsidRPr="00307065">
        <w:rPr>
          <w:rFonts w:ascii="Tahoma" w:hAnsi="Tahoma" w:cs="Tahoma"/>
        </w:rPr>
        <w:t>kompe</w:t>
      </w:r>
      <w:proofErr w:type="spellEnd"/>
      <w:r w:rsidR="000C72DF">
        <w:rPr>
          <w:rFonts w:ascii="Tahoma" w:hAnsi="Tahoma" w:cs="Tahoma"/>
          <w:lang w:val="pl-PL"/>
        </w:rPr>
        <w:t xml:space="preserve">- </w:t>
      </w:r>
      <w:proofErr w:type="spellStart"/>
      <w:r w:rsidR="008938C7" w:rsidRPr="00307065">
        <w:rPr>
          <w:rFonts w:ascii="Tahoma" w:hAnsi="Tahoma" w:cs="Tahoma"/>
        </w:rPr>
        <w:t>tencje</w:t>
      </w:r>
      <w:proofErr w:type="spellEnd"/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7"/>
        <w:gridCol w:w="1628"/>
      </w:tblGrid>
      <w:tr w:rsidR="00217266" w:rsidRPr="0001795B" w14:paraId="3383A062" w14:textId="77777777" w:rsidTr="00C15836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6E046806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7097" w:type="dxa"/>
            <w:vAlign w:val="center"/>
          </w:tcPr>
          <w:p w14:paraId="3A17A5EA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Opis </w:t>
            </w:r>
            <w:r>
              <w:rPr>
                <w:rFonts w:ascii="Tahoma" w:hAnsi="Tahoma" w:cs="Tahoma"/>
                <w:lang w:val="pl-PL" w:eastAsia="pl-PL"/>
              </w:rPr>
              <w:t xml:space="preserve">przedmiotowych 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14:paraId="3844E60A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14:paraId="4639D3EA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217266" w:rsidRPr="0001795B" w14:paraId="0A12840C" w14:textId="77777777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5BACAA6A" w14:textId="77777777" w:rsidR="00217266" w:rsidRPr="00195EB9" w:rsidRDefault="00217266" w:rsidP="00A11A05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</w:t>
            </w:r>
          </w:p>
        </w:tc>
      </w:tr>
      <w:tr w:rsidR="00217266" w:rsidRPr="0001795B" w14:paraId="11A33468" w14:textId="77777777" w:rsidTr="00C15836">
        <w:trPr>
          <w:trHeight w:val="227"/>
          <w:jc w:val="right"/>
        </w:trPr>
        <w:tc>
          <w:tcPr>
            <w:tcW w:w="846" w:type="dxa"/>
            <w:vAlign w:val="center"/>
          </w:tcPr>
          <w:p w14:paraId="0360642E" w14:textId="77777777" w:rsidR="00217266" w:rsidRPr="00195EB9" w:rsidRDefault="002172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7097" w:type="dxa"/>
            <w:vAlign w:val="center"/>
          </w:tcPr>
          <w:p w14:paraId="23EFE572" w14:textId="77777777" w:rsidR="00B32A6B" w:rsidRPr="002C3B8D" w:rsidRDefault="002C3B8D" w:rsidP="00857B4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C3B8D">
              <w:rPr>
                <w:rFonts w:ascii="Tahoma" w:hAnsi="Tahoma" w:cs="Tahoma"/>
                <w:sz w:val="20"/>
                <w:szCs w:val="20"/>
              </w:rPr>
              <w:t xml:space="preserve">rozumie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interpretuje założenia, 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>istot</w:t>
            </w:r>
            <w:r>
              <w:rPr>
                <w:rFonts w:ascii="Tahoma" w:hAnsi="Tahoma" w:cs="Tahoma"/>
                <w:sz w:val="20"/>
                <w:lang w:eastAsia="pl-PL"/>
              </w:rPr>
              <w:t>ę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oraz 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>znaczeni</w:t>
            </w:r>
            <w:r>
              <w:rPr>
                <w:rFonts w:ascii="Tahoma" w:hAnsi="Tahoma" w:cs="Tahoma"/>
                <w:sz w:val="20"/>
                <w:lang w:eastAsia="pl-PL"/>
              </w:rPr>
              <w:t>e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Pr="002C3B8D">
              <w:rPr>
                <w:rFonts w:ascii="Tahoma" w:hAnsi="Tahoma" w:cs="Tahoma"/>
                <w:sz w:val="20"/>
                <w:szCs w:val="20"/>
                <w:lang w:eastAsia="pl-PL"/>
              </w:rPr>
              <w:t>poję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>ć</w:t>
            </w:r>
            <w:r w:rsidRPr="002C3B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zagadnie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>ń</w:t>
            </w:r>
            <w:r w:rsidRPr="002C3B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 obszaru zarządzania zasobami ludzkimi</w:t>
            </w:r>
          </w:p>
        </w:tc>
        <w:tc>
          <w:tcPr>
            <w:tcW w:w="1628" w:type="dxa"/>
            <w:vAlign w:val="center"/>
          </w:tcPr>
          <w:p w14:paraId="45420AC0" w14:textId="77777777"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K_W</w:t>
            </w:r>
            <w:r w:rsidR="00135583">
              <w:rPr>
                <w:rFonts w:ascii="Tahoma" w:hAnsi="Tahoma" w:cs="Tahoma"/>
                <w:lang w:val="pl-PL" w:eastAsia="pl-PL"/>
              </w:rPr>
              <w:t>12</w:t>
            </w:r>
          </w:p>
        </w:tc>
      </w:tr>
      <w:tr w:rsidR="00217266" w:rsidRPr="0001795B" w14:paraId="48AFBAAD" w14:textId="77777777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3D1E264A" w14:textId="77777777" w:rsidR="00217266" w:rsidRPr="00195EB9" w:rsidRDefault="00217266" w:rsidP="00857B46">
            <w:pPr>
              <w:pStyle w:val="centralniewrubryce"/>
              <w:jc w:val="both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potrafi</w:t>
            </w:r>
          </w:p>
        </w:tc>
      </w:tr>
      <w:tr w:rsidR="00217266" w:rsidRPr="0001795B" w14:paraId="533E04CE" w14:textId="77777777" w:rsidTr="00C15836">
        <w:trPr>
          <w:trHeight w:val="227"/>
          <w:jc w:val="right"/>
        </w:trPr>
        <w:tc>
          <w:tcPr>
            <w:tcW w:w="846" w:type="dxa"/>
            <w:vAlign w:val="center"/>
          </w:tcPr>
          <w:p w14:paraId="189957DD" w14:textId="77777777" w:rsidR="00217266" w:rsidRPr="00195EB9" w:rsidRDefault="00217266" w:rsidP="0063007E">
            <w:pPr>
              <w:pStyle w:val="centralnie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7097" w:type="dxa"/>
            <w:vAlign w:val="center"/>
          </w:tcPr>
          <w:p w14:paraId="4DCC8B08" w14:textId="77777777" w:rsidR="00B32A6B" w:rsidRPr="002C3B8D" w:rsidRDefault="002C3B8D" w:rsidP="00857B46">
            <w:pPr>
              <w:pStyle w:val="wrubryce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t</w:t>
            </w:r>
            <w:r w:rsidRPr="002C3B8D">
              <w:rPr>
                <w:rFonts w:ascii="Tahoma" w:hAnsi="Tahoma" w:cs="Tahoma"/>
                <w:lang w:val="pl-PL" w:eastAsia="pl-PL"/>
              </w:rPr>
              <w:t>rafn</w:t>
            </w:r>
            <w:r>
              <w:rPr>
                <w:rFonts w:ascii="Tahoma" w:hAnsi="Tahoma" w:cs="Tahoma"/>
                <w:lang w:val="pl-PL" w:eastAsia="pl-PL"/>
              </w:rPr>
              <w:t xml:space="preserve">ie </w:t>
            </w:r>
            <w:r w:rsidRPr="002C3B8D">
              <w:rPr>
                <w:rFonts w:ascii="Tahoma" w:hAnsi="Tahoma" w:cs="Tahoma"/>
                <w:lang w:val="pl-PL" w:eastAsia="pl-PL"/>
              </w:rPr>
              <w:t xml:space="preserve"> dob</w:t>
            </w:r>
            <w:r>
              <w:rPr>
                <w:rFonts w:ascii="Tahoma" w:hAnsi="Tahoma" w:cs="Tahoma"/>
                <w:lang w:val="pl-PL" w:eastAsia="pl-PL"/>
              </w:rPr>
              <w:t xml:space="preserve">rać </w:t>
            </w:r>
            <w:r w:rsidRPr="002C3B8D">
              <w:rPr>
                <w:rFonts w:ascii="Tahoma" w:hAnsi="Tahoma" w:cs="Tahoma"/>
                <w:lang w:val="pl-PL" w:eastAsia="pl-PL"/>
              </w:rPr>
              <w:t>reguł</w:t>
            </w:r>
            <w:r>
              <w:rPr>
                <w:rFonts w:ascii="Tahoma" w:hAnsi="Tahoma" w:cs="Tahoma"/>
                <w:lang w:val="pl-PL" w:eastAsia="pl-PL"/>
              </w:rPr>
              <w:t>y</w:t>
            </w:r>
            <w:r w:rsidRPr="002C3B8D">
              <w:rPr>
                <w:rFonts w:ascii="Tahoma" w:hAnsi="Tahoma" w:cs="Tahoma"/>
                <w:lang w:val="pl-PL" w:eastAsia="pl-PL"/>
              </w:rPr>
              <w:t>, metod</w:t>
            </w:r>
            <w:r>
              <w:rPr>
                <w:rFonts w:ascii="Tahoma" w:hAnsi="Tahoma" w:cs="Tahoma"/>
                <w:lang w:val="pl-PL" w:eastAsia="pl-PL"/>
              </w:rPr>
              <w:t>y</w:t>
            </w:r>
            <w:r w:rsidRPr="002C3B8D">
              <w:rPr>
                <w:rFonts w:ascii="Tahoma" w:hAnsi="Tahoma" w:cs="Tahoma"/>
                <w:lang w:val="pl-PL" w:eastAsia="pl-PL"/>
              </w:rPr>
              <w:t xml:space="preserve"> i zachowa</w:t>
            </w:r>
            <w:r>
              <w:rPr>
                <w:rFonts w:ascii="Tahoma" w:hAnsi="Tahoma" w:cs="Tahoma"/>
                <w:lang w:val="pl-PL" w:eastAsia="pl-PL"/>
              </w:rPr>
              <w:t xml:space="preserve">nia </w:t>
            </w:r>
            <w:r w:rsidRPr="002C3B8D">
              <w:rPr>
                <w:rFonts w:ascii="Tahoma" w:hAnsi="Tahoma" w:cs="Tahoma"/>
                <w:lang w:val="pl-PL" w:eastAsia="pl-PL"/>
              </w:rPr>
              <w:t>służąc</w:t>
            </w:r>
            <w:r>
              <w:rPr>
                <w:rFonts w:ascii="Tahoma" w:hAnsi="Tahoma" w:cs="Tahoma"/>
                <w:lang w:val="pl-PL" w:eastAsia="pl-PL"/>
              </w:rPr>
              <w:t>e</w:t>
            </w:r>
            <w:r w:rsidRPr="002C3B8D">
              <w:rPr>
                <w:rFonts w:ascii="Tahoma" w:hAnsi="Tahoma" w:cs="Tahoma"/>
                <w:lang w:val="pl-PL" w:eastAsia="pl-PL"/>
              </w:rPr>
              <w:t xml:space="preserve"> </w:t>
            </w:r>
            <w:r w:rsidRPr="002C3B8D">
              <w:rPr>
                <w:rFonts w:ascii="Tahoma" w:hAnsi="Tahoma" w:cs="Tahoma"/>
                <w:lang w:eastAsia="pl-PL"/>
              </w:rPr>
              <w:t>rozwiązani</w:t>
            </w:r>
            <w:r w:rsidRPr="002C3B8D">
              <w:rPr>
                <w:rFonts w:ascii="Tahoma" w:hAnsi="Tahoma" w:cs="Tahoma"/>
                <w:lang w:val="pl-PL" w:eastAsia="pl-PL"/>
              </w:rPr>
              <w:t>u</w:t>
            </w:r>
            <w:r w:rsidRPr="002C3B8D">
              <w:rPr>
                <w:rFonts w:ascii="Tahoma" w:hAnsi="Tahoma" w:cs="Tahoma"/>
                <w:lang w:eastAsia="pl-PL"/>
              </w:rPr>
              <w:t xml:space="preserve"> problemów związanych z polityką personalną organizacji</w:t>
            </w:r>
          </w:p>
        </w:tc>
        <w:tc>
          <w:tcPr>
            <w:tcW w:w="1628" w:type="dxa"/>
            <w:vAlign w:val="center"/>
          </w:tcPr>
          <w:p w14:paraId="3AFE9244" w14:textId="77777777"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K_U</w:t>
            </w:r>
            <w:r w:rsidR="00135583">
              <w:rPr>
                <w:rFonts w:ascii="Tahoma" w:hAnsi="Tahoma" w:cs="Tahoma"/>
                <w:lang w:val="pl-PL" w:eastAsia="pl-PL"/>
              </w:rPr>
              <w:t>09</w:t>
            </w:r>
          </w:p>
        </w:tc>
      </w:tr>
      <w:tr w:rsidR="00217266" w:rsidRPr="0001795B" w14:paraId="1BAF6FF9" w14:textId="77777777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0D4B4554" w14:textId="77777777" w:rsidR="00217266" w:rsidRPr="00195EB9" w:rsidRDefault="00217266" w:rsidP="00857B46">
            <w:pPr>
              <w:pStyle w:val="wrubryce"/>
              <w:rPr>
                <w:rFonts w:ascii="Tahoma" w:hAnsi="Tahoma" w:cs="Tahoma"/>
                <w:lang w:val="pl-PL" w:eastAsia="pl-PL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217266" w:rsidRPr="0001795B" w14:paraId="36C55962" w14:textId="77777777" w:rsidTr="00C15836">
        <w:trPr>
          <w:trHeight w:val="227"/>
          <w:jc w:val="right"/>
        </w:trPr>
        <w:tc>
          <w:tcPr>
            <w:tcW w:w="846" w:type="dxa"/>
            <w:vAlign w:val="center"/>
          </w:tcPr>
          <w:p w14:paraId="34676FBC" w14:textId="77777777" w:rsidR="00217266" w:rsidRPr="0001795B" w:rsidRDefault="00217266" w:rsidP="00632BD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97" w:type="dxa"/>
            <w:vAlign w:val="center"/>
          </w:tcPr>
          <w:p w14:paraId="7F3655B0" w14:textId="77777777" w:rsidR="00B32A6B" w:rsidRPr="00936294" w:rsidRDefault="00006407" w:rsidP="00857B46">
            <w:pPr>
              <w:pStyle w:val="wrubryce"/>
              <w:rPr>
                <w:rFonts w:ascii="Tahoma" w:hAnsi="Tahoma" w:cs="Tahoma"/>
              </w:rPr>
            </w:pPr>
            <w:r w:rsidRPr="00936294">
              <w:rPr>
                <w:rFonts w:ascii="Tahoma" w:hAnsi="Tahoma" w:cs="Tahoma"/>
                <w:lang w:val="pl-PL"/>
              </w:rPr>
              <w:t xml:space="preserve">potrafi </w:t>
            </w:r>
            <w:r w:rsidR="00135583" w:rsidRPr="00936294">
              <w:rPr>
                <w:rFonts w:ascii="Tahoma" w:hAnsi="Tahoma" w:cs="Tahoma"/>
                <w:lang w:eastAsia="pl-PL"/>
              </w:rPr>
              <w:t>zdobywa</w:t>
            </w:r>
            <w:r w:rsidR="00135583" w:rsidRPr="00936294">
              <w:rPr>
                <w:rFonts w:ascii="Tahoma" w:hAnsi="Tahoma" w:cs="Tahoma"/>
                <w:lang w:val="pl-PL" w:eastAsia="pl-PL"/>
              </w:rPr>
              <w:t xml:space="preserve">ć bieżące </w:t>
            </w:r>
            <w:r w:rsidR="00135583" w:rsidRPr="00936294">
              <w:rPr>
                <w:rFonts w:ascii="Tahoma" w:hAnsi="Tahoma" w:cs="Tahoma"/>
                <w:lang w:eastAsia="pl-PL"/>
              </w:rPr>
              <w:t xml:space="preserve"> informacj</w:t>
            </w:r>
            <w:r w:rsidR="00135583" w:rsidRPr="00936294">
              <w:rPr>
                <w:rFonts w:ascii="Tahoma" w:hAnsi="Tahoma" w:cs="Tahoma"/>
                <w:lang w:val="pl-PL" w:eastAsia="pl-PL"/>
              </w:rPr>
              <w:t>e</w:t>
            </w:r>
            <w:r w:rsidR="00135583" w:rsidRPr="00936294">
              <w:rPr>
                <w:rFonts w:ascii="Tahoma" w:hAnsi="Tahoma" w:cs="Tahoma"/>
                <w:lang w:eastAsia="pl-PL"/>
              </w:rPr>
              <w:t xml:space="preserve"> o rynku pracy i </w:t>
            </w:r>
            <w:r w:rsidR="00C7252D" w:rsidRPr="00936294">
              <w:rPr>
                <w:rFonts w:ascii="Tahoma" w:hAnsi="Tahoma" w:cs="Tahoma"/>
                <w:lang w:val="pl-PL" w:eastAsia="pl-PL"/>
              </w:rPr>
              <w:t xml:space="preserve">na ich podstawie opracowywać plany </w:t>
            </w:r>
            <w:r w:rsidR="0002325C">
              <w:rPr>
                <w:rFonts w:ascii="Tahoma" w:hAnsi="Tahoma" w:cs="Tahoma"/>
                <w:lang w:val="pl-PL" w:eastAsia="pl-PL"/>
              </w:rPr>
              <w:t xml:space="preserve">oraz etapy realizacji procesów on i </w:t>
            </w:r>
            <w:proofErr w:type="spellStart"/>
            <w:r w:rsidR="0002325C">
              <w:rPr>
                <w:rFonts w:ascii="Tahoma" w:hAnsi="Tahoma" w:cs="Tahoma"/>
                <w:lang w:val="pl-PL" w:eastAsia="pl-PL"/>
              </w:rPr>
              <w:t>offboardingowych</w:t>
            </w:r>
            <w:proofErr w:type="spellEnd"/>
            <w:r w:rsidR="002C3B8D">
              <w:rPr>
                <w:rFonts w:ascii="Tahoma" w:hAnsi="Tahoma" w:cs="Tahoma"/>
                <w:lang w:val="pl-PL" w:eastAsia="pl-PL"/>
              </w:rPr>
              <w:t>, kierując się przy tym dobrem adresatów swoich działań zawodowych</w:t>
            </w:r>
          </w:p>
        </w:tc>
        <w:tc>
          <w:tcPr>
            <w:tcW w:w="1628" w:type="dxa"/>
            <w:vAlign w:val="center"/>
          </w:tcPr>
          <w:p w14:paraId="62822B55" w14:textId="77777777" w:rsidR="00217266" w:rsidRPr="00135583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D13B8A">
              <w:rPr>
                <w:rFonts w:ascii="Tahoma" w:hAnsi="Tahoma" w:cs="Tahoma"/>
              </w:rPr>
              <w:t>K_K0</w:t>
            </w:r>
            <w:r w:rsidR="00135583">
              <w:rPr>
                <w:rFonts w:ascii="Tahoma" w:hAnsi="Tahoma" w:cs="Tahoma"/>
                <w:lang w:val="pl-PL"/>
              </w:rPr>
              <w:t>3, K_K04</w:t>
            </w:r>
          </w:p>
        </w:tc>
      </w:tr>
    </w:tbl>
    <w:p w14:paraId="4C02E7F5" w14:textId="77777777" w:rsidR="007A47F4" w:rsidRDefault="007A47F4" w:rsidP="00F0187D">
      <w:pPr>
        <w:pStyle w:val="Podpunkty"/>
        <w:ind w:left="0"/>
        <w:rPr>
          <w:rFonts w:ascii="Tahoma" w:hAnsi="Tahoma" w:cs="Tahoma"/>
          <w:lang w:val="pl-PL"/>
        </w:rPr>
      </w:pPr>
    </w:p>
    <w:p w14:paraId="706684B9" w14:textId="77777777" w:rsidR="007E3699" w:rsidRDefault="007E3699" w:rsidP="00F0187D">
      <w:pPr>
        <w:pStyle w:val="Podpunkty"/>
        <w:ind w:left="0"/>
        <w:rPr>
          <w:rFonts w:ascii="Tahoma" w:hAnsi="Tahoma" w:cs="Tahoma"/>
          <w:lang w:val="pl-PL"/>
        </w:rPr>
      </w:pPr>
    </w:p>
    <w:p w14:paraId="708BC419" w14:textId="77777777" w:rsidR="007E3699" w:rsidRDefault="007E3699" w:rsidP="00F0187D">
      <w:pPr>
        <w:pStyle w:val="Podpunkty"/>
        <w:ind w:left="0"/>
        <w:rPr>
          <w:rFonts w:ascii="Tahoma" w:hAnsi="Tahoma" w:cs="Tahoma"/>
          <w:lang w:val="pl-PL"/>
        </w:rPr>
      </w:pPr>
    </w:p>
    <w:p w14:paraId="346E3B0F" w14:textId="77777777" w:rsidR="007E3699" w:rsidRDefault="007E3699" w:rsidP="00F0187D">
      <w:pPr>
        <w:pStyle w:val="Podpunkty"/>
        <w:ind w:left="0"/>
        <w:rPr>
          <w:rFonts w:ascii="Tahoma" w:hAnsi="Tahoma" w:cs="Tahoma"/>
          <w:lang w:val="pl-PL"/>
        </w:rPr>
      </w:pPr>
    </w:p>
    <w:p w14:paraId="3EC9EC07" w14:textId="77777777" w:rsidR="007E3699" w:rsidRDefault="007E3699" w:rsidP="00F0187D">
      <w:pPr>
        <w:pStyle w:val="Podpunkty"/>
        <w:ind w:left="0"/>
        <w:rPr>
          <w:rFonts w:ascii="Tahoma" w:hAnsi="Tahoma" w:cs="Tahoma"/>
          <w:lang w:val="pl-PL"/>
        </w:rPr>
      </w:pPr>
    </w:p>
    <w:p w14:paraId="2689764D" w14:textId="55667C9E" w:rsidR="00195EB9" w:rsidRPr="007E3699" w:rsidRDefault="008938C7" w:rsidP="00195E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7E3699">
        <w:rPr>
          <w:rFonts w:ascii="Tahoma" w:hAnsi="Tahoma" w:cs="Tahoma"/>
        </w:rPr>
        <w:t xml:space="preserve"> </w:t>
      </w:r>
      <w:r w:rsidR="007E3699" w:rsidRPr="007E3699">
        <w:rPr>
          <w:rFonts w:ascii="Tahoma" w:hAnsi="Tahoma" w:cs="Tahoma"/>
          <w:b w:val="0"/>
          <w:bCs/>
        </w:rPr>
        <w:t>(</w:t>
      </w:r>
      <w:r w:rsidR="007E3699" w:rsidRPr="007E3699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195EB9" w:rsidRPr="00E11CFA" w14:paraId="5602A58F" w14:textId="77777777" w:rsidTr="00415E00">
        <w:tc>
          <w:tcPr>
            <w:tcW w:w="9778" w:type="dxa"/>
            <w:gridSpan w:val="8"/>
            <w:vAlign w:val="center"/>
          </w:tcPr>
          <w:p w14:paraId="028C28B7" w14:textId="77777777" w:rsidR="00195EB9" w:rsidRPr="00195EB9" w:rsidRDefault="00A740C6" w:rsidP="00A740C6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Studia stacjonarne (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14:paraId="05BD9F7D" w14:textId="77777777" w:rsidTr="00415E00">
        <w:tc>
          <w:tcPr>
            <w:tcW w:w="1222" w:type="dxa"/>
            <w:vAlign w:val="center"/>
          </w:tcPr>
          <w:p w14:paraId="3E9637D1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23E827BE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1C495D32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5891158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366B3011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491FC083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62292E3D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0DFD364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14:paraId="794ACC68" w14:textId="77777777" w:rsidTr="007E3699">
        <w:tc>
          <w:tcPr>
            <w:tcW w:w="1222" w:type="dxa"/>
            <w:vAlign w:val="center"/>
          </w:tcPr>
          <w:p w14:paraId="569C3110" w14:textId="77777777" w:rsidR="00195EB9" w:rsidRPr="00195EB9" w:rsidRDefault="00A740C6" w:rsidP="00195EB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4113048F" w14:textId="77777777" w:rsidR="00195EB9" w:rsidRPr="00195EB9" w:rsidRDefault="00D8629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1A2C24F" w14:textId="77777777"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14:paraId="2C051ACE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5AE21CF6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F7DF830" w14:textId="77777777"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3" w:type="dxa"/>
            <w:vAlign w:val="center"/>
          </w:tcPr>
          <w:p w14:paraId="0EA715B8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3AF8E3E0" w14:textId="77777777" w:rsidR="00195EB9" w:rsidRPr="00195EB9" w:rsidRDefault="00B32A6B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  <w:tr w:rsidR="00195EB9" w:rsidRPr="00E11CFA" w14:paraId="5AA166F3" w14:textId="77777777" w:rsidTr="00415E00">
        <w:tc>
          <w:tcPr>
            <w:tcW w:w="9778" w:type="dxa"/>
            <w:gridSpan w:val="8"/>
            <w:vAlign w:val="center"/>
          </w:tcPr>
          <w:p w14:paraId="4590AF49" w14:textId="77777777" w:rsidR="00195EB9" w:rsidRPr="00195EB9" w:rsidRDefault="00195EB9" w:rsidP="00415E00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Studia niestacjonarne (</w:t>
            </w:r>
            <w:r w:rsidR="00A740C6">
              <w:rPr>
                <w:rFonts w:ascii="Tahoma" w:hAnsi="Tahoma" w:cs="Tahoma"/>
                <w:lang w:val="pl-PL" w:eastAsia="pl-PL"/>
              </w:rPr>
              <w:t>N</w:t>
            </w:r>
            <w:r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14:paraId="2B49677A" w14:textId="77777777" w:rsidTr="00415E00">
        <w:tc>
          <w:tcPr>
            <w:tcW w:w="1222" w:type="dxa"/>
            <w:vAlign w:val="center"/>
          </w:tcPr>
          <w:p w14:paraId="7CF75389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374CB81D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1540086E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9019E9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373ED118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7FE84A33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0D73877B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4214464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14:paraId="46EED3C2" w14:textId="77777777" w:rsidTr="007E3699">
        <w:tc>
          <w:tcPr>
            <w:tcW w:w="1222" w:type="dxa"/>
            <w:vAlign w:val="center"/>
          </w:tcPr>
          <w:p w14:paraId="3A13812C" w14:textId="77777777"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194F4443" w14:textId="77777777" w:rsidR="00195EB9" w:rsidRPr="00195EB9" w:rsidRDefault="00D86299" w:rsidP="00D8629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0FA7890" w14:textId="77777777" w:rsidR="00195EB9" w:rsidRPr="00195EB9" w:rsidRDefault="00D03E1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2" w:type="dxa"/>
            <w:vAlign w:val="center"/>
          </w:tcPr>
          <w:p w14:paraId="73EFE4F5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552F7121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813EF02" w14:textId="77777777" w:rsidR="00195EB9" w:rsidRPr="00195EB9" w:rsidRDefault="00D03E16" w:rsidP="00D03E1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14:paraId="4FC4E868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5014BEF6" w14:textId="77777777" w:rsidR="00195EB9" w:rsidRPr="00195EB9" w:rsidRDefault="00B32A6B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</w:tbl>
    <w:p w14:paraId="533EA4FF" w14:textId="77777777" w:rsidR="00195EB9" w:rsidRPr="00195EB9" w:rsidRDefault="00195EB9" w:rsidP="00195EB9">
      <w:pPr>
        <w:pStyle w:val="Podpunkty"/>
        <w:ind w:left="0"/>
        <w:rPr>
          <w:rFonts w:ascii="Tahoma" w:hAnsi="Tahoma" w:cs="Tahoma"/>
        </w:rPr>
      </w:pPr>
    </w:p>
    <w:p w14:paraId="254CBD94" w14:textId="77777777" w:rsidR="008938C7" w:rsidRPr="00307065" w:rsidRDefault="00743E1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="008D2150" w:rsidRPr="00307065">
        <w:rPr>
          <w:rFonts w:ascii="Tahoma" w:hAnsi="Tahoma" w:cs="Tahoma"/>
        </w:rPr>
        <w:t>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7555"/>
      </w:tblGrid>
      <w:tr w:rsidR="006A46E0" w:rsidRPr="0001795B" w14:paraId="0A96B5EA" w14:textId="77777777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C11A2AC" w14:textId="77777777"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1B9A540A" w14:textId="77777777"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743E17" w:rsidRPr="0001795B" w14:paraId="517BABE7" w14:textId="77777777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2CD80E9" w14:textId="77777777" w:rsidR="00743E17" w:rsidRPr="00195EB9" w:rsidRDefault="00743E17" w:rsidP="00195E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30D75F9C" w14:textId="77777777" w:rsidR="00743E17" w:rsidRPr="00185597" w:rsidRDefault="00A11A05" w:rsidP="00185597">
            <w:pPr>
              <w:pStyle w:val="Nagwkitablic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>
              <w:rPr>
                <w:rFonts w:ascii="Tahoma" w:hAnsi="Tahoma" w:cs="Tahoma"/>
                <w:b w:val="0"/>
              </w:rPr>
              <w:t>analiza przypadku, test–quiz, dialog–rozmowa ze studentem</w:t>
            </w:r>
            <w:r w:rsidR="00185597">
              <w:rPr>
                <w:rFonts w:ascii="Tahoma" w:hAnsi="Tahoma" w:cs="Tahoma"/>
                <w:b w:val="0"/>
                <w:lang w:val="pl-PL"/>
              </w:rPr>
              <w:t>, dyskusja kierowana, metoda drzewa decyzyjnego, nominalna technika grupowa</w:t>
            </w:r>
          </w:p>
        </w:tc>
      </w:tr>
    </w:tbl>
    <w:tbl>
      <w:tblPr>
        <w:tblStyle w:val="Tabela-Siatka"/>
        <w:tblW w:w="0" w:type="auto"/>
        <w:tblInd w:w="-34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A740C6" w:rsidRPr="0001795B" w14:paraId="6991A782" w14:textId="77777777" w:rsidTr="00703224">
        <w:tc>
          <w:tcPr>
            <w:tcW w:w="2127" w:type="dxa"/>
            <w:vAlign w:val="center"/>
          </w:tcPr>
          <w:p w14:paraId="107E9AA8" w14:textId="77777777" w:rsidR="00A740C6" w:rsidRPr="0001795B" w:rsidRDefault="00A740C6" w:rsidP="00632B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3FFDB6C" w14:textId="77777777" w:rsidR="00A740C6" w:rsidRPr="0001795B" w:rsidRDefault="00D03E16" w:rsidP="00A11A0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lang w:val="pl-PL"/>
              </w:rPr>
              <w:t>projekt</w:t>
            </w:r>
            <w:r w:rsidR="00A740C6"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</w:tbl>
    <w:p w14:paraId="13D407F0" w14:textId="77777777" w:rsidR="00A740C6" w:rsidRPr="00A740C6" w:rsidRDefault="00A740C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48413045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14:paraId="07E595BF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147"/>
      </w:tblGrid>
      <w:tr w:rsidR="000876A8" w:rsidRPr="0001795B" w14:paraId="772BF1EB" w14:textId="77777777" w:rsidTr="00BC18AD">
        <w:trPr>
          <w:cantSplit/>
          <w:trHeight w:val="241"/>
        </w:trPr>
        <w:tc>
          <w:tcPr>
            <w:tcW w:w="634" w:type="dxa"/>
            <w:vMerge w:val="restart"/>
            <w:vAlign w:val="center"/>
          </w:tcPr>
          <w:p w14:paraId="0DAE693A" w14:textId="77777777"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7" w:type="dxa"/>
            <w:vMerge w:val="restart"/>
            <w:vAlign w:val="center"/>
          </w:tcPr>
          <w:p w14:paraId="77078951" w14:textId="77777777"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876A8" w:rsidRPr="0001795B" w14:paraId="47B9B1B9" w14:textId="77777777" w:rsidTr="00BC18AD">
        <w:trPr>
          <w:cantSplit/>
          <w:trHeight w:val="241"/>
        </w:trPr>
        <w:tc>
          <w:tcPr>
            <w:tcW w:w="634" w:type="dxa"/>
            <w:vMerge/>
            <w:vAlign w:val="center"/>
          </w:tcPr>
          <w:p w14:paraId="6BECAA32" w14:textId="77777777"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7" w:type="dxa"/>
            <w:vMerge/>
            <w:vAlign w:val="center"/>
          </w:tcPr>
          <w:p w14:paraId="714A3AAB" w14:textId="77777777"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876A8" w:rsidRPr="0001795B" w14:paraId="026B777E" w14:textId="77777777" w:rsidTr="00BC18AD">
        <w:tc>
          <w:tcPr>
            <w:tcW w:w="634" w:type="dxa"/>
            <w:vAlign w:val="center"/>
          </w:tcPr>
          <w:p w14:paraId="39E3ECEF" w14:textId="77777777"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7" w:type="dxa"/>
            <w:vAlign w:val="center"/>
          </w:tcPr>
          <w:p w14:paraId="780567C9" w14:textId="77777777" w:rsidR="000876A8" w:rsidRPr="00681128" w:rsidRDefault="0083083C" w:rsidP="00EB21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Istota i założenia procesu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onboardingu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 jego wpływ na efektywność organizacji.</w:t>
            </w:r>
          </w:p>
        </w:tc>
      </w:tr>
      <w:tr w:rsidR="000876A8" w:rsidRPr="0001795B" w14:paraId="34FEA4FE" w14:textId="77777777" w:rsidTr="00BC18AD">
        <w:tc>
          <w:tcPr>
            <w:tcW w:w="634" w:type="dxa"/>
            <w:vAlign w:val="center"/>
          </w:tcPr>
          <w:p w14:paraId="6FD3DEC8" w14:textId="77777777"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7" w:type="dxa"/>
            <w:vAlign w:val="center"/>
          </w:tcPr>
          <w:p w14:paraId="2E169FD6" w14:textId="77777777" w:rsidR="000876A8" w:rsidRPr="00681128" w:rsidRDefault="0083083C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Etapy wdrażania nowego pracownika do pracy w przedsiębiorstwie. </w:t>
            </w:r>
          </w:p>
        </w:tc>
      </w:tr>
      <w:tr w:rsidR="000876A8" w:rsidRPr="0001795B" w14:paraId="1231F28F" w14:textId="77777777" w:rsidTr="00BC18AD">
        <w:tc>
          <w:tcPr>
            <w:tcW w:w="634" w:type="dxa"/>
            <w:vAlign w:val="center"/>
          </w:tcPr>
          <w:p w14:paraId="280C6C5B" w14:textId="77777777"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7" w:type="dxa"/>
            <w:vAlign w:val="center"/>
          </w:tcPr>
          <w:p w14:paraId="7FA5AEDB" w14:textId="77777777" w:rsidR="000876A8" w:rsidRPr="00681128" w:rsidRDefault="0083083C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Plan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onboardingu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-moduły ogólnofirmowe, moduły jednostek organizacyjnych, moduły stanowiskowe. </w:t>
            </w:r>
          </w:p>
        </w:tc>
      </w:tr>
      <w:tr w:rsidR="000876A8" w:rsidRPr="0001795B" w14:paraId="2B941107" w14:textId="77777777" w:rsidTr="00BC18AD">
        <w:tc>
          <w:tcPr>
            <w:tcW w:w="634" w:type="dxa"/>
            <w:vAlign w:val="center"/>
          </w:tcPr>
          <w:p w14:paraId="21331A1D" w14:textId="77777777"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7" w:type="dxa"/>
            <w:vAlign w:val="center"/>
          </w:tcPr>
          <w:p w14:paraId="407D8CEC" w14:textId="77777777" w:rsidR="000876A8" w:rsidRPr="00681128" w:rsidRDefault="0083083C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Ewaluacja procesu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onboardingu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</w:p>
        </w:tc>
      </w:tr>
      <w:tr w:rsidR="000876A8" w:rsidRPr="0001795B" w14:paraId="7562CE93" w14:textId="77777777" w:rsidTr="00BC18AD">
        <w:tc>
          <w:tcPr>
            <w:tcW w:w="634" w:type="dxa"/>
            <w:vAlign w:val="center"/>
          </w:tcPr>
          <w:p w14:paraId="6A5E0478" w14:textId="77777777" w:rsidR="000876A8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147" w:type="dxa"/>
            <w:vAlign w:val="center"/>
          </w:tcPr>
          <w:p w14:paraId="33DE6203" w14:textId="77777777" w:rsidR="000876A8" w:rsidRPr="00681128" w:rsidRDefault="0083083C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Identyfikowanie i eliminowanie błędów procesu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onboardingu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</w:p>
        </w:tc>
      </w:tr>
      <w:tr w:rsidR="0083083C" w:rsidRPr="0001795B" w14:paraId="33D0BC39" w14:textId="77777777" w:rsidTr="00BC18AD">
        <w:tc>
          <w:tcPr>
            <w:tcW w:w="634" w:type="dxa"/>
            <w:vAlign w:val="center"/>
          </w:tcPr>
          <w:p w14:paraId="6A9BD429" w14:textId="77777777" w:rsidR="0083083C" w:rsidRDefault="0083083C" w:rsidP="0083083C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7" w:type="dxa"/>
            <w:vAlign w:val="center"/>
          </w:tcPr>
          <w:p w14:paraId="77272559" w14:textId="77777777" w:rsidR="0083083C" w:rsidRPr="00681128" w:rsidRDefault="0083083C" w:rsidP="0083083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Istota i założenia procesu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offboardingu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 jego wpływ na efektywność organizacji.</w:t>
            </w:r>
          </w:p>
        </w:tc>
      </w:tr>
      <w:tr w:rsidR="0083083C" w:rsidRPr="0001795B" w14:paraId="650BDAA8" w14:textId="77777777" w:rsidTr="00BC18AD">
        <w:tc>
          <w:tcPr>
            <w:tcW w:w="634" w:type="dxa"/>
            <w:vAlign w:val="center"/>
          </w:tcPr>
          <w:p w14:paraId="69D197F8" w14:textId="77777777" w:rsidR="0083083C" w:rsidRDefault="0083083C" w:rsidP="0083083C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7" w:type="dxa"/>
            <w:vAlign w:val="center"/>
          </w:tcPr>
          <w:p w14:paraId="28BFE6F4" w14:textId="77777777" w:rsidR="0083083C" w:rsidRPr="00681128" w:rsidRDefault="00EF01C7" w:rsidP="0083083C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Etapy procesu zwalniania pracownika. </w:t>
            </w:r>
          </w:p>
        </w:tc>
      </w:tr>
      <w:tr w:rsidR="0083083C" w:rsidRPr="0001795B" w14:paraId="1A457D4E" w14:textId="77777777" w:rsidTr="00BC18AD">
        <w:tc>
          <w:tcPr>
            <w:tcW w:w="634" w:type="dxa"/>
            <w:vAlign w:val="center"/>
          </w:tcPr>
          <w:p w14:paraId="12D04BD5" w14:textId="77777777" w:rsidR="0083083C" w:rsidRDefault="0083083C" w:rsidP="0083083C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147" w:type="dxa"/>
            <w:vAlign w:val="center"/>
          </w:tcPr>
          <w:p w14:paraId="5BF9D3F6" w14:textId="77777777" w:rsidR="0083083C" w:rsidRPr="00681128" w:rsidRDefault="00EF01C7" w:rsidP="0083083C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Plan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offboardingu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-komunikowanie decyzji, przygotowanie i przebieg rozmowy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rozstaniowej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, trudne pytania i odpowiedzi.</w:t>
            </w:r>
          </w:p>
        </w:tc>
      </w:tr>
    </w:tbl>
    <w:p w14:paraId="76E4D341" w14:textId="77777777" w:rsidR="003A23BD" w:rsidRDefault="003A23BD" w:rsidP="00A740C6">
      <w:pPr>
        <w:pStyle w:val="Podpunkty"/>
        <w:ind w:left="0"/>
        <w:rPr>
          <w:rFonts w:ascii="Tahoma" w:hAnsi="Tahoma" w:cs="Tahoma"/>
          <w:smallCaps/>
          <w:lang w:val="pl-PL"/>
        </w:rPr>
      </w:pPr>
    </w:p>
    <w:p w14:paraId="43894E1D" w14:textId="77777777" w:rsidR="00A740C6" w:rsidRPr="00D465B9" w:rsidRDefault="00A740C6" w:rsidP="00A740C6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740C6" w:rsidRPr="0001795B" w14:paraId="7B8F8E3E" w14:textId="77777777" w:rsidTr="002C3B8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5867ECA" w14:textId="77777777"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3BAAD1B" w14:textId="77777777"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740C6" w:rsidRPr="0001795B" w14:paraId="252D41DB" w14:textId="77777777" w:rsidTr="002C3B8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D50CB85" w14:textId="77777777"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F9C95D8" w14:textId="77777777"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740C6" w:rsidRPr="0001795B" w14:paraId="45A4A2AD" w14:textId="77777777" w:rsidTr="002C3B8D">
        <w:tc>
          <w:tcPr>
            <w:tcW w:w="568" w:type="dxa"/>
            <w:vAlign w:val="center"/>
          </w:tcPr>
          <w:p w14:paraId="544445D9" w14:textId="77777777"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A38871F" w14:textId="77777777" w:rsidR="00A740C6" w:rsidRPr="00681128" w:rsidRDefault="00C15836" w:rsidP="00632BDD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Zasady</w:t>
            </w:r>
            <w:r w:rsidR="0078761B">
              <w:rPr>
                <w:rFonts w:ascii="Tahoma" w:hAnsi="Tahoma" w:cs="Tahoma"/>
                <w:sz w:val="20"/>
                <w:lang w:eastAsia="pl-PL"/>
              </w:rPr>
              <w:t xml:space="preserve">,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techniki </w:t>
            </w:r>
            <w:r w:rsidR="0078761B">
              <w:rPr>
                <w:rFonts w:ascii="Tahoma" w:hAnsi="Tahoma" w:cs="Tahoma"/>
                <w:sz w:val="20"/>
                <w:lang w:eastAsia="pl-PL"/>
              </w:rPr>
              <w:t xml:space="preserve">i metody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sprawnego i skutecznego planowania </w:t>
            </w:r>
            <w:r w:rsidR="0078761B">
              <w:rPr>
                <w:rFonts w:ascii="Tahoma" w:hAnsi="Tahoma" w:cs="Tahoma"/>
                <w:sz w:val="20"/>
                <w:lang w:eastAsia="pl-PL"/>
              </w:rPr>
              <w:t xml:space="preserve">oraz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realizowania </w:t>
            </w:r>
            <w:r w:rsidR="00135583">
              <w:rPr>
                <w:rFonts w:ascii="Tahoma" w:hAnsi="Tahoma" w:cs="Tahoma"/>
                <w:sz w:val="20"/>
                <w:lang w:eastAsia="pl-PL"/>
              </w:rPr>
              <w:t xml:space="preserve">procesów </w:t>
            </w:r>
            <w:proofErr w:type="spellStart"/>
            <w:r w:rsidR="00135583">
              <w:rPr>
                <w:rFonts w:ascii="Tahoma" w:hAnsi="Tahoma" w:cs="Tahoma"/>
                <w:sz w:val="20"/>
                <w:lang w:eastAsia="pl-PL"/>
              </w:rPr>
              <w:t>onboardingowych</w:t>
            </w:r>
            <w:proofErr w:type="spellEnd"/>
            <w:r w:rsidR="002C3B8D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="00FA0F72">
              <w:rPr>
                <w:rFonts w:ascii="Tahoma" w:hAnsi="Tahoma" w:cs="Tahoma"/>
                <w:sz w:val="20"/>
                <w:lang w:eastAsia="pl-PL"/>
              </w:rPr>
              <w:t xml:space="preserve"> i </w:t>
            </w:r>
            <w:proofErr w:type="spellStart"/>
            <w:r w:rsidR="002C3B8D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</w:p>
        </w:tc>
      </w:tr>
    </w:tbl>
    <w:p w14:paraId="5801AEB2" w14:textId="77777777" w:rsidR="00A740C6" w:rsidRDefault="00A740C6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14:paraId="5397D96D" w14:textId="77777777" w:rsidR="00681128" w:rsidRPr="00A740C6" w:rsidRDefault="00681128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14:paraId="037D009F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17266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14:paraId="3A28D60F" w14:textId="77777777" w:rsidTr="00195EB9">
        <w:tc>
          <w:tcPr>
            <w:tcW w:w="3261" w:type="dxa"/>
          </w:tcPr>
          <w:p w14:paraId="6D8D74F4" w14:textId="77777777" w:rsidR="00F4304E" w:rsidRPr="00195EB9" w:rsidRDefault="00F4304E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6CCA063" w14:textId="77777777"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5331D798" w14:textId="77777777"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3458" w:rsidRPr="0001795B" w14:paraId="6CA3CCFC" w14:textId="77777777" w:rsidTr="00195EB9">
        <w:tc>
          <w:tcPr>
            <w:tcW w:w="3261" w:type="dxa"/>
            <w:vAlign w:val="center"/>
          </w:tcPr>
          <w:p w14:paraId="4BA8D03F" w14:textId="77777777" w:rsidR="00453458" w:rsidRPr="00703224" w:rsidRDefault="00453458" w:rsidP="00C1583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14:paraId="2649CFB7" w14:textId="77777777" w:rsidR="00453458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78B25640" w14:textId="77777777" w:rsidR="00453458" w:rsidRPr="00703224" w:rsidRDefault="00751926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  <w:r w:rsidR="00641A07">
              <w:rPr>
                <w:rFonts w:ascii="Tahoma" w:hAnsi="Tahoma" w:cs="Tahoma"/>
              </w:rPr>
              <w:t>, Cw6, Cw7, Cw8</w:t>
            </w:r>
          </w:p>
        </w:tc>
      </w:tr>
      <w:tr w:rsidR="00453458" w:rsidRPr="0001795B" w14:paraId="0D573827" w14:textId="77777777" w:rsidTr="00195EB9">
        <w:tc>
          <w:tcPr>
            <w:tcW w:w="3261" w:type="dxa"/>
            <w:vAlign w:val="center"/>
          </w:tcPr>
          <w:p w14:paraId="62FBC393" w14:textId="77777777"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14:paraId="6F8ACB1F" w14:textId="77777777" w:rsidR="00453458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C2</w:t>
            </w:r>
            <w:r w:rsidR="00B45429" w:rsidRPr="00703224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14:paraId="3A9F539B" w14:textId="77777777" w:rsidR="00751926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  <w:r w:rsidR="00641A07">
              <w:rPr>
                <w:rFonts w:ascii="Tahoma" w:hAnsi="Tahoma" w:cs="Tahoma"/>
              </w:rPr>
              <w:t>, Cw6, Cw7, Cw8</w:t>
            </w:r>
          </w:p>
        </w:tc>
      </w:tr>
      <w:tr w:rsidR="00453458" w:rsidRPr="0001795B" w14:paraId="1BF63BF7" w14:textId="77777777" w:rsidTr="00195EB9">
        <w:tc>
          <w:tcPr>
            <w:tcW w:w="3261" w:type="dxa"/>
            <w:vAlign w:val="center"/>
          </w:tcPr>
          <w:p w14:paraId="6611F7A6" w14:textId="77777777"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</w:t>
            </w:r>
            <w:r w:rsidRPr="00703224">
              <w:rPr>
                <w:rFonts w:ascii="Tahoma" w:hAnsi="Tahoma" w:cs="Tahoma"/>
                <w:lang w:val="pl-PL" w:eastAsia="pl-PL"/>
              </w:rPr>
              <w:t>0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3260" w:type="dxa"/>
            <w:vAlign w:val="center"/>
          </w:tcPr>
          <w:p w14:paraId="5A568015" w14:textId="77777777" w:rsidR="00453458" w:rsidRPr="00703224" w:rsidRDefault="00B45429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437C8B3B" w14:textId="77777777" w:rsidR="00453458" w:rsidRPr="00703224" w:rsidRDefault="00751926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P1</w:t>
            </w:r>
          </w:p>
        </w:tc>
      </w:tr>
    </w:tbl>
    <w:p w14:paraId="50672AED" w14:textId="77777777" w:rsidR="00703224" w:rsidRDefault="00703224" w:rsidP="00703224">
      <w:pPr>
        <w:pStyle w:val="Podpunkty"/>
        <w:ind w:left="0"/>
        <w:rPr>
          <w:rFonts w:ascii="Tahoma" w:hAnsi="Tahoma" w:cs="Tahoma"/>
          <w:lang w:val="pl-PL"/>
        </w:rPr>
      </w:pPr>
    </w:p>
    <w:p w14:paraId="20E6A8C8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4B19B72D" w14:textId="77777777" w:rsidTr="00A91359">
        <w:tc>
          <w:tcPr>
            <w:tcW w:w="1418" w:type="dxa"/>
            <w:vAlign w:val="center"/>
          </w:tcPr>
          <w:p w14:paraId="4BE5BC99" w14:textId="77777777"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47811F69" w14:textId="77777777"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F9ED337" w14:textId="77777777" w:rsidR="004A1B60" w:rsidRPr="00195EB9" w:rsidRDefault="00A91359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53458" w:rsidRPr="0001795B" w14:paraId="1B49C682" w14:textId="77777777" w:rsidTr="00A91359">
        <w:tc>
          <w:tcPr>
            <w:tcW w:w="1418" w:type="dxa"/>
            <w:vAlign w:val="center"/>
          </w:tcPr>
          <w:p w14:paraId="34951D27" w14:textId="77777777" w:rsidR="00453458" w:rsidRPr="00703224" w:rsidRDefault="00453458" w:rsidP="00C1583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14:paraId="578C38E8" w14:textId="77777777" w:rsidR="00453458" w:rsidRPr="00703224" w:rsidRDefault="00185597" w:rsidP="00C158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85597">
              <w:rPr>
                <w:rFonts w:ascii="Tahoma" w:hAnsi="Tahoma" w:cs="Tahoma"/>
                <w:b w:val="0"/>
                <w:sz w:val="20"/>
              </w:rPr>
              <w:t>Zadania otwarte</w:t>
            </w:r>
            <w:r w:rsidR="000876A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45345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14:paraId="39701105" w14:textId="77777777" w:rsidR="00453458" w:rsidRPr="00703224" w:rsidRDefault="00F0187D" w:rsidP="00C158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53458" w:rsidRPr="0001795B" w14:paraId="723E46FC" w14:textId="77777777" w:rsidTr="00A91359">
        <w:tc>
          <w:tcPr>
            <w:tcW w:w="1418" w:type="dxa"/>
            <w:vAlign w:val="center"/>
          </w:tcPr>
          <w:p w14:paraId="78512CF5" w14:textId="77777777"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14:paraId="5D36BAFF" w14:textId="77777777" w:rsidR="00A91359" w:rsidRPr="00703224" w:rsidRDefault="000876A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Zadani</w:t>
            </w:r>
            <w:r w:rsidR="00F0187D" w:rsidRPr="00703224">
              <w:rPr>
                <w:rFonts w:ascii="Tahoma" w:hAnsi="Tahoma" w:cs="Tahoma"/>
              </w:rPr>
              <w:t>a</w:t>
            </w:r>
            <w:r w:rsidRPr="00703224">
              <w:rPr>
                <w:rFonts w:ascii="Tahoma" w:hAnsi="Tahoma" w:cs="Tahoma"/>
              </w:rPr>
              <w:t xml:space="preserve"> </w:t>
            </w:r>
            <w:r w:rsidR="00185597">
              <w:rPr>
                <w:rFonts w:ascii="Tahoma" w:hAnsi="Tahoma" w:cs="Tahoma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17B0BC8E" w14:textId="77777777" w:rsidR="00453458" w:rsidRPr="00703224" w:rsidRDefault="00A91359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Ćwiczenia</w:t>
            </w:r>
          </w:p>
        </w:tc>
      </w:tr>
      <w:tr w:rsidR="00453458" w:rsidRPr="0001795B" w14:paraId="45695548" w14:textId="77777777" w:rsidTr="00A91359">
        <w:tc>
          <w:tcPr>
            <w:tcW w:w="1418" w:type="dxa"/>
            <w:vAlign w:val="center"/>
          </w:tcPr>
          <w:p w14:paraId="5A36229D" w14:textId="77777777"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K01</w:t>
            </w:r>
          </w:p>
        </w:tc>
        <w:tc>
          <w:tcPr>
            <w:tcW w:w="5103" w:type="dxa"/>
            <w:vAlign w:val="center"/>
          </w:tcPr>
          <w:p w14:paraId="69DABE9E" w14:textId="77777777" w:rsidR="00453458" w:rsidRPr="00703224" w:rsidRDefault="00F0187D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14:paraId="07CFAE96" w14:textId="77777777" w:rsidR="00453458" w:rsidRPr="00703224" w:rsidRDefault="00F0187D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</w:tr>
    </w:tbl>
    <w:p w14:paraId="74F98C1C" w14:textId="77777777" w:rsidR="00B91F89" w:rsidRDefault="00B91F89" w:rsidP="000C72DF">
      <w:pPr>
        <w:pStyle w:val="Podpunkty"/>
        <w:ind w:left="0"/>
        <w:rPr>
          <w:rFonts w:ascii="Tahoma" w:hAnsi="Tahoma" w:cs="Tahoma"/>
        </w:rPr>
      </w:pPr>
    </w:p>
    <w:p w14:paraId="24811006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17266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21726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6F7340D4" w14:textId="77777777" w:rsidTr="00731C6D">
        <w:trPr>
          <w:trHeight w:val="397"/>
        </w:trPr>
        <w:tc>
          <w:tcPr>
            <w:tcW w:w="1135" w:type="dxa"/>
            <w:vAlign w:val="center"/>
          </w:tcPr>
          <w:p w14:paraId="065087C8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Efekt</w:t>
            </w:r>
          </w:p>
          <w:p w14:paraId="5A75AFB6" w14:textId="77777777" w:rsidR="008938C7" w:rsidRPr="00195EB9" w:rsidRDefault="00217266" w:rsidP="00FD5912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 w:eastAsia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FE2D1D3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2</w:t>
            </w:r>
          </w:p>
          <w:p w14:paraId="6B987D64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40F5B57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3</w:t>
            </w:r>
          </w:p>
          <w:p w14:paraId="6C2FF5BD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6F34B66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4</w:t>
            </w:r>
          </w:p>
          <w:p w14:paraId="3EA045B9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59F907E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5</w:t>
            </w:r>
          </w:p>
          <w:p w14:paraId="7576F3C8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5D08B4" w:rsidRPr="0001795B" w14:paraId="527E71E3" w14:textId="77777777" w:rsidTr="00731C6D">
        <w:tc>
          <w:tcPr>
            <w:tcW w:w="1135" w:type="dxa"/>
            <w:vAlign w:val="center"/>
          </w:tcPr>
          <w:p w14:paraId="338B0AEA" w14:textId="77777777" w:rsidR="005D08B4" w:rsidRPr="00195EB9" w:rsidRDefault="005D08B4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782E7D42" w14:textId="77777777"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Poprawnie omówić co najmniej jednego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>zagadnienia teoretyczno-problemowego</w:t>
            </w:r>
          </w:p>
        </w:tc>
        <w:tc>
          <w:tcPr>
            <w:tcW w:w="2126" w:type="dxa"/>
            <w:vAlign w:val="center"/>
          </w:tcPr>
          <w:p w14:paraId="2A884D68" w14:textId="77777777"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omówić co najmniej jedno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>zagadnienie teoretyczno-problemowe</w:t>
            </w:r>
          </w:p>
        </w:tc>
        <w:tc>
          <w:tcPr>
            <w:tcW w:w="2126" w:type="dxa"/>
            <w:vAlign w:val="center"/>
          </w:tcPr>
          <w:p w14:paraId="4A0E4F25" w14:textId="77777777" w:rsidR="005D08B4" w:rsidRPr="00731C6D" w:rsidRDefault="005D08B4" w:rsidP="00FD5912">
            <w:pPr>
              <w:pStyle w:val="wrubrycemn"/>
              <w:rPr>
                <w:rFonts w:ascii="Tahoma" w:hAnsi="Tahoma" w:cs="Tahoma"/>
                <w:spacing w:val="-6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omówić co najmniej dwa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>zagadnienia teoretyczno-problemowe</w:t>
            </w:r>
          </w:p>
        </w:tc>
        <w:tc>
          <w:tcPr>
            <w:tcW w:w="2268" w:type="dxa"/>
            <w:vAlign w:val="center"/>
          </w:tcPr>
          <w:p w14:paraId="21FF1968" w14:textId="77777777"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>Poprawnie omówić trzy zagadnienia teoretyczno-problemowe</w:t>
            </w:r>
          </w:p>
        </w:tc>
      </w:tr>
      <w:tr w:rsidR="00204CE3" w:rsidRPr="0001795B" w14:paraId="6E468528" w14:textId="77777777" w:rsidTr="00731C6D">
        <w:tc>
          <w:tcPr>
            <w:tcW w:w="1135" w:type="dxa"/>
            <w:vAlign w:val="center"/>
          </w:tcPr>
          <w:p w14:paraId="57E3F9C4" w14:textId="77777777" w:rsidR="00204CE3" w:rsidRPr="00195EB9" w:rsidRDefault="00204CE3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5FF1A80C" w14:textId="77777777" w:rsidR="00204CE3" w:rsidRPr="00731C6D" w:rsidRDefault="00204CE3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jednej </w:t>
            </w:r>
            <w:r w:rsidR="00A33864" w:rsidRPr="00731C6D">
              <w:rPr>
                <w:rFonts w:ascii="Tahoma" w:hAnsi="Tahoma" w:cs="Tahoma"/>
                <w:sz w:val="20"/>
                <w:lang w:val="pl-PL" w:eastAsia="pl-PL"/>
              </w:rPr>
              <w:t>reguły/metody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9632F0" w:rsidRPr="00731C6D">
              <w:rPr>
                <w:rFonts w:ascii="Tahoma" w:hAnsi="Tahoma" w:cs="Tahoma"/>
                <w:sz w:val="20"/>
                <w:lang w:val="pl-PL" w:eastAsia="pl-PL"/>
              </w:rPr>
              <w:t xml:space="preserve">oraz zachowania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 xml:space="preserve">służących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>rozwiązani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u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 xml:space="preserve"> problemów związanych z polityką personalną organizacji</w:t>
            </w:r>
          </w:p>
        </w:tc>
        <w:tc>
          <w:tcPr>
            <w:tcW w:w="2126" w:type="dxa"/>
            <w:vAlign w:val="center"/>
          </w:tcPr>
          <w:p w14:paraId="54C8B803" w14:textId="77777777" w:rsidR="00204CE3" w:rsidRPr="001D218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D218D">
              <w:rPr>
                <w:rFonts w:ascii="Tahoma" w:hAnsi="Tahoma" w:cs="Tahoma"/>
                <w:sz w:val="20"/>
                <w:lang w:val="pl-PL" w:eastAsia="pl-PL"/>
              </w:rPr>
              <w:t>Poprawnie dobrać przynajmniej jedną regułę/metodę oraz zachowani</w:t>
            </w:r>
            <w:r w:rsidR="001D218D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Pr="001D218D">
              <w:rPr>
                <w:rFonts w:ascii="Tahoma" w:hAnsi="Tahoma" w:cs="Tahoma"/>
                <w:sz w:val="20"/>
                <w:lang w:val="pl-PL" w:eastAsia="pl-PL"/>
              </w:rPr>
              <w:t xml:space="preserve">  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służąc</w:t>
            </w:r>
            <w:r w:rsidR="001D218D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>rozwiązani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u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 xml:space="preserve"> problemów związanych z polityką personalną organizacji</w:t>
            </w:r>
          </w:p>
        </w:tc>
        <w:tc>
          <w:tcPr>
            <w:tcW w:w="2126" w:type="dxa"/>
            <w:vAlign w:val="center"/>
          </w:tcPr>
          <w:p w14:paraId="33483B42" w14:textId="77777777" w:rsidR="00204CE3" w:rsidRPr="001D218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D218D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dwie reguły/metody oraz zachowania  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służąc</w:t>
            </w:r>
            <w:r w:rsidR="001D218D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>rozwiązani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u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 xml:space="preserve"> problemów związanych z polityką personalną organizacji</w:t>
            </w:r>
          </w:p>
        </w:tc>
        <w:tc>
          <w:tcPr>
            <w:tcW w:w="2268" w:type="dxa"/>
            <w:vAlign w:val="center"/>
          </w:tcPr>
          <w:p w14:paraId="75162997" w14:textId="77777777" w:rsidR="00204CE3" w:rsidRPr="001D218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D218D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trzy reguły/metody oraz zachowania  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służąc</w:t>
            </w:r>
            <w:r w:rsidR="001D218D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>rozwiązani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u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 xml:space="preserve"> problemów związanych z polityką personalną organizacji</w:t>
            </w:r>
          </w:p>
        </w:tc>
      </w:tr>
      <w:tr w:rsidR="00731C6D" w:rsidRPr="0001795B" w14:paraId="5656B59E" w14:textId="77777777" w:rsidTr="00FA0F72">
        <w:trPr>
          <w:trHeight w:val="3202"/>
        </w:trPr>
        <w:tc>
          <w:tcPr>
            <w:tcW w:w="1135" w:type="dxa"/>
            <w:vAlign w:val="center"/>
          </w:tcPr>
          <w:p w14:paraId="226F40C0" w14:textId="77777777" w:rsidR="00731C6D" w:rsidRPr="00195EB9" w:rsidRDefault="00731C6D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</w:t>
            </w:r>
            <w:r>
              <w:rPr>
                <w:rFonts w:ascii="Tahoma" w:hAnsi="Tahoma" w:cs="Tahoma"/>
                <w:lang w:val="pl-PL" w:eastAsia="pl-PL"/>
              </w:rPr>
              <w:t>K</w:t>
            </w:r>
            <w:r w:rsidRPr="00195EB9">
              <w:rPr>
                <w:rFonts w:ascii="Tahoma" w:hAnsi="Tahoma" w:cs="Tahoma"/>
                <w:lang w:val="pl-PL" w:eastAsia="pl-PL"/>
              </w:rPr>
              <w:t>0</w:t>
            </w:r>
            <w:r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2113CAE9" w14:textId="77777777" w:rsidR="00FD5912" w:rsidRPr="00731C6D" w:rsidRDefault="00731C6D" w:rsidP="00FA0F7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projektu empirycznego polegającego na </w:t>
            </w:r>
            <w:r w:rsidR="00FA0F72">
              <w:rPr>
                <w:rFonts w:ascii="Tahoma" w:hAnsi="Tahoma" w:cs="Tahoma"/>
                <w:sz w:val="20"/>
                <w:lang w:val="pl-PL"/>
              </w:rPr>
              <w:t>doborze z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asad</w:t>
            </w:r>
            <w:proofErr w:type="spellEnd"/>
            <w:r w:rsidR="00FA0F72">
              <w:rPr>
                <w:rFonts w:ascii="Tahoma" w:hAnsi="Tahoma" w:cs="Tahoma"/>
                <w:sz w:val="20"/>
                <w:lang w:eastAsia="pl-PL"/>
              </w:rPr>
              <w:t>, technik i metod sprawnego i skutecznego planowania oraz realizowania procesów on</w:t>
            </w:r>
            <w:r w:rsidR="00FA0F72">
              <w:rPr>
                <w:rFonts w:ascii="Tahoma" w:hAnsi="Tahoma" w:cs="Tahoma"/>
                <w:sz w:val="20"/>
                <w:lang w:val="pl-PL" w:eastAsia="pl-PL"/>
              </w:rPr>
              <w:t xml:space="preserve"> i 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  <w:r w:rsidR="00FA0F72">
              <w:rPr>
                <w:rFonts w:ascii="Tahoma" w:hAnsi="Tahoma" w:cs="Tahoma"/>
                <w:sz w:val="20"/>
                <w:lang w:val="pl-PL" w:eastAsia="pl-PL"/>
              </w:rPr>
              <w:t>, zaprezentować danych</w:t>
            </w:r>
          </w:p>
        </w:tc>
        <w:tc>
          <w:tcPr>
            <w:tcW w:w="2126" w:type="dxa"/>
            <w:vAlign w:val="center"/>
          </w:tcPr>
          <w:p w14:paraId="0F5C1939" w14:textId="77777777" w:rsidR="00936294" w:rsidRDefault="00731C6D" w:rsidP="00FD5912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 empiryczny polegający na </w:t>
            </w:r>
            <w:r w:rsidR="00FA0F72">
              <w:rPr>
                <w:rFonts w:ascii="Tahoma" w:hAnsi="Tahoma" w:cs="Tahoma"/>
                <w:sz w:val="20"/>
                <w:lang w:val="pl-PL"/>
              </w:rPr>
              <w:t>doborze z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asad</w:t>
            </w:r>
            <w:proofErr w:type="spellEnd"/>
            <w:r w:rsidR="00FA0F72">
              <w:rPr>
                <w:rFonts w:ascii="Tahoma" w:hAnsi="Tahoma" w:cs="Tahoma"/>
                <w:sz w:val="20"/>
                <w:lang w:eastAsia="pl-PL"/>
              </w:rPr>
              <w:t>, technik i metod sprawnego i skutecznego planowania oraz realizowania procesów on</w:t>
            </w:r>
            <w:r w:rsidR="00FA0F72">
              <w:rPr>
                <w:rFonts w:ascii="Tahoma" w:hAnsi="Tahoma" w:cs="Tahoma"/>
                <w:sz w:val="20"/>
                <w:lang w:val="pl-PL" w:eastAsia="pl-PL"/>
              </w:rPr>
              <w:t xml:space="preserve"> i 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</w:p>
          <w:p w14:paraId="5B406B9C" w14:textId="77777777" w:rsidR="00731C6D" w:rsidRPr="00731C6D" w:rsidRDefault="00731C6D" w:rsidP="00FA0F72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 zaprezentować dane</w:t>
            </w:r>
          </w:p>
        </w:tc>
        <w:tc>
          <w:tcPr>
            <w:tcW w:w="2126" w:type="dxa"/>
            <w:vAlign w:val="center"/>
          </w:tcPr>
          <w:p w14:paraId="516D1996" w14:textId="77777777" w:rsidR="00FD5912" w:rsidRPr="00731C6D" w:rsidRDefault="00731C6D" w:rsidP="00FA0F72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 empiryczny polegający na </w:t>
            </w:r>
            <w:r w:rsidR="00FA0F72">
              <w:rPr>
                <w:rFonts w:ascii="Tahoma" w:hAnsi="Tahoma" w:cs="Tahoma"/>
                <w:sz w:val="20"/>
                <w:lang w:val="pl-PL"/>
              </w:rPr>
              <w:t>doborze z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asad</w:t>
            </w:r>
            <w:proofErr w:type="spellEnd"/>
            <w:r w:rsidR="00FA0F72">
              <w:rPr>
                <w:rFonts w:ascii="Tahoma" w:hAnsi="Tahoma" w:cs="Tahoma"/>
                <w:sz w:val="20"/>
                <w:lang w:eastAsia="pl-PL"/>
              </w:rPr>
              <w:t>, technik i metod sprawnego i skutecznego planowania oraz realizowania procesów on</w:t>
            </w:r>
            <w:r w:rsidR="00FA0F72">
              <w:rPr>
                <w:rFonts w:ascii="Tahoma" w:hAnsi="Tahoma" w:cs="Tahoma"/>
                <w:sz w:val="20"/>
                <w:lang w:val="pl-PL" w:eastAsia="pl-PL"/>
              </w:rPr>
              <w:t xml:space="preserve"> i 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  <w:r w:rsidR="00FA0F72" w:rsidRPr="00731C6D">
              <w:rPr>
                <w:rFonts w:ascii="Tahoma" w:hAnsi="Tahoma" w:cs="Tahoma"/>
                <w:sz w:val="20"/>
              </w:rPr>
              <w:t xml:space="preserve"> </w:t>
            </w:r>
            <w:r w:rsidRPr="00731C6D">
              <w:rPr>
                <w:rFonts w:ascii="Tahoma" w:hAnsi="Tahoma" w:cs="Tahoma"/>
                <w:sz w:val="20"/>
              </w:rPr>
              <w:t>zaprezentować i zinterpretować dane</w:t>
            </w:r>
          </w:p>
        </w:tc>
        <w:tc>
          <w:tcPr>
            <w:tcW w:w="2268" w:type="dxa"/>
            <w:vAlign w:val="center"/>
          </w:tcPr>
          <w:p w14:paraId="617B6821" w14:textId="77777777" w:rsidR="00FD5912" w:rsidRPr="00731C6D" w:rsidRDefault="00731C6D" w:rsidP="00FA0F72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 empiryczny polegający na  </w:t>
            </w:r>
            <w:r w:rsidR="00FA0F72">
              <w:rPr>
                <w:rFonts w:ascii="Tahoma" w:hAnsi="Tahoma" w:cs="Tahoma"/>
                <w:sz w:val="20"/>
                <w:lang w:val="pl-PL"/>
              </w:rPr>
              <w:t>doborze z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asad</w:t>
            </w:r>
            <w:proofErr w:type="spellEnd"/>
            <w:r w:rsidR="00FA0F72">
              <w:rPr>
                <w:rFonts w:ascii="Tahoma" w:hAnsi="Tahoma" w:cs="Tahoma"/>
                <w:sz w:val="20"/>
                <w:lang w:eastAsia="pl-PL"/>
              </w:rPr>
              <w:t>, technik i metod sprawnego i skutecznego planowania oraz realizowania procesów on</w:t>
            </w:r>
            <w:r w:rsidR="00FA0F72">
              <w:rPr>
                <w:rFonts w:ascii="Tahoma" w:hAnsi="Tahoma" w:cs="Tahoma"/>
                <w:sz w:val="20"/>
                <w:lang w:val="pl-PL" w:eastAsia="pl-PL"/>
              </w:rPr>
              <w:t xml:space="preserve"> i 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  <w:r w:rsidR="00FA0F72" w:rsidRPr="00731C6D">
              <w:rPr>
                <w:rFonts w:ascii="Tahoma" w:hAnsi="Tahoma" w:cs="Tahoma"/>
                <w:sz w:val="20"/>
              </w:rPr>
              <w:t xml:space="preserve"> </w:t>
            </w:r>
            <w:r w:rsidRPr="00731C6D">
              <w:rPr>
                <w:rFonts w:ascii="Tahoma" w:hAnsi="Tahoma" w:cs="Tahoma"/>
                <w:sz w:val="20"/>
              </w:rPr>
              <w:t>zaprezentować i zinterpretować dane, wyciągnąć wnioski</w:t>
            </w:r>
          </w:p>
        </w:tc>
      </w:tr>
    </w:tbl>
    <w:p w14:paraId="5782635C" w14:textId="77777777" w:rsidR="00F42507" w:rsidRPr="00F53F75" w:rsidRDefault="00F4250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02AAF04" w14:textId="77777777" w:rsidR="008938C7" w:rsidRPr="00F917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Ind w:w="-152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0"/>
      </w:tblGrid>
      <w:tr w:rsidR="00F91799" w14:paraId="6458B631" w14:textId="77777777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90A30" w14:textId="77777777"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="00A46ADA" w:rsidRPr="00A46ADA" w14:paraId="05163D9D" w14:textId="77777777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25F13" w14:textId="77777777" w:rsidR="00A46ADA" w:rsidRPr="00D7043F" w:rsidRDefault="00FF2170" w:rsidP="00D704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>Daniecki</w:t>
            </w:r>
            <w:proofErr w:type="spellEnd"/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 xml:space="preserve"> W., Dobór, adaptacja, motywowanie i rozwój pracowników. Psychologiczno-organizacyjne doradztwo dla firm. </w:t>
            </w:r>
            <w:proofErr w:type="spellStart"/>
            <w:r w:rsidR="00F019E6" w:rsidRPr="00D7043F">
              <w:rPr>
                <w:rFonts w:ascii="Tahoma" w:hAnsi="Tahoma" w:cs="Tahoma"/>
                <w:b w:val="0"/>
                <w:sz w:val="20"/>
                <w:lang w:val="pl-PL"/>
              </w:rPr>
              <w:t>Diffin</w:t>
            </w:r>
            <w:proofErr w:type="spellEnd"/>
            <w:r w:rsidR="00F019E6" w:rsidRPr="00D7043F">
              <w:rPr>
                <w:rFonts w:ascii="Tahoma" w:hAnsi="Tahoma" w:cs="Tahoma"/>
                <w:b w:val="0"/>
                <w:sz w:val="20"/>
                <w:lang w:val="pl-PL"/>
              </w:rPr>
              <w:t>, Warszawa 2014</w:t>
            </w:r>
          </w:p>
        </w:tc>
      </w:tr>
      <w:tr w:rsidR="00A46ADA" w14:paraId="43957393" w14:textId="77777777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65E1E" w14:textId="77777777" w:rsidR="00A46ADA" w:rsidRPr="00D7043F" w:rsidRDefault="00F019E6" w:rsidP="00D704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 xml:space="preserve">Davis P., Adaptacja zawodowa, </w:t>
            </w:r>
            <w:proofErr w:type="spellStart"/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>PETiT</w:t>
            </w:r>
            <w:proofErr w:type="spellEnd"/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 xml:space="preserve"> Warszawa  2003</w:t>
            </w:r>
          </w:p>
        </w:tc>
      </w:tr>
      <w:tr w:rsidR="00A46ADA" w14:paraId="55CDF68F" w14:textId="77777777" w:rsidTr="00D7043F">
        <w:trPr>
          <w:trHeight w:val="509"/>
        </w:trPr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F9D9A" w14:textId="77777777" w:rsidR="00A46ADA" w:rsidRPr="00D7043F" w:rsidRDefault="00D7043F" w:rsidP="00D7043F">
            <w:pPr>
              <w:pStyle w:val="Nagwek1"/>
              <w:shd w:val="clear" w:color="auto" w:fill="FFFFFF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>KowalskaA</w:t>
            </w:r>
            <w:proofErr w:type="spellEnd"/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>.,</w:t>
            </w:r>
            <w:r w:rsidRPr="00D7043F">
              <w:rPr>
                <w:rFonts w:ascii="Tahoma" w:hAnsi="Tahoma" w:cs="Tahoma"/>
                <w:szCs w:val="20"/>
                <w:shd w:val="clear" w:color="auto" w:fill="FFFFFF"/>
              </w:rPr>
              <w:t xml:space="preserve"> </w:t>
            </w:r>
            <w:proofErr w:type="spellStart"/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>Czeredys</w:t>
            </w:r>
            <w:proofErr w:type="spellEnd"/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>-Wójtowicz M., Szafran</w:t>
            </w:r>
            <w:r w:rsidRPr="00D7043F">
              <w:rPr>
                <w:rFonts w:ascii="Tahoma" w:hAnsi="Tahoma" w:cs="Tahoma"/>
                <w:szCs w:val="20"/>
                <w:shd w:val="clear" w:color="auto" w:fill="FFFFFF"/>
              </w:rPr>
              <w:t> </w:t>
            </w:r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 xml:space="preserve">A., Kowalski A., </w:t>
            </w:r>
            <w:r w:rsidRPr="00D7043F">
              <w:rPr>
                <w:rFonts w:ascii="Tahoma" w:hAnsi="Tahoma" w:cs="Tahoma"/>
                <w:b w:val="0"/>
                <w:color w:val="000000"/>
                <w:szCs w:val="20"/>
              </w:rPr>
              <w:t xml:space="preserve">Pracownik w firmie od przyjęcia do zwolnienia, </w:t>
            </w:r>
            <w:proofErr w:type="spellStart"/>
            <w:r w:rsidRPr="00D7043F">
              <w:rPr>
                <w:rFonts w:ascii="Tahoma" w:hAnsi="Tahoma" w:cs="Tahoma"/>
                <w:b w:val="0"/>
                <w:color w:val="000000"/>
                <w:szCs w:val="20"/>
              </w:rPr>
              <w:t>Diffin</w:t>
            </w:r>
            <w:proofErr w:type="spellEnd"/>
            <w:r w:rsidRPr="00D7043F">
              <w:rPr>
                <w:rFonts w:ascii="Tahoma" w:hAnsi="Tahoma" w:cs="Tahoma"/>
                <w:b w:val="0"/>
                <w:color w:val="000000"/>
                <w:szCs w:val="20"/>
              </w:rPr>
              <w:t>, Warszawa 2013</w:t>
            </w:r>
          </w:p>
        </w:tc>
      </w:tr>
      <w:tr w:rsidR="00D7043F" w14:paraId="05E17806" w14:textId="77777777" w:rsidTr="00D7043F">
        <w:trPr>
          <w:trHeight w:val="276"/>
        </w:trPr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8AF14" w14:textId="77777777" w:rsidR="00D7043F" w:rsidRPr="00D7043F" w:rsidRDefault="00D7043F" w:rsidP="00D7043F">
            <w:pPr>
              <w:pStyle w:val="Nagwek1"/>
              <w:shd w:val="clear" w:color="auto" w:fill="FFFFFF"/>
              <w:spacing w:before="0" w:line="240" w:lineRule="auto"/>
              <w:ind w:firstLine="0"/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</w:pPr>
            <w:r w:rsidRPr="00D7043F">
              <w:rPr>
                <w:rStyle w:val="Pogrubienie"/>
                <w:rFonts w:ascii="Tahoma" w:hAnsi="Tahoma" w:cs="Tahoma"/>
                <w:bCs w:val="0"/>
                <w:szCs w:val="20"/>
                <w:shd w:val="clear" w:color="auto" w:fill="FFFFFF"/>
              </w:rPr>
              <w:t>www.KadryOnline.pl,</w:t>
            </w:r>
            <w:r w:rsidRPr="00D7043F">
              <w:rPr>
                <w:rStyle w:val="Pogrubienie"/>
                <w:rFonts w:ascii="Tahoma" w:hAnsi="Tahoma" w:cs="Tahoma"/>
                <w:b/>
                <w:szCs w:val="20"/>
                <w:shd w:val="clear" w:color="auto" w:fill="FFFFFF"/>
              </w:rPr>
              <w:t xml:space="preserve"> </w:t>
            </w:r>
            <w:r w:rsidRPr="00D7043F">
              <w:rPr>
                <w:rFonts w:ascii="Tahoma" w:hAnsi="Tahoma" w:cs="Tahoma"/>
                <w:b w:val="0"/>
                <w:bCs/>
                <w:color w:val="252525"/>
                <w:szCs w:val="20"/>
                <w:shd w:val="clear" w:color="auto" w:fill="FFFFFF"/>
              </w:rPr>
              <w:t>Zwalnianie pracowników, Wiedza i Praktyka, Warszawa 2019</w:t>
            </w:r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 xml:space="preserve"> </w:t>
            </w:r>
          </w:p>
        </w:tc>
      </w:tr>
    </w:tbl>
    <w:p w14:paraId="35C624EB" w14:textId="77777777" w:rsidR="00FF2170" w:rsidRDefault="00FF2170" w:rsidP="00F91799">
      <w:pPr>
        <w:pStyle w:val="Podpunkty"/>
        <w:ind w:left="0"/>
        <w:rPr>
          <w:rFonts w:ascii="Tahoma" w:eastAsiaTheme="minorHAnsi" w:hAnsi="Tahoma" w:cs="Tahoma"/>
          <w:b w:val="0"/>
          <w:sz w:val="20"/>
        </w:rPr>
      </w:pPr>
    </w:p>
    <w:tbl>
      <w:tblPr>
        <w:tblW w:w="0" w:type="auto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0"/>
      </w:tblGrid>
      <w:tr w:rsidR="00F91799" w14:paraId="7AB0405D" w14:textId="77777777" w:rsidTr="00502A93">
        <w:tc>
          <w:tcPr>
            <w:tcW w:w="9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321B1" w14:textId="77777777"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="00185597" w:rsidRPr="00F91799" w14:paraId="274E6C47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23169" w14:textId="77777777" w:rsidR="00185597" w:rsidRPr="00502A93" w:rsidRDefault="00F019E6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FF2170">
              <w:rPr>
                <w:rFonts w:ascii="Tahoma" w:hAnsi="Tahoma" w:cs="Tahoma"/>
                <w:b w:val="0"/>
                <w:szCs w:val="20"/>
              </w:rPr>
              <w:t>https://brief.pl/idealny-onboarding-raport/</w:t>
            </w:r>
          </w:p>
        </w:tc>
      </w:tr>
      <w:tr w:rsidR="00D7043F" w:rsidRPr="00F91799" w14:paraId="41939B2D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C9F30" w14:textId="77777777" w:rsidR="00D7043F" w:rsidRPr="00FF2170" w:rsidRDefault="00D7043F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D7043F">
              <w:rPr>
                <w:rFonts w:ascii="Tahoma" w:hAnsi="Tahoma" w:cs="Tahoma"/>
                <w:b w:val="0"/>
                <w:szCs w:val="20"/>
              </w:rPr>
              <w:t>https://gromar.eu/blog/offboarding/</w:t>
            </w:r>
          </w:p>
        </w:tc>
      </w:tr>
      <w:tr w:rsidR="00502A93" w:rsidRPr="00F91799" w14:paraId="748ED42F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4E3AA" w14:textId="77777777" w:rsidR="00502A93" w:rsidRPr="00F019E6" w:rsidRDefault="00F019E6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F019E6"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>Dobiesz</w:t>
            </w:r>
            <w:proofErr w:type="spellEnd"/>
            <w:r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>-</w:t>
            </w:r>
            <w:r w:rsidRPr="00F019E6"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>Żarczyńska</w:t>
            </w:r>
            <w:r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 xml:space="preserve"> A., </w:t>
            </w:r>
            <w:r w:rsidRPr="00F019E6">
              <w:rPr>
                <w:rFonts w:ascii="Tahoma" w:hAnsi="Tahoma" w:cs="Tahoma"/>
                <w:b w:val="0"/>
                <w:bCs/>
                <w:color w:val="252525"/>
                <w:szCs w:val="20"/>
                <w:shd w:val="clear" w:color="auto" w:fill="FFFFFF"/>
              </w:rPr>
              <w:t>Adaptacja nowego pracownika do pracy w przedsiębiorstwie</w:t>
            </w:r>
            <w:r>
              <w:rPr>
                <w:rFonts w:ascii="Tahoma" w:hAnsi="Tahoma" w:cs="Tahoma"/>
                <w:b w:val="0"/>
                <w:bCs/>
                <w:color w:val="252525"/>
                <w:szCs w:val="20"/>
                <w:shd w:val="clear" w:color="auto" w:fill="FFFFFF"/>
              </w:rPr>
              <w:t xml:space="preserve">, Oficyna Wolters Kluwer, Warszawa 2018 </w:t>
            </w:r>
          </w:p>
        </w:tc>
      </w:tr>
      <w:tr w:rsidR="00F91799" w:rsidRPr="00F91799" w14:paraId="0DE08629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F10B4" w14:textId="77777777" w:rsidR="00F91799" w:rsidRPr="00502A93" w:rsidRDefault="00A46ADA">
            <w:pPr>
              <w:pStyle w:val="Nagwek2"/>
              <w:spacing w:after="0" w:line="240" w:lineRule="auto"/>
              <w:ind w:left="0"/>
              <w:jc w:val="left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Król H., </w:t>
            </w:r>
            <w:proofErr w:type="spellStart"/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Ludwiczyński</w:t>
            </w:r>
            <w:proofErr w:type="spellEnd"/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 A., Zarządzanie zasobami ludzkimi. Tworzenie kapitału ludzkiego organizacji, PWN, Warszawa 2006</w:t>
            </w:r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 i </w:t>
            </w:r>
            <w:proofErr w:type="spellStart"/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późń</w:t>
            </w:r>
            <w:proofErr w:type="spellEnd"/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.</w:t>
            </w:r>
          </w:p>
        </w:tc>
      </w:tr>
      <w:tr w:rsidR="00F91799" w14:paraId="6103C79E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79248" w14:textId="77777777" w:rsidR="00F91799" w:rsidRPr="00502A93" w:rsidRDefault="00D7043F" w:rsidP="00F019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proofErr w:type="spellStart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Penc</w:t>
            </w:r>
            <w:proofErr w:type="spellEnd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 J., Nowoczesne kierowanie ludźmi. Wywieranie wpływu i współdziałanie w organizacji, </w:t>
            </w:r>
            <w:proofErr w:type="spellStart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Difin</w:t>
            </w:r>
            <w:proofErr w:type="spellEnd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, Warszawa 2007</w:t>
            </w:r>
            <w:r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 xml:space="preserve"> i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>późń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>.</w:t>
            </w:r>
          </w:p>
        </w:tc>
      </w:tr>
      <w:tr w:rsidR="00F91799" w14:paraId="5782C391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DF527" w14:textId="77777777" w:rsidR="00F91799" w:rsidRPr="00193CB4" w:rsidRDefault="00D704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D7043F">
              <w:rPr>
                <w:rFonts w:ascii="Tahoma" w:hAnsi="Tahoma" w:cs="Tahoma"/>
                <w:b w:val="0"/>
                <w:sz w:val="20"/>
                <w:lang w:val="pl-PL" w:eastAsia="pl-PL"/>
              </w:rPr>
              <w:t>Vademecum dokumentacji kadrowej – od zatrudnienia do zwolnienia pracownika</w:t>
            </w:r>
            <w:r w:rsidR="00193CB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, </w:t>
            </w:r>
            <w:r w:rsidR="00193CB4" w:rsidRPr="00D7043F">
              <w:rPr>
                <w:rFonts w:ascii="Tahoma" w:hAnsi="Tahoma" w:cs="Tahoma"/>
                <w:b w:val="0"/>
                <w:bCs/>
                <w:color w:val="252525"/>
                <w:sz w:val="20"/>
                <w:shd w:val="clear" w:color="auto" w:fill="FFFFFF"/>
              </w:rPr>
              <w:t>Wiedza i Praktyka, Warszawa 20</w:t>
            </w:r>
            <w:r w:rsidR="00193CB4">
              <w:rPr>
                <w:rFonts w:ascii="Tahoma" w:hAnsi="Tahoma" w:cs="Tahoma"/>
                <w:b w:val="0"/>
                <w:bCs/>
                <w:color w:val="252525"/>
                <w:sz w:val="20"/>
                <w:shd w:val="clear" w:color="auto" w:fill="FFFFFF"/>
                <w:lang w:val="pl-PL"/>
              </w:rPr>
              <w:t>20</w:t>
            </w:r>
          </w:p>
        </w:tc>
      </w:tr>
    </w:tbl>
    <w:p w14:paraId="4E9568D1" w14:textId="77777777" w:rsidR="005E799C" w:rsidRDefault="005E799C">
      <w:pPr>
        <w:spacing w:after="0" w:line="240" w:lineRule="auto"/>
        <w:rPr>
          <w:rFonts w:ascii="Tahoma" w:hAnsi="Tahoma" w:cs="Tahoma"/>
          <w:b/>
          <w:smallCaps/>
        </w:rPr>
      </w:pPr>
    </w:p>
    <w:p w14:paraId="54E2FD48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2475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7A47F4" w:rsidRPr="00EF52C2" w14:paraId="0A74E82F" w14:textId="77777777" w:rsidTr="00484F46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1B8774" w14:textId="77777777"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2DE0" w14:textId="77777777"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A47F4" w:rsidRPr="00EF52C2" w14:paraId="5FDAC1FF" w14:textId="77777777" w:rsidTr="00484F46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FC05A7" w14:textId="77777777"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A271" w14:textId="77777777"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D3E5" w14:textId="77777777"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A47F4" w:rsidRPr="00EF52C2" w14:paraId="6706F643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2A40" w14:textId="77777777"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Udział w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D88D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8A5D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A47F4" w:rsidRPr="00EF52C2" w14:paraId="76FF82DE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25870" w14:textId="77777777"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69F8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5285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2h</w:t>
            </w:r>
          </w:p>
        </w:tc>
      </w:tr>
      <w:tr w:rsidR="007A47F4" w:rsidRPr="00EF52C2" w14:paraId="4829EDDC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7496" w14:textId="77777777"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74BC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82CC3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33h</w:t>
            </w:r>
          </w:p>
        </w:tc>
      </w:tr>
      <w:tr w:rsidR="007A47F4" w:rsidRPr="00EF52C2" w14:paraId="1C21D123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6F388" w14:textId="77777777"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5D62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3C30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A47F4" w:rsidRPr="00EF52C2" w14:paraId="4A6DA468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DB12" w14:textId="77777777"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1397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375D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</w:tr>
      <w:tr w:rsidR="007A47F4" w:rsidRPr="00EF52C2" w14:paraId="4FE75486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F768" w14:textId="77777777" w:rsidR="007A47F4" w:rsidRPr="00EF52C2" w:rsidRDefault="007A47F4" w:rsidP="00484F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3183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5B9D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7A47F4" w:rsidRPr="00EF52C2" w14:paraId="72F6B2E3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2853F" w14:textId="77777777" w:rsidR="007A47F4" w:rsidRPr="00EF52C2" w:rsidRDefault="007A47F4" w:rsidP="00484F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C9A9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10F7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7A47F4" w:rsidRPr="00EF52C2" w14:paraId="2BB2C5DB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A286" w14:textId="77777777" w:rsidR="007A47F4" w:rsidRPr="00EF52C2" w:rsidRDefault="007A47F4" w:rsidP="00484F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FCD2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CDCC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A47F4" w:rsidRPr="00EF52C2" w14:paraId="68A1DBF3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25A0" w14:textId="77777777" w:rsidR="007A47F4" w:rsidRPr="00EF52C2" w:rsidRDefault="007A47F4" w:rsidP="00484F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90E0C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8833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247FE7CC" w14:textId="77777777" w:rsidR="0051744A" w:rsidRDefault="0051744A" w:rsidP="0051744A">
      <w:pPr>
        <w:pStyle w:val="Punktygwne"/>
        <w:spacing w:before="0" w:after="0"/>
        <w:rPr>
          <w:rFonts w:ascii="Tahoma" w:hAnsi="Tahoma" w:cs="Tahoma"/>
        </w:rPr>
      </w:pPr>
    </w:p>
    <w:p w14:paraId="59EC53E0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A47F4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92FA5" w14:textId="77777777" w:rsidR="006A54F4" w:rsidRDefault="006A54F4">
      <w:r>
        <w:separator/>
      </w:r>
    </w:p>
  </w:endnote>
  <w:endnote w:type="continuationSeparator" w:id="0">
    <w:p w14:paraId="25A4AD8A" w14:textId="77777777" w:rsidR="006A54F4" w:rsidRDefault="006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FB872" w14:textId="77777777" w:rsidR="00732D1B" w:rsidRDefault="00264D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2D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73CC6C" w14:textId="77777777" w:rsidR="00732D1B" w:rsidRDefault="00732D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8670" w14:textId="77777777" w:rsidR="00732D1B" w:rsidRPr="0080542D" w:rsidRDefault="00264DB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32D1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5430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4326" w14:textId="77777777" w:rsidR="006A54F4" w:rsidRDefault="006A54F4">
      <w:r>
        <w:separator/>
      </w:r>
    </w:p>
  </w:footnote>
  <w:footnote w:type="continuationSeparator" w:id="0">
    <w:p w14:paraId="316091F5" w14:textId="77777777" w:rsidR="006A54F4" w:rsidRDefault="006A5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A5C41" w14:textId="77777777" w:rsidR="00AB68D4" w:rsidRDefault="00AB68D4">
    <w:pPr>
      <w:pStyle w:val="Nagwek"/>
    </w:pPr>
  </w:p>
  <w:p w14:paraId="2B21F777" w14:textId="77777777" w:rsidR="00AB68D4" w:rsidRDefault="00AB6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981E" w14:textId="77777777" w:rsidR="00AB68D4" w:rsidRDefault="00AB68D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80C7357" wp14:editId="30B19C82">
          <wp:extent cx="3081470" cy="768096"/>
          <wp:effectExtent l="0" t="0" r="0" b="0"/>
          <wp:docPr id="6" name="Obraz 6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4C2F"/>
    <w:multiLevelType w:val="hybridMultilevel"/>
    <w:tmpl w:val="B34E3004"/>
    <w:name w:val="WW8Num12222222222222222222222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7A0EEC"/>
    <w:multiLevelType w:val="hybridMultilevel"/>
    <w:tmpl w:val="3A4CC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4224B"/>
    <w:multiLevelType w:val="hybridMultilevel"/>
    <w:tmpl w:val="AC548AB4"/>
    <w:lvl w:ilvl="0" w:tplc="BDD2C9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1E7E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0439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EB8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C011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08C8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6B4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E286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4C29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66455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2923012">
    <w:abstractNumId w:val="3"/>
  </w:num>
  <w:num w:numId="3" w16cid:durableId="1095788950">
    <w:abstractNumId w:val="7"/>
  </w:num>
  <w:num w:numId="4" w16cid:durableId="1407801004">
    <w:abstractNumId w:val="11"/>
  </w:num>
  <w:num w:numId="5" w16cid:durableId="1621574260">
    <w:abstractNumId w:val="1"/>
  </w:num>
  <w:num w:numId="6" w16cid:durableId="689721841">
    <w:abstractNumId w:val="15"/>
  </w:num>
  <w:num w:numId="7" w16cid:durableId="1775200098">
    <w:abstractNumId w:val="4"/>
  </w:num>
  <w:num w:numId="8" w16cid:durableId="1610819100">
    <w:abstractNumId w:val="15"/>
    <w:lvlOverride w:ilvl="0">
      <w:startOverride w:val="1"/>
    </w:lvlOverride>
  </w:num>
  <w:num w:numId="9" w16cid:durableId="1214006352">
    <w:abstractNumId w:val="16"/>
  </w:num>
  <w:num w:numId="10" w16cid:durableId="1140729021">
    <w:abstractNumId w:val="10"/>
  </w:num>
  <w:num w:numId="11" w16cid:durableId="1203706770">
    <w:abstractNumId w:val="12"/>
  </w:num>
  <w:num w:numId="12" w16cid:durableId="334000739">
    <w:abstractNumId w:val="2"/>
  </w:num>
  <w:num w:numId="13" w16cid:durableId="1236087397">
    <w:abstractNumId w:val="6"/>
  </w:num>
  <w:num w:numId="14" w16cid:durableId="1332178554">
    <w:abstractNumId w:val="14"/>
  </w:num>
  <w:num w:numId="15" w16cid:durableId="1437748399">
    <w:abstractNumId w:val="9"/>
  </w:num>
  <w:num w:numId="16" w16cid:durableId="1652830217">
    <w:abstractNumId w:val="17"/>
  </w:num>
  <w:num w:numId="17" w16cid:durableId="1952392713">
    <w:abstractNumId w:val="5"/>
  </w:num>
  <w:num w:numId="18" w16cid:durableId="661859011">
    <w:abstractNumId w:val="20"/>
  </w:num>
  <w:num w:numId="19" w16cid:durableId="1397976763">
    <w:abstractNumId w:val="19"/>
  </w:num>
  <w:num w:numId="20" w16cid:durableId="151528872">
    <w:abstractNumId w:val="0"/>
  </w:num>
  <w:num w:numId="21" w16cid:durableId="50806448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30236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822645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314"/>
    <w:rsid w:val="00000F41"/>
    <w:rsid w:val="0000137A"/>
    <w:rsid w:val="00002388"/>
    <w:rsid w:val="00004948"/>
    <w:rsid w:val="00006407"/>
    <w:rsid w:val="0001795B"/>
    <w:rsid w:val="0002325C"/>
    <w:rsid w:val="00027526"/>
    <w:rsid w:val="00030F12"/>
    <w:rsid w:val="0003677D"/>
    <w:rsid w:val="00041E4B"/>
    <w:rsid w:val="00043806"/>
    <w:rsid w:val="00046652"/>
    <w:rsid w:val="00054309"/>
    <w:rsid w:val="0005749C"/>
    <w:rsid w:val="00086DB0"/>
    <w:rsid w:val="000876A8"/>
    <w:rsid w:val="00087E75"/>
    <w:rsid w:val="0009358B"/>
    <w:rsid w:val="00096C30"/>
    <w:rsid w:val="00096DEE"/>
    <w:rsid w:val="000A5135"/>
    <w:rsid w:val="000B2475"/>
    <w:rsid w:val="000B3FF5"/>
    <w:rsid w:val="000C2E55"/>
    <w:rsid w:val="000C41C8"/>
    <w:rsid w:val="000C72DF"/>
    <w:rsid w:val="000D46A6"/>
    <w:rsid w:val="000D6CF0"/>
    <w:rsid w:val="00114163"/>
    <w:rsid w:val="00124E3A"/>
    <w:rsid w:val="00131673"/>
    <w:rsid w:val="00133A52"/>
    <w:rsid w:val="00135583"/>
    <w:rsid w:val="00163B4E"/>
    <w:rsid w:val="001646A6"/>
    <w:rsid w:val="00172AB6"/>
    <w:rsid w:val="00181048"/>
    <w:rsid w:val="00185597"/>
    <w:rsid w:val="001935EF"/>
    <w:rsid w:val="00193CB4"/>
    <w:rsid w:val="00195EB9"/>
    <w:rsid w:val="00196F16"/>
    <w:rsid w:val="001A0EDD"/>
    <w:rsid w:val="001B3BF7"/>
    <w:rsid w:val="001C4F0A"/>
    <w:rsid w:val="001C7720"/>
    <w:rsid w:val="001D218D"/>
    <w:rsid w:val="001D38DF"/>
    <w:rsid w:val="001D73E7"/>
    <w:rsid w:val="001E17B1"/>
    <w:rsid w:val="001E3F2A"/>
    <w:rsid w:val="00204CE3"/>
    <w:rsid w:val="0020696D"/>
    <w:rsid w:val="00217266"/>
    <w:rsid w:val="00222BED"/>
    <w:rsid w:val="00230CB5"/>
    <w:rsid w:val="002325AB"/>
    <w:rsid w:val="00232843"/>
    <w:rsid w:val="00242ECC"/>
    <w:rsid w:val="002543B5"/>
    <w:rsid w:val="00260626"/>
    <w:rsid w:val="00264DBC"/>
    <w:rsid w:val="00285CA1"/>
    <w:rsid w:val="00293E7C"/>
    <w:rsid w:val="002A249F"/>
    <w:rsid w:val="002C3B8D"/>
    <w:rsid w:val="00307065"/>
    <w:rsid w:val="00314269"/>
    <w:rsid w:val="00350CF9"/>
    <w:rsid w:val="0035344F"/>
    <w:rsid w:val="003631D3"/>
    <w:rsid w:val="00365292"/>
    <w:rsid w:val="0039645B"/>
    <w:rsid w:val="003973B8"/>
    <w:rsid w:val="003A23BD"/>
    <w:rsid w:val="003B1630"/>
    <w:rsid w:val="003D4003"/>
    <w:rsid w:val="003E1A8D"/>
    <w:rsid w:val="003E303D"/>
    <w:rsid w:val="003F0614"/>
    <w:rsid w:val="003F4233"/>
    <w:rsid w:val="003F7B62"/>
    <w:rsid w:val="00412A5F"/>
    <w:rsid w:val="00415E00"/>
    <w:rsid w:val="004227C3"/>
    <w:rsid w:val="00426BA1"/>
    <w:rsid w:val="00426BFE"/>
    <w:rsid w:val="00442815"/>
    <w:rsid w:val="00453458"/>
    <w:rsid w:val="00457FDC"/>
    <w:rsid w:val="004600E4"/>
    <w:rsid w:val="004846A3"/>
    <w:rsid w:val="0048771D"/>
    <w:rsid w:val="00497319"/>
    <w:rsid w:val="004A1B60"/>
    <w:rsid w:val="004B0461"/>
    <w:rsid w:val="004C4181"/>
    <w:rsid w:val="004D26FD"/>
    <w:rsid w:val="004D72D9"/>
    <w:rsid w:val="004E6A71"/>
    <w:rsid w:val="004F2C68"/>
    <w:rsid w:val="00502A93"/>
    <w:rsid w:val="0051744A"/>
    <w:rsid w:val="005247A6"/>
    <w:rsid w:val="00524A39"/>
    <w:rsid w:val="0052692D"/>
    <w:rsid w:val="005341F5"/>
    <w:rsid w:val="00560F7E"/>
    <w:rsid w:val="005640E2"/>
    <w:rsid w:val="00581858"/>
    <w:rsid w:val="005876EE"/>
    <w:rsid w:val="005955F9"/>
    <w:rsid w:val="005B60DD"/>
    <w:rsid w:val="005C0114"/>
    <w:rsid w:val="005C248B"/>
    <w:rsid w:val="005D08B4"/>
    <w:rsid w:val="005E41F5"/>
    <w:rsid w:val="005E799C"/>
    <w:rsid w:val="00603431"/>
    <w:rsid w:val="00610950"/>
    <w:rsid w:val="006167DD"/>
    <w:rsid w:val="00626EA3"/>
    <w:rsid w:val="0063007E"/>
    <w:rsid w:val="00641A07"/>
    <w:rsid w:val="00641D09"/>
    <w:rsid w:val="00663E53"/>
    <w:rsid w:val="00666939"/>
    <w:rsid w:val="00676A3F"/>
    <w:rsid w:val="00680BA2"/>
    <w:rsid w:val="00681128"/>
    <w:rsid w:val="00684D54"/>
    <w:rsid w:val="006863F4"/>
    <w:rsid w:val="00693F1D"/>
    <w:rsid w:val="006A46E0"/>
    <w:rsid w:val="006A54F4"/>
    <w:rsid w:val="006B07BF"/>
    <w:rsid w:val="006C5D38"/>
    <w:rsid w:val="006E5DDE"/>
    <w:rsid w:val="006E6720"/>
    <w:rsid w:val="00700F50"/>
    <w:rsid w:val="00703224"/>
    <w:rsid w:val="00713CC0"/>
    <w:rsid w:val="007158A9"/>
    <w:rsid w:val="00731C6D"/>
    <w:rsid w:val="00732D1B"/>
    <w:rsid w:val="00741B8D"/>
    <w:rsid w:val="00743E17"/>
    <w:rsid w:val="007461A1"/>
    <w:rsid w:val="00751926"/>
    <w:rsid w:val="00776076"/>
    <w:rsid w:val="0078761B"/>
    <w:rsid w:val="00787770"/>
    <w:rsid w:val="00790329"/>
    <w:rsid w:val="007939D5"/>
    <w:rsid w:val="007A47F4"/>
    <w:rsid w:val="007A79F2"/>
    <w:rsid w:val="007C068F"/>
    <w:rsid w:val="007C675D"/>
    <w:rsid w:val="007C75D1"/>
    <w:rsid w:val="007D191E"/>
    <w:rsid w:val="007D7CA4"/>
    <w:rsid w:val="007E3699"/>
    <w:rsid w:val="007E5128"/>
    <w:rsid w:val="007F2FF6"/>
    <w:rsid w:val="008046AE"/>
    <w:rsid w:val="0080542D"/>
    <w:rsid w:val="00810490"/>
    <w:rsid w:val="00814C3C"/>
    <w:rsid w:val="0081561F"/>
    <w:rsid w:val="0083083C"/>
    <w:rsid w:val="00835958"/>
    <w:rsid w:val="00841DB1"/>
    <w:rsid w:val="00846BE3"/>
    <w:rsid w:val="00847A73"/>
    <w:rsid w:val="00857B46"/>
    <w:rsid w:val="00857E00"/>
    <w:rsid w:val="00865341"/>
    <w:rsid w:val="00874F63"/>
    <w:rsid w:val="00877135"/>
    <w:rsid w:val="008938C7"/>
    <w:rsid w:val="0089676B"/>
    <w:rsid w:val="008B6A8D"/>
    <w:rsid w:val="008C17CB"/>
    <w:rsid w:val="008C6711"/>
    <w:rsid w:val="008C7BF3"/>
    <w:rsid w:val="008D2150"/>
    <w:rsid w:val="008E73E8"/>
    <w:rsid w:val="00914E87"/>
    <w:rsid w:val="00921EBF"/>
    <w:rsid w:val="00923212"/>
    <w:rsid w:val="00931F5B"/>
    <w:rsid w:val="00933296"/>
    <w:rsid w:val="00933E2B"/>
    <w:rsid w:val="00936294"/>
    <w:rsid w:val="00940876"/>
    <w:rsid w:val="009458F5"/>
    <w:rsid w:val="00955477"/>
    <w:rsid w:val="009614FE"/>
    <w:rsid w:val="009632F0"/>
    <w:rsid w:val="00964390"/>
    <w:rsid w:val="00966A8D"/>
    <w:rsid w:val="00976C6D"/>
    <w:rsid w:val="009860AB"/>
    <w:rsid w:val="009A3FEE"/>
    <w:rsid w:val="009A43CE"/>
    <w:rsid w:val="009A7CC1"/>
    <w:rsid w:val="009A7F1B"/>
    <w:rsid w:val="009B4991"/>
    <w:rsid w:val="009C1868"/>
    <w:rsid w:val="009C7640"/>
    <w:rsid w:val="009E09D8"/>
    <w:rsid w:val="00A11A05"/>
    <w:rsid w:val="00A11DDA"/>
    <w:rsid w:val="00A22B5F"/>
    <w:rsid w:val="00A30770"/>
    <w:rsid w:val="00A31552"/>
    <w:rsid w:val="00A32047"/>
    <w:rsid w:val="00A33864"/>
    <w:rsid w:val="00A34860"/>
    <w:rsid w:val="00A45FE3"/>
    <w:rsid w:val="00A46ADA"/>
    <w:rsid w:val="00A55EC1"/>
    <w:rsid w:val="00A620AE"/>
    <w:rsid w:val="00A64607"/>
    <w:rsid w:val="00A740C6"/>
    <w:rsid w:val="00A91359"/>
    <w:rsid w:val="00A94168"/>
    <w:rsid w:val="00AA3B18"/>
    <w:rsid w:val="00AA5F66"/>
    <w:rsid w:val="00AB14DC"/>
    <w:rsid w:val="00AB239A"/>
    <w:rsid w:val="00AB655E"/>
    <w:rsid w:val="00AB68D4"/>
    <w:rsid w:val="00AC57A5"/>
    <w:rsid w:val="00AE3B8A"/>
    <w:rsid w:val="00AF0B6F"/>
    <w:rsid w:val="00AF7D73"/>
    <w:rsid w:val="00B03E50"/>
    <w:rsid w:val="00B056F7"/>
    <w:rsid w:val="00B05C4A"/>
    <w:rsid w:val="00B32A6B"/>
    <w:rsid w:val="00B45429"/>
    <w:rsid w:val="00B60B0B"/>
    <w:rsid w:val="00B663D5"/>
    <w:rsid w:val="00B73979"/>
    <w:rsid w:val="00B83F26"/>
    <w:rsid w:val="00B91F89"/>
    <w:rsid w:val="00B95607"/>
    <w:rsid w:val="00B95920"/>
    <w:rsid w:val="00B96AC5"/>
    <w:rsid w:val="00BA2F61"/>
    <w:rsid w:val="00BB2813"/>
    <w:rsid w:val="00BB4F43"/>
    <w:rsid w:val="00BB50BF"/>
    <w:rsid w:val="00BC1642"/>
    <w:rsid w:val="00BC18AD"/>
    <w:rsid w:val="00BE4CAF"/>
    <w:rsid w:val="00BE5A18"/>
    <w:rsid w:val="00C10249"/>
    <w:rsid w:val="00C128A3"/>
    <w:rsid w:val="00C15836"/>
    <w:rsid w:val="00C15B5C"/>
    <w:rsid w:val="00C37C9A"/>
    <w:rsid w:val="00C50308"/>
    <w:rsid w:val="00C7252D"/>
    <w:rsid w:val="00C947FB"/>
    <w:rsid w:val="00CB5513"/>
    <w:rsid w:val="00CD2DB2"/>
    <w:rsid w:val="00CF1CB2"/>
    <w:rsid w:val="00D03E16"/>
    <w:rsid w:val="00D04FFB"/>
    <w:rsid w:val="00D11547"/>
    <w:rsid w:val="00D13EA6"/>
    <w:rsid w:val="00D36BD4"/>
    <w:rsid w:val="00D43CB7"/>
    <w:rsid w:val="00D465B9"/>
    <w:rsid w:val="00D56968"/>
    <w:rsid w:val="00D65CE1"/>
    <w:rsid w:val="00D67A2A"/>
    <w:rsid w:val="00D7043F"/>
    <w:rsid w:val="00D86299"/>
    <w:rsid w:val="00DA09A5"/>
    <w:rsid w:val="00DB0142"/>
    <w:rsid w:val="00DB357E"/>
    <w:rsid w:val="00DD2ED3"/>
    <w:rsid w:val="00DE190F"/>
    <w:rsid w:val="00DF5C11"/>
    <w:rsid w:val="00E14AEA"/>
    <w:rsid w:val="00E16E4A"/>
    <w:rsid w:val="00E56128"/>
    <w:rsid w:val="00E77CA5"/>
    <w:rsid w:val="00E8167A"/>
    <w:rsid w:val="00E9705D"/>
    <w:rsid w:val="00E9725F"/>
    <w:rsid w:val="00EA168B"/>
    <w:rsid w:val="00EA1B88"/>
    <w:rsid w:val="00EA28F7"/>
    <w:rsid w:val="00EB21C9"/>
    <w:rsid w:val="00EB4297"/>
    <w:rsid w:val="00EB52B7"/>
    <w:rsid w:val="00EC15E6"/>
    <w:rsid w:val="00EC1C20"/>
    <w:rsid w:val="00EE1335"/>
    <w:rsid w:val="00EF01C7"/>
    <w:rsid w:val="00F00795"/>
    <w:rsid w:val="00F01879"/>
    <w:rsid w:val="00F0187D"/>
    <w:rsid w:val="00F019E6"/>
    <w:rsid w:val="00F03B30"/>
    <w:rsid w:val="00F128D3"/>
    <w:rsid w:val="00F128F3"/>
    <w:rsid w:val="00F201F9"/>
    <w:rsid w:val="00F410E3"/>
    <w:rsid w:val="00F42507"/>
    <w:rsid w:val="00F4304E"/>
    <w:rsid w:val="00F4493D"/>
    <w:rsid w:val="00F469CC"/>
    <w:rsid w:val="00F53F75"/>
    <w:rsid w:val="00F82F03"/>
    <w:rsid w:val="00F91799"/>
    <w:rsid w:val="00FA09BD"/>
    <w:rsid w:val="00FA0F72"/>
    <w:rsid w:val="00FA5FD5"/>
    <w:rsid w:val="00FB6199"/>
    <w:rsid w:val="00FC1BE5"/>
    <w:rsid w:val="00FD3016"/>
    <w:rsid w:val="00FD36B1"/>
    <w:rsid w:val="00FD5912"/>
    <w:rsid w:val="00FD6C5D"/>
    <w:rsid w:val="00FF217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20E9AB9"/>
  <w15:docId w15:val="{4E39466D-F921-4B1B-B9E9-1EBB7D90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EC1C2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95EB9"/>
    <w:rPr>
      <w:rFonts w:eastAsia="Times New Roman"/>
    </w:rPr>
  </w:style>
  <w:style w:type="paragraph" w:styleId="Spistreci2">
    <w:name w:val="toc 2"/>
    <w:basedOn w:val="Normalny"/>
    <w:next w:val="Normalny"/>
    <w:uiPriority w:val="39"/>
    <w:qFormat/>
    <w:rsid w:val="00EB21C9"/>
    <w:pPr>
      <w:widowControl w:val="0"/>
      <w:suppressAutoHyphens/>
      <w:spacing w:after="0" w:line="240" w:lineRule="auto"/>
      <w:ind w:left="240"/>
    </w:pPr>
    <w:rPr>
      <w:rFonts w:eastAsia="SimSun" w:cs="Mangal"/>
      <w:kern w:val="1"/>
      <w:szCs w:val="24"/>
      <w:lang w:eastAsia="hi-IN" w:bidi="hi-IN"/>
    </w:rPr>
  </w:style>
  <w:style w:type="paragraph" w:styleId="Spistreci1">
    <w:name w:val="toc 1"/>
    <w:basedOn w:val="Normalny"/>
    <w:next w:val="Normalny"/>
    <w:uiPriority w:val="39"/>
    <w:qFormat/>
    <w:rsid w:val="00EB21C9"/>
    <w:pPr>
      <w:widowControl w:val="0"/>
      <w:tabs>
        <w:tab w:val="right" w:leader="dot" w:pos="9062"/>
      </w:tabs>
      <w:suppressAutoHyphens/>
      <w:spacing w:after="0" w:line="240" w:lineRule="auto"/>
      <w:jc w:val="center"/>
    </w:pPr>
    <w:rPr>
      <w:rFonts w:eastAsia="SimSun" w:cs="Mangal"/>
      <w:kern w:val="1"/>
      <w:sz w:val="28"/>
      <w:szCs w:val="28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B21C9"/>
    <w:pPr>
      <w:widowControl w:val="0"/>
      <w:tabs>
        <w:tab w:val="right" w:leader="dot" w:pos="9638"/>
      </w:tabs>
      <w:suppressAutoHyphens/>
      <w:spacing w:after="0" w:line="240" w:lineRule="auto"/>
      <w:ind w:left="426"/>
      <w:jc w:val="both"/>
    </w:pPr>
    <w:rPr>
      <w:rFonts w:eastAsia="MyriadPro-Regular" w:cs="MyriadPro-Regular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68D4"/>
    <w:rPr>
      <w:rFonts w:eastAsia="Times New Roman"/>
      <w:sz w:val="24"/>
      <w:szCs w:val="22"/>
    </w:rPr>
  </w:style>
  <w:style w:type="character" w:customStyle="1" w:styleId="pdauthorlist">
    <w:name w:val="pdauthorlist"/>
    <w:basedOn w:val="Domylnaczcionkaakapitu"/>
    <w:rsid w:val="00A46ADA"/>
  </w:style>
  <w:style w:type="character" w:styleId="Pogrubienie">
    <w:name w:val="Strong"/>
    <w:basedOn w:val="Domylnaczcionkaakapitu"/>
    <w:uiPriority w:val="22"/>
    <w:qFormat/>
    <w:rsid w:val="00502A93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0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1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5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9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5DCE0-1257-412D-B937-8FF5F81E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1054</Words>
  <Characters>6325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7365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2023-02-14T10:41:00Z</cp:lastPrinted>
  <dcterms:created xsi:type="dcterms:W3CDTF">2023-02-15T11:04:00Z</dcterms:created>
  <dcterms:modified xsi:type="dcterms:W3CDTF">2024-04-04T09:19:00Z</dcterms:modified>
</cp:coreProperties>
</file>