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Pierwsza pomoc przedmedyczna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20</w:t>
            </w:r>
            <w:r w:rsidR="00C92074">
              <w:rPr>
                <w:rFonts w:ascii="Tahoma" w:hAnsi="Tahoma" w:cs="Tahoma"/>
                <w:b w:val="0"/>
                <w:color w:val="auto"/>
              </w:rPr>
              <w:t>2</w:t>
            </w:r>
            <w:r w:rsidR="00A90E2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A90E2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30486" w:rsidRPr="00C30486" w:rsidTr="00C30486">
        <w:tc>
          <w:tcPr>
            <w:tcW w:w="2410" w:type="dxa"/>
            <w:vAlign w:val="center"/>
          </w:tcPr>
          <w:p w:rsidR="00C30486" w:rsidRPr="00C30486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048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30486" w:rsidRPr="00C30486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30486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30486" w:rsidRPr="005349D1" w:rsidRDefault="00255BF6" w:rsidP="00C3048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bookmarkStart w:id="0" w:name="_GoBack"/>
            <w:bookmarkEnd w:id="0"/>
            <w:r w:rsidR="00605A15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6116D2">
              <w:rPr>
                <w:rFonts w:ascii="Tahoma" w:hAnsi="Tahoma" w:cs="Tahoma"/>
                <w:b w:val="0"/>
                <w:color w:val="auto"/>
              </w:rPr>
              <w:t>Damian Strojny, mgr Mateusz Szpiech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30486" w:rsidP="00C304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3048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30486">
        <w:rPr>
          <w:rFonts w:ascii="Tahoma" w:hAnsi="Tahoma" w:cs="Tahoma"/>
        </w:rPr>
        <w:t xml:space="preserve">Efekty </w:t>
      </w:r>
      <w:r w:rsidR="00C41795" w:rsidRPr="00C30486">
        <w:rPr>
          <w:rFonts w:ascii="Tahoma" w:hAnsi="Tahoma" w:cs="Tahoma"/>
        </w:rPr>
        <w:t xml:space="preserve">uczenia się </w:t>
      </w:r>
      <w:r w:rsidRPr="00C30486">
        <w:rPr>
          <w:rFonts w:ascii="Tahoma" w:hAnsi="Tahoma" w:cs="Tahoma"/>
        </w:rPr>
        <w:t xml:space="preserve">i sposób </w:t>
      </w:r>
      <w:r w:rsidR="00B60B0B" w:rsidRPr="00C30486">
        <w:rPr>
          <w:rFonts w:ascii="Tahoma" w:hAnsi="Tahoma" w:cs="Tahoma"/>
        </w:rPr>
        <w:t>realizacji</w:t>
      </w:r>
      <w:r w:rsidRPr="00C3048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30486" w:rsidRPr="00B158DC" w:rsidTr="00C3048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86" w:rsidRPr="00B158DC" w:rsidRDefault="00C3048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86" w:rsidRPr="005349D1" w:rsidRDefault="00C30486" w:rsidP="001F2E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Poznanie zasad postępowania w stanach bezpośredniego zagrożenia życia.</w:t>
            </w:r>
          </w:p>
        </w:tc>
      </w:tr>
      <w:tr w:rsidR="00C30486" w:rsidRPr="00B158DC" w:rsidTr="00C3048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86" w:rsidRPr="00B158DC" w:rsidRDefault="00C3048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86" w:rsidRPr="005349D1" w:rsidRDefault="00C30486" w:rsidP="001F2E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Poznanie zasad udzielania pierwszej pomocy w nagłych przypadkach urazowych i chorobowych.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304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486">
        <w:rPr>
          <w:rFonts w:ascii="Tahoma" w:hAnsi="Tahoma" w:cs="Tahoma"/>
        </w:rPr>
        <w:t>Przedmiotowe e</w:t>
      </w:r>
      <w:r w:rsidR="008938C7" w:rsidRPr="00C30486">
        <w:rPr>
          <w:rFonts w:ascii="Tahoma" w:hAnsi="Tahoma" w:cs="Tahoma"/>
        </w:rPr>
        <w:t xml:space="preserve">fekty </w:t>
      </w:r>
      <w:r w:rsidR="00EE3891" w:rsidRPr="00C30486">
        <w:rPr>
          <w:rFonts w:ascii="Tahoma" w:hAnsi="Tahoma" w:cs="Tahoma"/>
        </w:rPr>
        <w:t>uczenia się</w:t>
      </w:r>
      <w:r w:rsidR="008938C7" w:rsidRPr="00C30486">
        <w:rPr>
          <w:rFonts w:ascii="Tahoma" w:hAnsi="Tahoma" w:cs="Tahoma"/>
        </w:rPr>
        <w:t xml:space="preserve">, </w:t>
      </w:r>
      <w:r w:rsidR="00F31E7C" w:rsidRPr="00C30486">
        <w:rPr>
          <w:rFonts w:ascii="Tahoma" w:hAnsi="Tahoma" w:cs="Tahoma"/>
        </w:rPr>
        <w:t>z podziałem na wiedzę, umiejętności i kompe</w:t>
      </w:r>
      <w:r w:rsidR="003E56F9" w:rsidRPr="00C30486">
        <w:rPr>
          <w:rFonts w:ascii="Tahoma" w:hAnsi="Tahoma" w:cs="Tahoma"/>
        </w:rPr>
        <w:t xml:space="preserve">tencje społeczne, wraz z </w:t>
      </w:r>
      <w:r w:rsidR="00F31E7C" w:rsidRPr="00C30486">
        <w:rPr>
          <w:rFonts w:ascii="Tahoma" w:hAnsi="Tahoma" w:cs="Tahoma"/>
        </w:rPr>
        <w:t>odniesieniem do e</w:t>
      </w:r>
      <w:r w:rsidR="00B21019" w:rsidRPr="00C30486">
        <w:rPr>
          <w:rFonts w:ascii="Tahoma" w:hAnsi="Tahoma" w:cs="Tahoma"/>
        </w:rPr>
        <w:t xml:space="preserve">fektów </w:t>
      </w:r>
      <w:r w:rsidR="00EE3891" w:rsidRPr="00C30486">
        <w:rPr>
          <w:rFonts w:ascii="Tahoma" w:hAnsi="Tahoma" w:cs="Tahoma"/>
        </w:rPr>
        <w:t>uczenia się</w:t>
      </w:r>
      <w:r w:rsidR="00B21019" w:rsidRPr="00C3048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23E65" w:rsidRPr="00C30486" w:rsidTr="00277DC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323E65" w:rsidRPr="00C30486" w:rsidRDefault="00323E65" w:rsidP="00277DC5">
            <w:pPr>
              <w:pStyle w:val="Nagwkitablic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323E65" w:rsidRPr="00C30486" w:rsidRDefault="00323E65" w:rsidP="00277DC5">
            <w:pPr>
              <w:pStyle w:val="Nagwkitablic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323E65" w:rsidRPr="00C30486" w:rsidRDefault="00323E65" w:rsidP="00277DC5">
            <w:pPr>
              <w:pStyle w:val="Nagwkitablic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23E65" w:rsidRPr="00B158DC" w:rsidRDefault="00323E65" w:rsidP="00277DC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B158DC" w:rsidRDefault="00323E65" w:rsidP="00277DC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3342C9">
              <w:rPr>
                <w:rFonts w:ascii="Tahoma" w:hAnsi="Tahoma" w:cs="Tahoma"/>
              </w:rPr>
              <w:t>opisać etapy postępowania</w:t>
            </w:r>
            <w:r>
              <w:rPr>
                <w:rFonts w:ascii="Tahoma" w:hAnsi="Tahoma" w:cs="Tahoma"/>
              </w:rPr>
              <w:t xml:space="preserve"> i ws</w:t>
            </w:r>
            <w:r w:rsidRPr="005349D1">
              <w:rPr>
                <w:rFonts w:ascii="Tahoma" w:hAnsi="Tahoma" w:cs="Tahoma"/>
              </w:rPr>
              <w:t>kazania do RKO</w:t>
            </w:r>
          </w:p>
        </w:tc>
        <w:tc>
          <w:tcPr>
            <w:tcW w:w="1785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B158DC" w:rsidRDefault="00323E65" w:rsidP="00277DC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 RKO u dorosłych i dzieci</w:t>
            </w:r>
          </w:p>
        </w:tc>
        <w:tc>
          <w:tcPr>
            <w:tcW w:w="1785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5349D1" w:rsidRDefault="00323E65" w:rsidP="00277DC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przedstawić sposób postępowania</w:t>
            </w:r>
            <w:r>
              <w:rPr>
                <w:rFonts w:ascii="Tahoma" w:hAnsi="Tahoma" w:cs="Tahoma"/>
              </w:rPr>
              <w:t xml:space="preserve"> w</w:t>
            </w:r>
            <w:r w:rsidRPr="005349D1">
              <w:rPr>
                <w:rFonts w:ascii="Tahoma" w:hAnsi="Tahoma" w:cs="Tahoma"/>
              </w:rPr>
              <w:t xml:space="preserve"> </w:t>
            </w:r>
            <w:r w:rsidRPr="003342C9">
              <w:rPr>
                <w:rFonts w:ascii="Tahoma" w:hAnsi="Tahoma" w:cs="Tahoma"/>
              </w:rPr>
              <w:t>krwotokach, krwawieniach, złamaniach otwartych i zamkniętych</w:t>
            </w:r>
          </w:p>
        </w:tc>
        <w:tc>
          <w:tcPr>
            <w:tcW w:w="1785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5349D1" w:rsidRDefault="00323E65" w:rsidP="00277DC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doraźne postępowanie</w:t>
            </w:r>
            <w:r>
              <w:rPr>
                <w:rFonts w:ascii="Tahoma" w:hAnsi="Tahoma" w:cs="Tahoma"/>
              </w:rPr>
              <w:t xml:space="preserve"> w</w:t>
            </w:r>
            <w:r w:rsidRPr="005349D1">
              <w:rPr>
                <w:rFonts w:ascii="Tahoma" w:hAnsi="Tahoma" w:cs="Tahoma"/>
              </w:rPr>
              <w:t xml:space="preserve"> </w:t>
            </w:r>
            <w:r w:rsidRPr="003342C9">
              <w:rPr>
                <w:rFonts w:ascii="Tahoma" w:hAnsi="Tahoma" w:cs="Tahoma"/>
              </w:rPr>
              <w:t>stanach nagłych: NZK, udar mózgu, omdlenie, epilepsja</w:t>
            </w:r>
          </w:p>
        </w:tc>
        <w:tc>
          <w:tcPr>
            <w:tcW w:w="1785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23E65" w:rsidRPr="00B158DC" w:rsidRDefault="00323E65" w:rsidP="00277DC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B158DC" w:rsidRDefault="00323E65" w:rsidP="00277DC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zademonstrować podstawowe czynności w ożywianiu</w:t>
            </w:r>
          </w:p>
        </w:tc>
        <w:tc>
          <w:tcPr>
            <w:tcW w:w="1785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K_U05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B158DC" w:rsidRDefault="00323E65" w:rsidP="00277DC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323E65" w:rsidRDefault="00323E65" w:rsidP="00277DC5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E5FF1">
              <w:rPr>
                <w:rFonts w:ascii="Tahoma" w:hAnsi="Tahoma" w:cs="Tahoma"/>
                <w:lang w:eastAsia="en-US"/>
              </w:rPr>
              <w:t xml:space="preserve">skutecznie i taktownie komunikować się z klientami i pracownikami </w:t>
            </w:r>
            <w:r w:rsidRPr="003342C9">
              <w:rPr>
                <w:rFonts w:ascii="Tahoma" w:hAnsi="Tahoma" w:cs="Tahoma"/>
                <w:lang w:eastAsia="en-US"/>
              </w:rPr>
              <w:t>ochrony</w:t>
            </w:r>
            <w:r>
              <w:rPr>
                <w:rFonts w:ascii="Tahoma" w:hAnsi="Tahoma" w:cs="Tahoma"/>
                <w:lang w:eastAsia="en-US"/>
              </w:rPr>
              <w:t xml:space="preserve"> </w:t>
            </w:r>
            <w:r w:rsidRPr="009E5FF1">
              <w:rPr>
                <w:rFonts w:ascii="Tahoma" w:hAnsi="Tahoma" w:cs="Tahoma"/>
                <w:lang w:eastAsia="en-US"/>
              </w:rPr>
              <w:t>zdrowia</w:t>
            </w:r>
          </w:p>
        </w:tc>
        <w:tc>
          <w:tcPr>
            <w:tcW w:w="1785" w:type="dxa"/>
            <w:vAlign w:val="center"/>
          </w:tcPr>
          <w:p w:rsidR="00323E65" w:rsidRPr="009E5FF1" w:rsidRDefault="00323E65" w:rsidP="00277DC5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E5FF1">
              <w:rPr>
                <w:rFonts w:ascii="Tahoma" w:hAnsi="Tahoma" w:cs="Tahoma"/>
                <w:lang w:eastAsia="en-US"/>
              </w:rPr>
              <w:t>K_U16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23E65" w:rsidRPr="00B158DC" w:rsidRDefault="00323E65" w:rsidP="00277DC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323E65" w:rsidRPr="00B158DC" w:rsidTr="00277DC5">
        <w:trPr>
          <w:trHeight w:val="227"/>
          <w:jc w:val="center"/>
        </w:trPr>
        <w:tc>
          <w:tcPr>
            <w:tcW w:w="846" w:type="dxa"/>
            <w:vAlign w:val="center"/>
          </w:tcPr>
          <w:p w:rsidR="00323E65" w:rsidRPr="00B158DC" w:rsidRDefault="00323E65" w:rsidP="00277DC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współdziałać i pracować w grupie przyjmując w niej różne role, wykazując zdolności komunikacyjne i organizacyjne</w:t>
            </w:r>
          </w:p>
        </w:tc>
        <w:tc>
          <w:tcPr>
            <w:tcW w:w="1785" w:type="dxa"/>
            <w:vAlign w:val="center"/>
          </w:tcPr>
          <w:p w:rsidR="00323E65" w:rsidRPr="005349D1" w:rsidRDefault="00323E65" w:rsidP="00277DC5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K_K02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7076B" w:rsidRPr="00B158DC" w:rsidTr="00277DC5">
        <w:tc>
          <w:tcPr>
            <w:tcW w:w="2127" w:type="dxa"/>
            <w:vAlign w:val="center"/>
          </w:tcPr>
          <w:p w:rsidR="0077076B" w:rsidRPr="00B158DC" w:rsidRDefault="0077076B" w:rsidP="00277DC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7076B" w:rsidRPr="00B158DC" w:rsidRDefault="0077076B" w:rsidP="00277DC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7076B" w:rsidRPr="00B158DC" w:rsidTr="00277DC5">
        <w:tc>
          <w:tcPr>
            <w:tcW w:w="2127" w:type="dxa"/>
            <w:vAlign w:val="center"/>
          </w:tcPr>
          <w:p w:rsidR="0077076B" w:rsidRPr="00B158DC" w:rsidRDefault="0077076B" w:rsidP="00277D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77076B" w:rsidRPr="003342C9" w:rsidRDefault="0077076B" w:rsidP="00277DC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342C9">
              <w:rPr>
                <w:rFonts w:ascii="Tahoma" w:hAnsi="Tahoma" w:cs="Tahoma"/>
                <w:sz w:val="20"/>
                <w:szCs w:val="20"/>
              </w:rPr>
              <w:t xml:space="preserve">Metoda praktyczna. Zajęcia prowadzone z użyciem fantomów i innych akcesoriów do nabycia umiejętności praktycznego postępowania w nagłych przypadkach zagrożenia zdrowia i życia.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30486" w:rsidRPr="005349D1" w:rsidRDefault="00C30486" w:rsidP="00C30486">
      <w:pPr>
        <w:pStyle w:val="Podpunkty"/>
        <w:ind w:left="0"/>
        <w:rPr>
          <w:rFonts w:ascii="Tahoma" w:hAnsi="Tahoma" w:cs="Tahoma"/>
          <w:smallCaps/>
        </w:rPr>
      </w:pPr>
      <w:r w:rsidRPr="005349D1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8984"/>
      </w:tblGrid>
      <w:tr w:rsidR="0077076B" w:rsidRPr="005349D1" w:rsidTr="00277DC5">
        <w:trPr>
          <w:cantSplit/>
          <w:trHeight w:val="241"/>
        </w:trPr>
        <w:tc>
          <w:tcPr>
            <w:tcW w:w="832" w:type="dxa"/>
            <w:vMerge w:val="restart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4" w:type="dxa"/>
            <w:vMerge w:val="restart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7076B" w:rsidRPr="005349D1" w:rsidTr="00277DC5">
        <w:trPr>
          <w:cantSplit/>
          <w:trHeight w:val="241"/>
        </w:trPr>
        <w:tc>
          <w:tcPr>
            <w:tcW w:w="832" w:type="dxa"/>
            <w:vMerge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8984" w:type="dxa"/>
            <w:vMerge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076B" w:rsidRPr="005349D1" w:rsidTr="00277DC5">
        <w:trPr>
          <w:trHeight w:val="461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8984" w:type="dxa"/>
            <w:vAlign w:val="center"/>
          </w:tcPr>
          <w:p w:rsidR="0077076B" w:rsidRPr="00654781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54781">
              <w:rPr>
                <w:rFonts w:ascii="Tahoma" w:hAnsi="Tahoma" w:cs="Tahoma"/>
                <w:spacing w:val="-6"/>
              </w:rPr>
              <w:t>Bezpieczeństwo własne, poszkodowanego i miejsca  zdarzenia przy udzielaniu pierwszej pomocy.</w:t>
            </w:r>
          </w:p>
        </w:tc>
      </w:tr>
      <w:tr w:rsidR="0077076B" w:rsidRPr="005349D1" w:rsidTr="00277DC5">
        <w:trPr>
          <w:trHeight w:val="242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8984" w:type="dxa"/>
            <w:vAlign w:val="center"/>
          </w:tcPr>
          <w:p w:rsidR="0077076B" w:rsidRPr="00654781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54781">
              <w:rPr>
                <w:rFonts w:ascii="Tahoma" w:hAnsi="Tahoma" w:cs="Tahoma"/>
              </w:rPr>
              <w:t xml:space="preserve">Ocena </w:t>
            </w:r>
            <w:r>
              <w:rPr>
                <w:rFonts w:ascii="Tahoma" w:hAnsi="Tahoma" w:cs="Tahoma"/>
              </w:rPr>
              <w:t xml:space="preserve">stanu </w:t>
            </w:r>
            <w:r w:rsidRPr="00654781">
              <w:rPr>
                <w:rFonts w:ascii="Tahoma" w:hAnsi="Tahoma" w:cs="Tahoma"/>
              </w:rPr>
              <w:t xml:space="preserve">poszkodowanego. </w:t>
            </w:r>
            <w:r w:rsidRPr="003342C9">
              <w:rPr>
                <w:rFonts w:ascii="Tahoma" w:hAnsi="Tahoma" w:cs="Tahoma"/>
              </w:rPr>
              <w:t>Zasady oceny: oddechu, krążenia.</w:t>
            </w:r>
          </w:p>
        </w:tc>
      </w:tr>
      <w:tr w:rsidR="0077076B" w:rsidRPr="005349D1" w:rsidTr="00277DC5">
        <w:trPr>
          <w:trHeight w:val="230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8984" w:type="dxa"/>
            <w:vAlign w:val="center"/>
          </w:tcPr>
          <w:p w:rsidR="0077076B" w:rsidRPr="00654781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54781">
              <w:rPr>
                <w:rFonts w:ascii="Tahoma" w:hAnsi="Tahoma" w:cs="Tahoma"/>
              </w:rPr>
              <w:t xml:space="preserve">Poszkodowany nieprzytomny </w:t>
            </w:r>
            <w:r w:rsidRPr="003342C9">
              <w:rPr>
                <w:rFonts w:ascii="Tahoma" w:hAnsi="Tahoma" w:cs="Tahoma"/>
              </w:rPr>
              <w:t>oddychający. Pozycja boczna ustalona. Pierwsza pomoc przy podtopieniu.</w:t>
            </w:r>
            <w:r w:rsidRPr="00654781">
              <w:rPr>
                <w:rFonts w:ascii="Tahoma" w:hAnsi="Tahoma" w:cs="Tahoma"/>
                <w:b/>
                <w:color w:val="FF0000"/>
              </w:rPr>
              <w:t xml:space="preserve"> </w:t>
            </w:r>
          </w:p>
        </w:tc>
      </w:tr>
      <w:tr w:rsidR="0077076B" w:rsidRPr="005349D1" w:rsidTr="00277DC5">
        <w:trPr>
          <w:trHeight w:val="230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8984" w:type="dxa"/>
            <w:vAlign w:val="center"/>
          </w:tcPr>
          <w:p w:rsidR="0077076B" w:rsidRPr="00654781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54781">
              <w:rPr>
                <w:rFonts w:ascii="Tahoma" w:hAnsi="Tahoma" w:cs="Tahoma"/>
              </w:rPr>
              <w:t>Algorytm RKO (dorosły, dziecko).</w:t>
            </w:r>
          </w:p>
        </w:tc>
      </w:tr>
      <w:tr w:rsidR="0077076B" w:rsidRPr="005349D1" w:rsidTr="00277DC5">
        <w:trPr>
          <w:trHeight w:val="230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8984" w:type="dxa"/>
            <w:vAlign w:val="center"/>
          </w:tcPr>
          <w:p w:rsidR="0077076B" w:rsidRPr="003342C9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3342C9">
              <w:rPr>
                <w:rFonts w:ascii="Tahoma" w:hAnsi="Tahoma" w:cs="Tahoma"/>
              </w:rPr>
              <w:t xml:space="preserve">Stosowanie automatycznego defibrylatora zewnętrznego AED (z ang. </w:t>
            </w:r>
            <w:proofErr w:type="spellStart"/>
            <w:r w:rsidRPr="003342C9">
              <w:rPr>
                <w:rFonts w:ascii="Tahoma" w:hAnsi="Tahoma" w:cs="Tahoma"/>
              </w:rPr>
              <w:t>Automated</w:t>
            </w:r>
            <w:proofErr w:type="spellEnd"/>
            <w:r w:rsidRPr="003342C9">
              <w:rPr>
                <w:rFonts w:ascii="Tahoma" w:hAnsi="Tahoma" w:cs="Tahoma"/>
              </w:rPr>
              <w:t xml:space="preserve"> </w:t>
            </w:r>
            <w:proofErr w:type="spellStart"/>
            <w:r w:rsidRPr="003342C9">
              <w:rPr>
                <w:rFonts w:ascii="Tahoma" w:hAnsi="Tahoma" w:cs="Tahoma"/>
              </w:rPr>
              <w:t>External</w:t>
            </w:r>
            <w:proofErr w:type="spellEnd"/>
            <w:r w:rsidRPr="003342C9">
              <w:rPr>
                <w:rFonts w:ascii="Tahoma" w:hAnsi="Tahoma" w:cs="Tahoma"/>
              </w:rPr>
              <w:t xml:space="preserve"> </w:t>
            </w:r>
            <w:proofErr w:type="spellStart"/>
            <w:r w:rsidRPr="003342C9">
              <w:rPr>
                <w:rFonts w:ascii="Tahoma" w:hAnsi="Tahoma" w:cs="Tahoma"/>
              </w:rPr>
              <w:t>Defibrillator</w:t>
            </w:r>
            <w:proofErr w:type="spellEnd"/>
            <w:r w:rsidRPr="003342C9">
              <w:rPr>
                <w:rFonts w:ascii="Tahoma" w:hAnsi="Tahoma" w:cs="Tahoma"/>
              </w:rPr>
              <w:t>) u dorosłych i dzieci.</w:t>
            </w:r>
          </w:p>
        </w:tc>
      </w:tr>
      <w:tr w:rsidR="0077076B" w:rsidRPr="005349D1" w:rsidTr="00277DC5">
        <w:trPr>
          <w:trHeight w:val="461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8984" w:type="dxa"/>
            <w:vAlign w:val="center"/>
          </w:tcPr>
          <w:p w:rsidR="0077076B" w:rsidRPr="003342C9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342C9">
              <w:rPr>
                <w:rFonts w:ascii="Tahoma" w:hAnsi="Tahoma" w:cs="Tahoma"/>
              </w:rPr>
              <w:t>Stany nagłe: NZK, udar mózgu, omdlenie, epilepsja.</w:t>
            </w:r>
          </w:p>
        </w:tc>
      </w:tr>
      <w:tr w:rsidR="0077076B" w:rsidRPr="005349D1" w:rsidTr="00277DC5">
        <w:trPr>
          <w:trHeight w:val="230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8984" w:type="dxa"/>
            <w:vAlign w:val="center"/>
          </w:tcPr>
          <w:p w:rsidR="0077076B" w:rsidRPr="003342C9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342C9">
              <w:rPr>
                <w:rFonts w:ascii="Tahoma" w:hAnsi="Tahoma" w:cs="Tahoma"/>
              </w:rPr>
              <w:t>Pierwsza pomoc przy krwotokach, krwawieniach, złamaniach otwartych i zamkniętych</w:t>
            </w:r>
            <w:r w:rsidRPr="000214C9">
              <w:rPr>
                <w:rFonts w:ascii="Tahoma" w:hAnsi="Tahoma" w:cs="Tahoma"/>
              </w:rPr>
              <w:t>.</w:t>
            </w:r>
          </w:p>
        </w:tc>
      </w:tr>
      <w:tr w:rsidR="0077076B" w:rsidRPr="005349D1" w:rsidTr="00277DC5">
        <w:trPr>
          <w:trHeight w:val="230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8984" w:type="dxa"/>
            <w:vAlign w:val="center"/>
          </w:tcPr>
          <w:p w:rsidR="0077076B" w:rsidRPr="00654781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342C9">
              <w:rPr>
                <w:rFonts w:ascii="Tahoma" w:hAnsi="Tahoma" w:cs="Tahoma"/>
              </w:rPr>
              <w:t>Pierwsza pomoc przy poparzeniach chemicznych i termicznych</w:t>
            </w:r>
            <w:r w:rsidRPr="000214C9">
              <w:rPr>
                <w:rFonts w:ascii="Tahoma" w:hAnsi="Tahoma" w:cs="Tahoma"/>
              </w:rPr>
              <w:t>.</w:t>
            </w:r>
          </w:p>
        </w:tc>
      </w:tr>
      <w:tr w:rsidR="0077076B" w:rsidRPr="005349D1" w:rsidTr="00277DC5">
        <w:trPr>
          <w:trHeight w:val="230"/>
        </w:trPr>
        <w:tc>
          <w:tcPr>
            <w:tcW w:w="832" w:type="dxa"/>
            <w:vAlign w:val="center"/>
          </w:tcPr>
          <w:p w:rsidR="0077076B" w:rsidRPr="005349D1" w:rsidRDefault="0077076B" w:rsidP="00277DC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8984" w:type="dxa"/>
            <w:vAlign w:val="center"/>
          </w:tcPr>
          <w:p w:rsidR="0077076B" w:rsidRPr="00654781" w:rsidRDefault="0077076B" w:rsidP="00277D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54781">
              <w:rPr>
                <w:rFonts w:ascii="Tahoma" w:hAnsi="Tahoma" w:cs="Tahoma"/>
              </w:rPr>
              <w:t>Wstrząs: rodzaje, postępowanie.</w:t>
            </w:r>
          </w:p>
        </w:tc>
      </w:tr>
    </w:tbl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C3048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30486">
        <w:rPr>
          <w:rFonts w:ascii="Tahoma" w:hAnsi="Tahoma" w:cs="Tahoma"/>
          <w:spacing w:val="-4"/>
        </w:rPr>
        <w:t xml:space="preserve">Korelacja pomiędzy efektami </w:t>
      </w:r>
      <w:r w:rsidR="004F33B4" w:rsidRPr="00C30486">
        <w:rPr>
          <w:rFonts w:ascii="Tahoma" w:hAnsi="Tahoma" w:cs="Tahoma"/>
          <w:spacing w:val="-4"/>
        </w:rPr>
        <w:t>uczenia się</w:t>
      </w:r>
      <w:r w:rsidRPr="00C3048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30486" w:rsidRPr="00C30486" w:rsidTr="000B5966">
        <w:tc>
          <w:tcPr>
            <w:tcW w:w="3261" w:type="dxa"/>
          </w:tcPr>
          <w:p w:rsidR="00721413" w:rsidRPr="00C304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 xml:space="preserve">Efekt </w:t>
            </w:r>
            <w:r w:rsidR="004F33B4" w:rsidRPr="00C3048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304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304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Treści kształcenia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L1, L4, L5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L7, L8, L9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L3, L6, L9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L2, L4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L1-L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323E65" w:rsidRPr="00B158DC" w:rsidTr="000B5966">
        <w:tc>
          <w:tcPr>
            <w:tcW w:w="3261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323E65" w:rsidRPr="005349D1" w:rsidRDefault="00323E65" w:rsidP="00323E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L1-L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304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486">
        <w:rPr>
          <w:rFonts w:ascii="Tahoma" w:hAnsi="Tahoma" w:cs="Tahoma"/>
        </w:rPr>
        <w:t xml:space="preserve">Metody </w:t>
      </w:r>
      <w:r w:rsidR="00603431" w:rsidRPr="00C30486">
        <w:rPr>
          <w:rFonts w:ascii="Tahoma" w:hAnsi="Tahoma" w:cs="Tahoma"/>
        </w:rPr>
        <w:t xml:space="preserve">weryfikacji efektów </w:t>
      </w:r>
      <w:r w:rsidR="004F33B4" w:rsidRPr="00C3048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30486" w:rsidRPr="00C30486" w:rsidTr="000A1541">
        <w:tc>
          <w:tcPr>
            <w:tcW w:w="1418" w:type="dxa"/>
            <w:vAlign w:val="center"/>
          </w:tcPr>
          <w:p w:rsidR="004A1B60" w:rsidRPr="00C3048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 xml:space="preserve">Efekt </w:t>
            </w:r>
            <w:r w:rsidR="004F33B4" w:rsidRPr="00C3048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3048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3048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49D1"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49D1"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02514" w:rsidRPr="00B158DC" w:rsidTr="000A1541">
        <w:tc>
          <w:tcPr>
            <w:tcW w:w="1418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Obserwacja 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45E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45E9">
        <w:rPr>
          <w:rFonts w:ascii="Tahoma" w:hAnsi="Tahoma" w:cs="Tahoma"/>
        </w:rPr>
        <w:t xml:space="preserve">Kryteria oceny </w:t>
      </w:r>
      <w:r w:rsidR="00167B9C" w:rsidRPr="006745E9">
        <w:rPr>
          <w:rFonts w:ascii="Tahoma" w:hAnsi="Tahoma" w:cs="Tahoma"/>
        </w:rPr>
        <w:t xml:space="preserve">stopnia </w:t>
      </w:r>
      <w:r w:rsidRPr="006745E9">
        <w:rPr>
          <w:rFonts w:ascii="Tahoma" w:hAnsi="Tahoma" w:cs="Tahoma"/>
        </w:rPr>
        <w:t>osiągnię</w:t>
      </w:r>
      <w:r w:rsidR="00167B9C" w:rsidRPr="006745E9">
        <w:rPr>
          <w:rFonts w:ascii="Tahoma" w:hAnsi="Tahoma" w:cs="Tahoma"/>
        </w:rPr>
        <w:t>cia</w:t>
      </w:r>
      <w:r w:rsidRPr="006745E9">
        <w:rPr>
          <w:rFonts w:ascii="Tahoma" w:hAnsi="Tahoma" w:cs="Tahoma"/>
        </w:rPr>
        <w:t xml:space="preserve"> efektów </w:t>
      </w:r>
      <w:r w:rsidR="00755AAB" w:rsidRPr="006745E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126"/>
        <w:gridCol w:w="2126"/>
        <w:gridCol w:w="2126"/>
      </w:tblGrid>
      <w:tr w:rsidR="00323E65" w:rsidRPr="006745E9" w:rsidTr="00277DC5">
        <w:trPr>
          <w:trHeight w:val="397"/>
        </w:trPr>
        <w:tc>
          <w:tcPr>
            <w:tcW w:w="1418" w:type="dxa"/>
            <w:vAlign w:val="center"/>
          </w:tcPr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</w:rPr>
              <w:t>Efekt</w:t>
            </w:r>
            <w:r w:rsidRPr="006745E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2</w:t>
            </w:r>
          </w:p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3</w:t>
            </w:r>
          </w:p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4</w:t>
            </w:r>
          </w:p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5</w:t>
            </w:r>
          </w:p>
          <w:p w:rsidR="00323E65" w:rsidRPr="006745E9" w:rsidRDefault="00323E65" w:rsidP="00277D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1985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</w:t>
            </w:r>
            <w:r w:rsidRPr="003342C9">
              <w:rPr>
                <w:rFonts w:ascii="Tahoma" w:hAnsi="Tahoma" w:cs="Tahoma"/>
              </w:rPr>
              <w:t>etap</w:t>
            </w:r>
            <w:r>
              <w:rPr>
                <w:rFonts w:ascii="Tahoma" w:hAnsi="Tahoma" w:cs="Tahoma"/>
              </w:rPr>
              <w:t>ów</w:t>
            </w:r>
            <w:r w:rsidRPr="003342C9">
              <w:rPr>
                <w:rFonts w:ascii="Tahoma" w:hAnsi="Tahoma" w:cs="Tahoma"/>
              </w:rPr>
              <w:t xml:space="preserve"> oceny poszkodowanego</w:t>
            </w:r>
            <w:r w:rsidRPr="005349D1">
              <w:rPr>
                <w:rFonts w:ascii="Tahoma" w:hAnsi="Tahoma" w:cs="Tahoma"/>
              </w:rPr>
              <w:t xml:space="preserve"> i wskaza</w:t>
            </w:r>
            <w:r>
              <w:rPr>
                <w:rFonts w:ascii="Tahoma" w:hAnsi="Tahoma" w:cs="Tahoma"/>
              </w:rPr>
              <w:t>ń</w:t>
            </w:r>
            <w:r w:rsidRPr="005349D1">
              <w:rPr>
                <w:rFonts w:ascii="Tahoma" w:hAnsi="Tahoma" w:cs="Tahoma"/>
              </w:rPr>
              <w:t xml:space="preserve"> do RKO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</w:t>
            </w:r>
            <w:r w:rsidRPr="003342C9">
              <w:rPr>
                <w:rFonts w:ascii="Tahoma" w:hAnsi="Tahoma" w:cs="Tahoma"/>
              </w:rPr>
              <w:t>etapy oceny poszkodowanego</w:t>
            </w:r>
            <w:r w:rsidRPr="005349D1">
              <w:rPr>
                <w:rFonts w:ascii="Tahoma" w:hAnsi="Tahoma" w:cs="Tahoma"/>
              </w:rPr>
              <w:br/>
              <w:t>i  wskazania do RKO na poziomie dostatecznym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 xml:space="preserve">opisać </w:t>
            </w:r>
            <w:r w:rsidRPr="003342C9">
              <w:rPr>
                <w:rFonts w:ascii="Tahoma" w:hAnsi="Tahoma" w:cs="Tahoma"/>
                <w:sz w:val="20"/>
              </w:rPr>
              <w:t>etapy oceny</w:t>
            </w:r>
            <w:r w:rsidRPr="003342C9">
              <w:rPr>
                <w:rFonts w:ascii="Tahoma" w:hAnsi="Tahoma" w:cs="Tahoma"/>
                <w:sz w:val="22"/>
              </w:rPr>
              <w:t xml:space="preserve"> </w:t>
            </w:r>
            <w:r w:rsidRPr="003342C9">
              <w:rPr>
                <w:rFonts w:ascii="Tahoma" w:hAnsi="Tahoma" w:cs="Tahoma"/>
                <w:sz w:val="20"/>
              </w:rPr>
              <w:t>poszkodowanego</w:t>
            </w:r>
            <w:r w:rsidRPr="003342C9">
              <w:rPr>
                <w:rFonts w:ascii="Tahoma" w:hAnsi="Tahoma" w:cs="Tahoma"/>
                <w:sz w:val="22"/>
              </w:rPr>
              <w:t xml:space="preserve"> </w:t>
            </w:r>
            <w:r w:rsidRPr="005349D1">
              <w:rPr>
                <w:rFonts w:ascii="Tahoma" w:hAnsi="Tahoma" w:cs="Tahoma"/>
                <w:sz w:val="20"/>
              </w:rPr>
              <w:t>i wskazania do RKO na poziomie dobrym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 xml:space="preserve">opisać </w:t>
            </w:r>
            <w:r w:rsidRPr="003342C9">
              <w:rPr>
                <w:rFonts w:ascii="Tahoma" w:hAnsi="Tahoma" w:cs="Tahoma"/>
                <w:sz w:val="20"/>
              </w:rPr>
              <w:t>etapy oceny</w:t>
            </w:r>
            <w:r w:rsidRPr="003342C9">
              <w:rPr>
                <w:rFonts w:ascii="Tahoma" w:hAnsi="Tahoma" w:cs="Tahoma"/>
                <w:sz w:val="22"/>
              </w:rPr>
              <w:t xml:space="preserve"> </w:t>
            </w:r>
            <w:r w:rsidRPr="003342C9">
              <w:rPr>
                <w:rFonts w:ascii="Tahoma" w:hAnsi="Tahoma" w:cs="Tahoma"/>
                <w:sz w:val="20"/>
              </w:rPr>
              <w:t xml:space="preserve">poszkodowanego </w:t>
            </w:r>
            <w:r w:rsidRPr="005349D1"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 </w:t>
            </w:r>
            <w:r w:rsidRPr="005349D1">
              <w:rPr>
                <w:rFonts w:ascii="Tahoma" w:hAnsi="Tahoma" w:cs="Tahoma"/>
                <w:sz w:val="20"/>
              </w:rPr>
              <w:t>wskazania do RKO na poziomie bardzo dobrym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1985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algorytmu RKO u dorosłych i dzieci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 RKO u dorosłych i dzieci na poziomie dostatecznym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 RKO u dorosłych i dzieci na poziomie dobrym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opisać algorytm RKO</w:t>
            </w:r>
            <w:r w:rsidRPr="005349D1">
              <w:rPr>
                <w:rFonts w:ascii="Tahoma" w:hAnsi="Tahoma" w:cs="Tahoma"/>
                <w:sz w:val="20"/>
              </w:rPr>
              <w:br/>
              <w:t>u dorosłych i dzieci na poziomie bardzo dobrym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1985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scharakteryzować sposobu postępowania </w:t>
            </w:r>
            <w:r w:rsidRPr="003342C9">
              <w:rPr>
                <w:rFonts w:ascii="Tahoma" w:hAnsi="Tahoma" w:cs="Tahoma"/>
              </w:rPr>
              <w:t>w krwotokach, krwawieniach, złamaniach otwartych i zamkniętych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scharakteryzować sposób postępowania </w:t>
            </w:r>
            <w:r w:rsidRPr="003342C9">
              <w:rPr>
                <w:rFonts w:ascii="Tahoma" w:hAnsi="Tahoma" w:cs="Tahoma"/>
              </w:rPr>
              <w:t>krwotokach, krwawieniach, złamaniach otwartych i zamkniętych</w:t>
            </w:r>
            <w:r>
              <w:rPr>
                <w:rFonts w:ascii="Tahoma" w:hAnsi="Tahoma" w:cs="Tahoma"/>
              </w:rPr>
              <w:t xml:space="preserve"> </w:t>
            </w:r>
            <w:r w:rsidRPr="005349D1">
              <w:rPr>
                <w:rFonts w:ascii="Tahoma" w:hAnsi="Tahoma" w:cs="Tahoma"/>
              </w:rPr>
              <w:t>na poziomie dostatecznym</w:t>
            </w:r>
          </w:p>
        </w:tc>
        <w:tc>
          <w:tcPr>
            <w:tcW w:w="2126" w:type="dxa"/>
            <w:vAlign w:val="center"/>
          </w:tcPr>
          <w:p w:rsidR="00323E65" w:rsidRPr="003342C9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3342C9">
              <w:rPr>
                <w:rFonts w:ascii="Tahoma" w:hAnsi="Tahoma" w:cs="Tahoma"/>
                <w:sz w:val="20"/>
              </w:rPr>
              <w:t>scharakteryzować sposób postępowania w krwotokach, krwawieniach, złamaniach otwartych i zamkniętych na poziomie dobrym</w:t>
            </w:r>
          </w:p>
        </w:tc>
        <w:tc>
          <w:tcPr>
            <w:tcW w:w="2126" w:type="dxa"/>
            <w:vAlign w:val="center"/>
          </w:tcPr>
          <w:p w:rsidR="00323E65" w:rsidRPr="003342C9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3342C9">
              <w:rPr>
                <w:rFonts w:ascii="Tahoma" w:hAnsi="Tahoma" w:cs="Tahoma"/>
                <w:sz w:val="20"/>
              </w:rPr>
              <w:t>scharakteryzować sposób postępowania w krwotokach, krwawieniach, złamaniach otwartych i zamkniętych na poziomie bardzo dobrym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1985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doraźnych postępowań w </w:t>
            </w:r>
            <w:r w:rsidRPr="003342C9">
              <w:rPr>
                <w:rFonts w:ascii="Tahoma" w:hAnsi="Tahoma" w:cs="Tahoma"/>
              </w:rPr>
              <w:t>stanach nagłych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trzy przykłady doraźnego postępowania w </w:t>
            </w:r>
            <w:r w:rsidRPr="003342C9">
              <w:rPr>
                <w:rFonts w:ascii="Tahoma" w:hAnsi="Tahoma" w:cs="Tahoma"/>
              </w:rPr>
              <w:t>stanach nagłych: NZK, udar mózgu, omdlenie, epilepsja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 xml:space="preserve">opisać cztery przykłady doraźnego postępowania w </w:t>
            </w:r>
            <w:r w:rsidRPr="003342C9">
              <w:rPr>
                <w:rFonts w:ascii="Tahoma" w:hAnsi="Tahoma" w:cs="Tahoma"/>
                <w:sz w:val="20"/>
              </w:rPr>
              <w:t>stanach nagłych:  NZK, udar mózgu, omdlenie, epilepsja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 xml:space="preserve">opisać pięć przykładów doraźnego postępowania w </w:t>
            </w:r>
            <w:r w:rsidRPr="003342C9">
              <w:rPr>
                <w:rFonts w:ascii="Tahoma" w:hAnsi="Tahoma" w:cs="Tahoma"/>
                <w:sz w:val="20"/>
              </w:rPr>
              <w:t>stanach nagłych: NZK, udar mózgu, omdlenie, epilepsja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podstawowych czynności w ożywianiu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podstawowe czynności w ożywianiu ze znaczną pomocą prowadzącego zajęcia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podstawowe czynności w ożywianiu z nieznaczną pomocą prowadzącego zajęcia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samodzielnie czynności w ożywianiu na poziomie zaawansowanym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23E65" w:rsidRDefault="00323E65" w:rsidP="00277DC5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skutecznie i taktownie komunikować się z klientami i pracownikami </w:t>
            </w:r>
            <w:r w:rsidRPr="003342C9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ochrony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</w:t>
            </w: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zdrowia</w:t>
            </w:r>
          </w:p>
        </w:tc>
        <w:tc>
          <w:tcPr>
            <w:tcW w:w="2126" w:type="dxa"/>
            <w:vAlign w:val="center"/>
          </w:tcPr>
          <w:p w:rsidR="00323E65" w:rsidRDefault="00323E65" w:rsidP="00277DC5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skutecznie i taktownie komunikować się z klientami i pracownikami </w:t>
            </w:r>
            <w:r w:rsidRPr="003342C9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ochrony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zd</w:t>
            </w: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rowia</w:t>
            </w:r>
          </w:p>
        </w:tc>
        <w:tc>
          <w:tcPr>
            <w:tcW w:w="2126" w:type="dxa"/>
            <w:vAlign w:val="center"/>
          </w:tcPr>
          <w:p w:rsidR="00323E65" w:rsidRDefault="00323E65" w:rsidP="00277DC5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skutecznie i taktownie komunikować się z klientami i pracownikami </w:t>
            </w:r>
            <w:r w:rsidRPr="003342C9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ochrony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</w:t>
            </w: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zdrowia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stosując elementy fachowej terminologii</w:t>
            </w:r>
          </w:p>
        </w:tc>
        <w:tc>
          <w:tcPr>
            <w:tcW w:w="2126" w:type="dxa"/>
            <w:vAlign w:val="center"/>
          </w:tcPr>
          <w:p w:rsidR="00323E65" w:rsidRDefault="00323E65" w:rsidP="00277DC5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 i pracownikami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</w:t>
            </w:r>
            <w:r w:rsidRPr="003342C9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ochrony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</w:t>
            </w: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zdrowia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stosując fachową terminologię</w:t>
            </w:r>
          </w:p>
        </w:tc>
      </w:tr>
      <w:tr w:rsidR="00323E65" w:rsidRPr="00B158DC" w:rsidTr="00277DC5">
        <w:tc>
          <w:tcPr>
            <w:tcW w:w="1418" w:type="dxa"/>
            <w:vAlign w:val="center"/>
          </w:tcPr>
          <w:p w:rsidR="00323E65" w:rsidRPr="005349D1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1985" w:type="dxa"/>
            <w:vAlign w:val="center"/>
          </w:tcPr>
          <w:p w:rsidR="00323E65" w:rsidRPr="005349D1" w:rsidRDefault="00323E65" w:rsidP="00277DC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349D1">
              <w:rPr>
                <w:rFonts w:ascii="Tahoma" w:hAnsi="Tahoma" w:cs="Tahoma"/>
                <w:sz w:val="20"/>
              </w:rPr>
              <w:t>współpracować w grupie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349D1">
              <w:rPr>
                <w:rFonts w:ascii="Tahoma" w:hAnsi="Tahoma" w:cs="Tahoma"/>
                <w:sz w:val="20"/>
              </w:rPr>
              <w:t>współpracować w zespole  wykazując poprawną komunikację i organizację w wykonywaniu określonych zadań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podejmować działania w grupie, współdziałać w zakresie wykonywanych zadań wykazując się zdolnościami komunikacyjnymi i organizacyjnymi</w:t>
            </w:r>
          </w:p>
        </w:tc>
        <w:tc>
          <w:tcPr>
            <w:tcW w:w="2126" w:type="dxa"/>
            <w:vAlign w:val="center"/>
          </w:tcPr>
          <w:p w:rsidR="00323E65" w:rsidRPr="005349D1" w:rsidRDefault="00323E65" w:rsidP="00277DC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współpracować w grupie, również jako koordynator podejmowanych działań, umiejętnie i</w:t>
            </w:r>
            <w:r>
              <w:rPr>
                <w:rFonts w:ascii="Tahoma" w:hAnsi="Tahoma" w:cs="Tahoma"/>
                <w:sz w:val="20"/>
              </w:rPr>
              <w:t> </w:t>
            </w:r>
            <w:r w:rsidRPr="005349D1">
              <w:rPr>
                <w:rFonts w:ascii="Tahoma" w:hAnsi="Tahoma" w:cs="Tahoma"/>
                <w:sz w:val="20"/>
              </w:rPr>
              <w:t>odpowiedzialnie organizuje pracę grupy dbając o prawidłowa komunikację podczas ich wykonywania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23E65" w:rsidRPr="00B158DC" w:rsidTr="00277DC5">
        <w:tc>
          <w:tcPr>
            <w:tcW w:w="9776" w:type="dxa"/>
          </w:tcPr>
          <w:p w:rsidR="00323E65" w:rsidRPr="00B158DC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23E65" w:rsidRPr="00B158DC" w:rsidTr="00277DC5">
        <w:tc>
          <w:tcPr>
            <w:tcW w:w="9776" w:type="dxa"/>
            <w:vAlign w:val="center"/>
          </w:tcPr>
          <w:p w:rsidR="00323E65" w:rsidRPr="003342C9" w:rsidRDefault="00323E65" w:rsidP="00277D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342C9">
              <w:rPr>
                <w:rFonts w:ascii="Tahoma" w:hAnsi="Tahoma" w:cs="Tahoma"/>
                <w:b w:val="0"/>
                <w:sz w:val="20"/>
              </w:rPr>
              <w:t>Goniewicz</w:t>
            </w:r>
            <w:proofErr w:type="spellEnd"/>
            <w:r w:rsidRPr="003342C9">
              <w:rPr>
                <w:rFonts w:ascii="Tahoma" w:hAnsi="Tahoma" w:cs="Tahoma"/>
                <w:b w:val="0"/>
                <w:sz w:val="20"/>
              </w:rPr>
              <w:t xml:space="preserve"> M. „Pierwsza pomoc” Podręcznik dla studentów, PZWL Wydawnictwo lekarskie, Warszawa 2023.</w:t>
            </w:r>
          </w:p>
        </w:tc>
      </w:tr>
      <w:tr w:rsidR="00323E65" w:rsidRPr="00B158DC" w:rsidTr="00277DC5">
        <w:tc>
          <w:tcPr>
            <w:tcW w:w="9776" w:type="dxa"/>
            <w:vAlign w:val="center"/>
          </w:tcPr>
          <w:p w:rsidR="00323E65" w:rsidRPr="008E1EB4" w:rsidRDefault="00323E65" w:rsidP="00277D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1EB4">
              <w:rPr>
                <w:rFonts w:ascii="Tahoma" w:hAnsi="Tahoma" w:cs="Tahoma"/>
                <w:b w:val="0"/>
                <w:sz w:val="20"/>
              </w:rPr>
              <w:t xml:space="preserve">Medycyna ratunkowa i katastrof: podręcznik dla studentów uczelni medycznych / red. nauk. Andrzej Zawadzki; [aut. Andrzej Basiński et al.]. - Wyd. 2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</w:rPr>
              <w:t xml:space="preserve">. (3 dodruk).  </w:t>
            </w:r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 xml:space="preserve">- Warszawa: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>Lekarskie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 xml:space="preserve"> PZWL, 2015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323E65" w:rsidRPr="00B158DC" w:rsidTr="00323E65">
        <w:tc>
          <w:tcPr>
            <w:tcW w:w="9776" w:type="dxa"/>
          </w:tcPr>
          <w:p w:rsidR="00323E65" w:rsidRPr="00B158DC" w:rsidRDefault="00323E65" w:rsidP="00277D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23E65" w:rsidRPr="00B158DC" w:rsidTr="00323E65">
        <w:tc>
          <w:tcPr>
            <w:tcW w:w="9776" w:type="dxa"/>
          </w:tcPr>
          <w:p w:rsidR="00323E65" w:rsidRPr="008E1EB4" w:rsidRDefault="00323E65" w:rsidP="00277D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1EB4">
              <w:rPr>
                <w:rFonts w:ascii="Tahoma" w:hAnsi="Tahoma" w:cs="Tahoma"/>
                <w:b w:val="0"/>
                <w:sz w:val="20"/>
              </w:rPr>
              <w:lastRenderedPageBreak/>
              <w:t>Aktualne wytyczne resuscytacji 2021 r. wg europejskiej rady resuscytacji (dostępne na stronie internetowej polskiej rady resuscytacji http://www.prc.krakow.pl</w:t>
            </w:r>
          </w:p>
        </w:tc>
      </w:tr>
      <w:tr w:rsidR="00323E65" w:rsidRPr="00B158DC" w:rsidTr="00323E65">
        <w:tc>
          <w:tcPr>
            <w:tcW w:w="9776" w:type="dxa"/>
          </w:tcPr>
          <w:p w:rsidR="00323E65" w:rsidRPr="008E1EB4" w:rsidRDefault="00323E65" w:rsidP="00277DC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1EB4">
              <w:rPr>
                <w:rFonts w:ascii="Tahoma" w:hAnsi="Tahoma" w:cs="Tahoma"/>
                <w:b w:val="0"/>
                <w:sz w:val="20"/>
              </w:rPr>
              <w:t xml:space="preserve">Medyczne czynności ratunkowe / red. nauk. Przemysław Paciorek, Amelia Patrzała; [aut. Szymon Bednarek, Dominik Chmiel, Małgorzata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</w:rPr>
              <w:t>Cichańska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</w:rPr>
              <w:t xml:space="preserve">, Mariusz Dubiel,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</w:rPr>
              <w:t>Emillia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</w:rPr>
              <w:t xml:space="preserve"> Kłos, Piotr Kowalski, Łukasz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</w:rPr>
              <w:t>Krypel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</w:rPr>
              <w:t xml:space="preserve">, Tomasz Kubiak, Ilona Miśkowiec-Wiśniewska, Jowita Paciorek, Przemysław Paciorek, Amelia Patrzała, Wojciech Szkwarek, Krzysztof Wiśniewski, Ewa Zieliński, Marcin Zieliński]. - Wyd. 1., 1. </w:t>
            </w:r>
            <w:proofErr w:type="spellStart"/>
            <w:r w:rsidRPr="008E1EB4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8E1EB4">
              <w:rPr>
                <w:rFonts w:ascii="Tahoma" w:hAnsi="Tahoma" w:cs="Tahoma"/>
                <w:b w:val="0"/>
                <w:sz w:val="20"/>
              </w:rPr>
              <w:t>. - Warszawa: Wydawnictwo Lekarskie PZWL, 2015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2652DD" w:rsidRPr="00C92074" w:rsidRDefault="002652DD" w:rsidP="002652DD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CE5AA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48C1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18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12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648C1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4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2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Sam</w:t>
            </w:r>
            <w:r w:rsidR="00CE5AA6" w:rsidRPr="002648C1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648C1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14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22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36</w:t>
            </w:r>
            <w:r w:rsidR="00C32786" w:rsidRPr="002648C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36</w:t>
            </w:r>
            <w:r w:rsidR="00C32786" w:rsidRPr="002648C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648C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648C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3278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55BF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5FA1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5BF6"/>
    <w:rsid w:val="002648C1"/>
    <w:rsid w:val="002652DD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59D1"/>
    <w:rsid w:val="00316CE8"/>
    <w:rsid w:val="00323E65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5753"/>
    <w:rsid w:val="004D72D9"/>
    <w:rsid w:val="004F2C68"/>
    <w:rsid w:val="004F33B4"/>
    <w:rsid w:val="0050251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5A15"/>
    <w:rsid w:val="00606392"/>
    <w:rsid w:val="006116D2"/>
    <w:rsid w:val="00626EA3"/>
    <w:rsid w:val="0063007E"/>
    <w:rsid w:val="00641D09"/>
    <w:rsid w:val="00655F46"/>
    <w:rsid w:val="00663E53"/>
    <w:rsid w:val="00666CCB"/>
    <w:rsid w:val="006745E9"/>
    <w:rsid w:val="00676A3F"/>
    <w:rsid w:val="00680BA2"/>
    <w:rsid w:val="00684D54"/>
    <w:rsid w:val="006863F4"/>
    <w:rsid w:val="006A46E0"/>
    <w:rsid w:val="006A4ADF"/>
    <w:rsid w:val="006B07BF"/>
    <w:rsid w:val="006E6720"/>
    <w:rsid w:val="007158A9"/>
    <w:rsid w:val="00721413"/>
    <w:rsid w:val="007313AC"/>
    <w:rsid w:val="00731B10"/>
    <w:rsid w:val="007334E2"/>
    <w:rsid w:val="0073390C"/>
    <w:rsid w:val="00741B8D"/>
    <w:rsid w:val="007461A1"/>
    <w:rsid w:val="00755AAB"/>
    <w:rsid w:val="0077076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7873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0E22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5DB3"/>
    <w:rsid w:val="00C30486"/>
    <w:rsid w:val="00C32786"/>
    <w:rsid w:val="00C33798"/>
    <w:rsid w:val="00C37C9A"/>
    <w:rsid w:val="00C41795"/>
    <w:rsid w:val="00C50308"/>
    <w:rsid w:val="00C52F26"/>
    <w:rsid w:val="00C92074"/>
    <w:rsid w:val="00C947FB"/>
    <w:rsid w:val="00CB5513"/>
    <w:rsid w:val="00CD2DB2"/>
    <w:rsid w:val="00CE5AA6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647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3DC7E12E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97FCA-930C-4DFF-886C-87CD0C4A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1116</Words>
  <Characters>6697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21</cp:revision>
  <cp:lastPrinted>2019-06-05T11:04:00Z</cp:lastPrinted>
  <dcterms:created xsi:type="dcterms:W3CDTF">2019-07-08T10:24:00Z</dcterms:created>
  <dcterms:modified xsi:type="dcterms:W3CDTF">2024-06-01T09:16:00Z</dcterms:modified>
</cp:coreProperties>
</file>