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6B16D" w14:textId="77777777" w:rsidR="008938C7" w:rsidRPr="00B97F3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97F37">
        <w:rPr>
          <w:rFonts w:ascii="Tahoma" w:hAnsi="Tahoma" w:cs="Tahoma"/>
          <w:b/>
          <w:smallCaps/>
          <w:sz w:val="36"/>
        </w:rPr>
        <w:t>karta przedmiotu</w:t>
      </w:r>
      <w:r w:rsidR="00332784" w:rsidRPr="00B97F37">
        <w:rPr>
          <w:rFonts w:ascii="Tahoma" w:hAnsi="Tahoma" w:cs="Tahoma"/>
          <w:b/>
          <w:smallCaps/>
          <w:sz w:val="36"/>
        </w:rPr>
        <w:t xml:space="preserve"> </w:t>
      </w:r>
    </w:p>
    <w:p w14:paraId="5F26B16E" w14:textId="77777777" w:rsidR="0001795B" w:rsidRPr="00B97F37" w:rsidRDefault="0001795B" w:rsidP="0001795B">
      <w:pPr>
        <w:spacing w:after="0" w:line="240" w:lineRule="auto"/>
        <w:rPr>
          <w:rFonts w:ascii="Tahoma" w:hAnsi="Tahoma" w:cs="Tahoma"/>
        </w:rPr>
      </w:pPr>
    </w:p>
    <w:p w14:paraId="5F26B16F" w14:textId="77777777" w:rsidR="008938C7" w:rsidRPr="00B97F3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97F3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97F37" w:rsidRPr="005B4B8D" w14:paraId="5F26B172" w14:textId="77777777" w:rsidTr="004846A3">
        <w:tc>
          <w:tcPr>
            <w:tcW w:w="2410" w:type="dxa"/>
            <w:vAlign w:val="center"/>
          </w:tcPr>
          <w:p w14:paraId="5F26B170" w14:textId="77777777" w:rsidR="00DB0142" w:rsidRPr="00B97F37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F26B171" w14:textId="77777777" w:rsidR="00DB0142" w:rsidRPr="00B97F37" w:rsidRDefault="00B33E19" w:rsidP="007D65FC">
            <w:pPr>
              <w:pStyle w:val="Odpowiedzi"/>
              <w:rPr>
                <w:rFonts w:ascii="Tahoma" w:hAnsi="Tahoma" w:cs="Tahoma"/>
                <w:b w:val="0"/>
                <w:color w:val="auto"/>
                <w:lang w:val="en-US"/>
              </w:rPr>
            </w:pPr>
            <w:r w:rsidRPr="00B97F37">
              <w:rPr>
                <w:rFonts w:ascii="Tahoma" w:hAnsi="Tahoma" w:cs="Tahoma"/>
                <w:b w:val="0"/>
                <w:color w:val="auto"/>
                <w:lang w:val="en-US"/>
              </w:rPr>
              <w:t xml:space="preserve">PNJA </w:t>
            </w:r>
            <w:r w:rsidR="008E185C" w:rsidRPr="00B97F37">
              <w:rPr>
                <w:rFonts w:ascii="Tahoma" w:hAnsi="Tahoma" w:cs="Tahoma"/>
                <w:b w:val="0"/>
                <w:color w:val="auto"/>
                <w:lang w:val="en-US"/>
              </w:rPr>
              <w:t>–</w:t>
            </w:r>
            <w:r w:rsidRPr="00B97F37">
              <w:rPr>
                <w:rFonts w:ascii="Tahoma" w:hAnsi="Tahoma" w:cs="Tahoma"/>
                <w:b w:val="0"/>
                <w:color w:val="auto"/>
                <w:lang w:val="en-US"/>
              </w:rPr>
              <w:t xml:space="preserve"> </w:t>
            </w:r>
            <w:r w:rsidR="008E185C" w:rsidRPr="00B97F37">
              <w:rPr>
                <w:rFonts w:ascii="Tahoma" w:hAnsi="Tahoma" w:cs="Tahoma"/>
                <w:b w:val="0"/>
                <w:color w:val="auto"/>
                <w:lang w:val="en-US"/>
              </w:rPr>
              <w:t>Reading &amp; Writing</w:t>
            </w:r>
            <w:r w:rsidR="00F10DB6" w:rsidRPr="00B97F37">
              <w:rPr>
                <w:rFonts w:ascii="Tahoma" w:hAnsi="Tahoma" w:cs="Tahoma"/>
                <w:b w:val="0"/>
                <w:color w:val="auto"/>
                <w:lang w:val="en-US"/>
              </w:rPr>
              <w:t xml:space="preserve"> </w:t>
            </w:r>
            <w:proofErr w:type="spellStart"/>
            <w:r w:rsidR="00F10DB6" w:rsidRPr="00B97F37">
              <w:rPr>
                <w:rFonts w:ascii="Tahoma" w:hAnsi="Tahoma" w:cs="Tahoma"/>
                <w:b w:val="0"/>
                <w:color w:val="auto"/>
                <w:lang w:val="en-US"/>
              </w:rPr>
              <w:t>cz</w:t>
            </w:r>
            <w:proofErr w:type="spellEnd"/>
            <w:r w:rsidR="00F10DB6" w:rsidRPr="00B97F37">
              <w:rPr>
                <w:rFonts w:ascii="Tahoma" w:hAnsi="Tahoma" w:cs="Tahoma"/>
                <w:b w:val="0"/>
                <w:color w:val="auto"/>
                <w:lang w:val="en-US"/>
              </w:rPr>
              <w:t xml:space="preserve">. </w:t>
            </w:r>
            <w:r w:rsidR="007D65FC" w:rsidRPr="00B97F37">
              <w:rPr>
                <w:rFonts w:ascii="Tahoma" w:hAnsi="Tahoma" w:cs="Tahoma"/>
                <w:b w:val="0"/>
                <w:color w:val="auto"/>
                <w:lang w:val="en-US"/>
              </w:rPr>
              <w:t>3</w:t>
            </w:r>
            <w:r w:rsidR="00F10DB6" w:rsidRPr="00B97F37">
              <w:rPr>
                <w:rFonts w:ascii="Tahoma" w:hAnsi="Tahoma" w:cs="Tahoma"/>
                <w:b w:val="0"/>
                <w:color w:val="auto"/>
                <w:lang w:val="en-US"/>
              </w:rPr>
              <w:t xml:space="preserve"> ST</w:t>
            </w:r>
          </w:p>
        </w:tc>
      </w:tr>
      <w:tr w:rsidR="00B97F37" w:rsidRPr="00B97F37" w14:paraId="5F26B175" w14:textId="77777777" w:rsidTr="004846A3">
        <w:tc>
          <w:tcPr>
            <w:tcW w:w="2410" w:type="dxa"/>
            <w:vAlign w:val="center"/>
          </w:tcPr>
          <w:p w14:paraId="5F26B173" w14:textId="77777777" w:rsidR="00AE0313" w:rsidRPr="00B97F37" w:rsidRDefault="00AE0313" w:rsidP="00F746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F3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F26B174" w14:textId="77777777" w:rsidR="00AE0313" w:rsidRPr="00B97F37" w:rsidRDefault="00285033" w:rsidP="00F746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E16F3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16F38">
              <w:rPr>
                <w:rFonts w:ascii="Tahoma" w:hAnsi="Tahoma" w:cs="Tahoma"/>
                <w:b w:val="0"/>
              </w:rPr>
              <w:t>3</w:t>
            </w:r>
          </w:p>
        </w:tc>
      </w:tr>
      <w:tr w:rsidR="00B97F37" w:rsidRPr="00B97F37" w14:paraId="5F26B178" w14:textId="77777777" w:rsidTr="004846A3">
        <w:tc>
          <w:tcPr>
            <w:tcW w:w="2410" w:type="dxa"/>
            <w:vAlign w:val="center"/>
          </w:tcPr>
          <w:p w14:paraId="5F26B176" w14:textId="77777777" w:rsidR="00AE0313" w:rsidRPr="00B97F37" w:rsidRDefault="00AE0313" w:rsidP="00F746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F3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F26B177" w14:textId="77777777" w:rsidR="00AE0313" w:rsidRPr="00B97F37" w:rsidRDefault="00AE0313" w:rsidP="00F746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F37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B97F37" w:rsidRPr="00B97F37" w14:paraId="5F26B17B" w14:textId="77777777" w:rsidTr="004846A3">
        <w:tc>
          <w:tcPr>
            <w:tcW w:w="2410" w:type="dxa"/>
            <w:vAlign w:val="center"/>
          </w:tcPr>
          <w:p w14:paraId="5F26B179" w14:textId="77777777" w:rsidR="00AE0313" w:rsidRPr="00B97F37" w:rsidRDefault="00AE031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F26B17A" w14:textId="77777777" w:rsidR="00AE0313" w:rsidRPr="00B97F37" w:rsidRDefault="00AE031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F37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B97F37" w:rsidRPr="00B97F37" w14:paraId="5F26B17E" w14:textId="77777777" w:rsidTr="004846A3">
        <w:tc>
          <w:tcPr>
            <w:tcW w:w="2410" w:type="dxa"/>
            <w:vAlign w:val="center"/>
          </w:tcPr>
          <w:p w14:paraId="5F26B17C" w14:textId="77777777" w:rsidR="00AE0313" w:rsidRPr="00B97F37" w:rsidRDefault="00AE031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F26B17D" w14:textId="77777777" w:rsidR="00AE0313" w:rsidRPr="00B97F37" w:rsidRDefault="00AE0313" w:rsidP="00B33E1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F37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B97F37" w:rsidRPr="00B97F37" w14:paraId="5F26B181" w14:textId="77777777" w:rsidTr="004846A3">
        <w:tc>
          <w:tcPr>
            <w:tcW w:w="2410" w:type="dxa"/>
            <w:vAlign w:val="center"/>
          </w:tcPr>
          <w:p w14:paraId="5F26B17F" w14:textId="77777777" w:rsidR="00AE0313" w:rsidRPr="00B97F37" w:rsidRDefault="00AE031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F26B180" w14:textId="77777777" w:rsidR="00AE0313" w:rsidRPr="00B97F37" w:rsidRDefault="00AE031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F37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B97F37" w:rsidRPr="00B97F37" w14:paraId="5F26B184" w14:textId="77777777" w:rsidTr="004846A3">
        <w:tc>
          <w:tcPr>
            <w:tcW w:w="2410" w:type="dxa"/>
            <w:vAlign w:val="center"/>
          </w:tcPr>
          <w:p w14:paraId="5F26B182" w14:textId="77777777" w:rsidR="00AE0313" w:rsidRPr="00B97F37" w:rsidRDefault="00AE031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F26B183" w14:textId="77777777" w:rsidR="00AE0313" w:rsidRPr="00B97F37" w:rsidRDefault="00AE031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F37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B97F37" w:rsidRPr="00B97F37" w14:paraId="5F26B187" w14:textId="77777777" w:rsidTr="004846A3">
        <w:tc>
          <w:tcPr>
            <w:tcW w:w="2410" w:type="dxa"/>
            <w:vAlign w:val="center"/>
          </w:tcPr>
          <w:p w14:paraId="5F26B185" w14:textId="77777777" w:rsidR="00AE0313" w:rsidRPr="00B97F37" w:rsidRDefault="00AE031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F26B186" w14:textId="77777777" w:rsidR="00AE0313" w:rsidRPr="00B97F37" w:rsidRDefault="0050057F" w:rsidP="008E185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Joanna Urbanik</w:t>
            </w:r>
          </w:p>
        </w:tc>
      </w:tr>
    </w:tbl>
    <w:p w14:paraId="5F26B188" w14:textId="77777777" w:rsidR="001237C4" w:rsidRPr="00B97F37" w:rsidRDefault="001237C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26B189" w14:textId="77777777" w:rsidR="00412A5F" w:rsidRPr="00B97F3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97F37">
        <w:rPr>
          <w:rFonts w:ascii="Tahoma" w:hAnsi="Tahoma" w:cs="Tahoma"/>
          <w:szCs w:val="24"/>
        </w:rPr>
        <w:t xml:space="preserve">Wymagania wstępne </w:t>
      </w:r>
      <w:r w:rsidR="00F00795" w:rsidRPr="00B97F3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B97F37" w14:paraId="5F26B18B" w14:textId="77777777" w:rsidTr="00A45247">
        <w:tc>
          <w:tcPr>
            <w:tcW w:w="9778" w:type="dxa"/>
          </w:tcPr>
          <w:p w14:paraId="5F26B18A" w14:textId="77777777" w:rsidR="003F1DB5" w:rsidRPr="00B97F37" w:rsidRDefault="00651147" w:rsidP="00047FBD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97F37">
              <w:rPr>
                <w:rFonts w:ascii="Tahoma" w:hAnsi="Tahoma" w:cs="Tahoma"/>
                <w:sz w:val="20"/>
                <w:szCs w:val="20"/>
              </w:rPr>
              <w:t>Znajomość języka angielskiego co najmniej na poziomie średnio zaawansowanym</w:t>
            </w:r>
            <w:r w:rsidR="00075761" w:rsidRPr="00B97F37">
              <w:rPr>
                <w:rFonts w:ascii="Tahoma" w:hAnsi="Tahoma" w:cs="Tahoma"/>
                <w:sz w:val="20"/>
                <w:szCs w:val="20"/>
              </w:rPr>
              <w:t xml:space="preserve"> wyższym</w:t>
            </w:r>
            <w:r w:rsidRPr="00B97F37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7D65FC" w:rsidRPr="00B97F37">
              <w:rPr>
                <w:rFonts w:ascii="Tahoma" w:hAnsi="Tahoma" w:cs="Tahoma"/>
                <w:sz w:val="20"/>
                <w:szCs w:val="20"/>
              </w:rPr>
              <w:t>B2</w:t>
            </w:r>
            <w:r w:rsidR="00540509" w:rsidRPr="00B97F37">
              <w:rPr>
                <w:rFonts w:ascii="Tahoma" w:hAnsi="Tahoma" w:cs="Tahoma"/>
                <w:sz w:val="20"/>
                <w:szCs w:val="20"/>
              </w:rPr>
              <w:t>/C1</w:t>
            </w:r>
            <w:r w:rsidR="00077490" w:rsidRPr="00B97F37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</w:tbl>
    <w:p w14:paraId="5F26B18C" w14:textId="77777777" w:rsidR="001237C4" w:rsidRPr="00B97F37" w:rsidRDefault="001237C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26B18D" w14:textId="77777777" w:rsidR="00931F5B" w:rsidRPr="00B97F37" w:rsidRDefault="008938C7" w:rsidP="006E6720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97F37">
        <w:rPr>
          <w:rFonts w:ascii="Tahoma" w:hAnsi="Tahoma" w:cs="Tahoma"/>
        </w:rPr>
        <w:t xml:space="preserve">Efekty </w:t>
      </w:r>
      <w:r w:rsidR="00AE0313" w:rsidRPr="00B97F37">
        <w:rPr>
          <w:rFonts w:ascii="Tahoma" w:hAnsi="Tahoma" w:cs="Tahoma"/>
        </w:rPr>
        <w:t xml:space="preserve">uczenia się </w:t>
      </w:r>
      <w:r w:rsidRPr="00B97F37">
        <w:rPr>
          <w:rFonts w:ascii="Tahoma" w:hAnsi="Tahoma" w:cs="Tahoma"/>
        </w:rPr>
        <w:t xml:space="preserve">i sposób </w:t>
      </w:r>
      <w:r w:rsidR="00B60B0B" w:rsidRPr="00B97F37">
        <w:rPr>
          <w:rFonts w:ascii="Tahoma" w:hAnsi="Tahoma" w:cs="Tahoma"/>
        </w:rPr>
        <w:t>realizacji</w:t>
      </w:r>
      <w:r w:rsidRPr="00B97F37">
        <w:rPr>
          <w:rFonts w:ascii="Tahoma" w:hAnsi="Tahoma" w:cs="Tahoma"/>
        </w:rPr>
        <w:t xml:space="preserve"> zajęć</w:t>
      </w:r>
    </w:p>
    <w:p w14:paraId="5F26B18E" w14:textId="77777777" w:rsidR="00F24B42" w:rsidRPr="00B97F37" w:rsidRDefault="008938C7" w:rsidP="00F8768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F37">
        <w:rPr>
          <w:rFonts w:ascii="Tahoma" w:hAnsi="Tahoma" w:cs="Tahoma"/>
        </w:rPr>
        <w:t>Cel</w:t>
      </w:r>
      <w:r w:rsidR="00EE1335" w:rsidRPr="00B97F37">
        <w:rPr>
          <w:rFonts w:ascii="Tahoma" w:hAnsi="Tahoma" w:cs="Tahoma"/>
        </w:rPr>
        <w:t>e</w:t>
      </w:r>
      <w:r w:rsidRPr="00B97F37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E95E12" w:rsidRPr="00B97F37" w14:paraId="5F26B191" w14:textId="77777777" w:rsidTr="00830FA8">
        <w:tc>
          <w:tcPr>
            <w:tcW w:w="675" w:type="dxa"/>
            <w:vAlign w:val="center"/>
          </w:tcPr>
          <w:p w14:paraId="5F26B18F" w14:textId="77777777" w:rsidR="00E95E12" w:rsidRPr="00B97F37" w:rsidRDefault="00E95E12" w:rsidP="007D74DD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F3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</w:tcPr>
          <w:p w14:paraId="5F26B190" w14:textId="77777777" w:rsidR="00E95E12" w:rsidRPr="00B97F37" w:rsidRDefault="00E95E12" w:rsidP="006C08BD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B97F37">
              <w:rPr>
                <w:rFonts w:ascii="Tahoma" w:hAnsi="Tahoma" w:cs="Tahoma"/>
                <w:sz w:val="20"/>
                <w:szCs w:val="20"/>
              </w:rPr>
              <w:t>Prezentacja i rozwinięcie umiejętności czytania potrzebnych dla zrozumienia tekstów niespecjalistycznych pisanych w języku angielskim; poznanie strategii i rozwinięcie umiejętności analizy tekstów niespecjalistycznych pisanych w języku angielskim, ze szczególnym uwzględnieniem celu i adresata tekstu;</w:t>
            </w:r>
          </w:p>
        </w:tc>
      </w:tr>
      <w:tr w:rsidR="00E95E12" w:rsidRPr="00B97F37" w14:paraId="5F26B194" w14:textId="77777777" w:rsidTr="00830FA8">
        <w:tc>
          <w:tcPr>
            <w:tcW w:w="675" w:type="dxa"/>
            <w:vAlign w:val="center"/>
          </w:tcPr>
          <w:p w14:paraId="5F26B192" w14:textId="77777777" w:rsidR="00E95E12" w:rsidRPr="00B97F37" w:rsidRDefault="00E95E12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</w:tcPr>
          <w:p w14:paraId="5F26B193" w14:textId="77777777" w:rsidR="00E95E12" w:rsidRPr="00B97F37" w:rsidRDefault="00E95E12" w:rsidP="00830FA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B97F37">
              <w:rPr>
                <w:rFonts w:ascii="Tahoma" w:hAnsi="Tahoma" w:cs="Tahoma"/>
                <w:sz w:val="20"/>
              </w:rPr>
              <w:t>Nabycie i rozwinięcie podstawowych kompetencji (językowych oraz technicznych) niezbędnych do tworzenia własnych tekstów niespecjalistycznych w języku angielskim;</w:t>
            </w:r>
          </w:p>
        </w:tc>
      </w:tr>
      <w:tr w:rsidR="007F6F4A" w:rsidRPr="00B97F37" w14:paraId="5F26B197" w14:textId="77777777" w:rsidTr="00830FA8">
        <w:tc>
          <w:tcPr>
            <w:tcW w:w="675" w:type="dxa"/>
            <w:vAlign w:val="center"/>
          </w:tcPr>
          <w:p w14:paraId="5F26B195" w14:textId="77777777" w:rsidR="007F6F4A" w:rsidRPr="00B97F37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</w:tcPr>
          <w:p w14:paraId="5F26B196" w14:textId="77777777" w:rsidR="007F6F4A" w:rsidRPr="00B97F37" w:rsidRDefault="007F6F4A" w:rsidP="00830FA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B97F37">
              <w:rPr>
                <w:rFonts w:ascii="Tahoma" w:hAnsi="Tahoma" w:cs="Tahoma"/>
                <w:sz w:val="20"/>
              </w:rPr>
              <w:t>Zwiększenie zasobów leksykalnych, którymi dysponują studenci;</w:t>
            </w:r>
          </w:p>
        </w:tc>
      </w:tr>
      <w:tr w:rsidR="007F6F4A" w:rsidRPr="00B97F37" w14:paraId="5F26B19A" w14:textId="77777777" w:rsidTr="00830FA8">
        <w:tc>
          <w:tcPr>
            <w:tcW w:w="675" w:type="dxa"/>
            <w:vAlign w:val="center"/>
          </w:tcPr>
          <w:p w14:paraId="5F26B198" w14:textId="77777777" w:rsidR="007F6F4A" w:rsidRPr="00B97F37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C4</w:t>
            </w:r>
          </w:p>
        </w:tc>
        <w:tc>
          <w:tcPr>
            <w:tcW w:w="9103" w:type="dxa"/>
          </w:tcPr>
          <w:p w14:paraId="5F26B199" w14:textId="77777777" w:rsidR="007F6F4A" w:rsidRPr="00B97F37" w:rsidRDefault="007F6F4A" w:rsidP="00830FA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  <w:r w:rsidRPr="00B97F37">
              <w:rPr>
                <w:rFonts w:ascii="Tahoma" w:hAnsi="Tahoma" w:cs="Tahoma"/>
                <w:sz w:val="20"/>
              </w:rPr>
              <w:t>Poprawa kompetencji gramatycznej i stylistycznej, którą dysponują studenci;</w:t>
            </w:r>
          </w:p>
        </w:tc>
      </w:tr>
      <w:tr w:rsidR="007F6F4A" w:rsidRPr="00B97F37" w14:paraId="5F26B19D" w14:textId="77777777" w:rsidTr="00830FA8">
        <w:tc>
          <w:tcPr>
            <w:tcW w:w="675" w:type="dxa"/>
            <w:vAlign w:val="center"/>
          </w:tcPr>
          <w:p w14:paraId="5F26B19B" w14:textId="77777777" w:rsidR="007F6F4A" w:rsidRPr="00B97F37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C5</w:t>
            </w:r>
          </w:p>
        </w:tc>
        <w:tc>
          <w:tcPr>
            <w:tcW w:w="9103" w:type="dxa"/>
          </w:tcPr>
          <w:p w14:paraId="5F26B19C" w14:textId="77777777" w:rsidR="007F6F4A" w:rsidRPr="00B97F37" w:rsidRDefault="007F6F4A" w:rsidP="00830FA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B97F37">
              <w:rPr>
                <w:rFonts w:ascii="Tahoma" w:hAnsi="Tahoma" w:cs="Tahoma"/>
                <w:sz w:val="20"/>
              </w:rPr>
              <w:t>Zwiększenie kompetencji kulturowej, którą dysponują studenci.</w:t>
            </w:r>
          </w:p>
        </w:tc>
      </w:tr>
    </w:tbl>
    <w:p w14:paraId="5F26B19E" w14:textId="77777777" w:rsidR="000573C5" w:rsidRPr="00B97F37" w:rsidRDefault="000573C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26B19F" w14:textId="77777777" w:rsidR="00785F3F" w:rsidRPr="00B97F37" w:rsidRDefault="003A1D18" w:rsidP="00082FF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F37">
        <w:rPr>
          <w:rFonts w:ascii="Tahoma" w:hAnsi="Tahoma" w:cs="Tahoma"/>
        </w:rPr>
        <w:t>Przedmiotowe e</w:t>
      </w:r>
      <w:r w:rsidR="00AE0313" w:rsidRPr="00B97F37">
        <w:rPr>
          <w:rFonts w:ascii="Tahoma" w:hAnsi="Tahoma" w:cs="Tahoma"/>
        </w:rPr>
        <w:t>fekty uczenia się</w:t>
      </w:r>
      <w:r w:rsidR="008938C7" w:rsidRPr="00B97F37">
        <w:rPr>
          <w:rFonts w:ascii="Tahoma" w:hAnsi="Tahoma" w:cs="Tahoma"/>
        </w:rPr>
        <w:t>, z podziałem na wiedzę, umiejętności i kompetencje</w:t>
      </w:r>
      <w:r w:rsidR="00790329" w:rsidRPr="00B97F37">
        <w:rPr>
          <w:rFonts w:ascii="Tahoma" w:hAnsi="Tahoma" w:cs="Tahoma"/>
        </w:rPr>
        <w:t>, wraz z</w:t>
      </w:r>
      <w:r w:rsidR="00307065" w:rsidRPr="00B97F37">
        <w:rPr>
          <w:rFonts w:ascii="Tahoma" w:hAnsi="Tahoma" w:cs="Tahoma"/>
        </w:rPr>
        <w:t> </w:t>
      </w:r>
      <w:r w:rsidR="008938C7" w:rsidRPr="00B97F37">
        <w:rPr>
          <w:rFonts w:ascii="Tahoma" w:hAnsi="Tahoma" w:cs="Tahoma"/>
        </w:rPr>
        <w:t xml:space="preserve">odniesieniem do efektów </w:t>
      </w:r>
      <w:r w:rsidR="00AE0313" w:rsidRPr="00B97F37">
        <w:rPr>
          <w:rFonts w:ascii="Tahoma" w:hAnsi="Tahoma" w:cs="Tahoma"/>
        </w:rPr>
        <w:t xml:space="preserve">uczenia się </w:t>
      </w:r>
      <w:r w:rsidR="008938C7" w:rsidRPr="00B97F37">
        <w:rPr>
          <w:rFonts w:ascii="Tahoma" w:hAnsi="Tahoma" w:cs="Tahoma"/>
        </w:rPr>
        <w:t xml:space="preserve">dla </w:t>
      </w:r>
      <w:r w:rsidR="00F00795" w:rsidRPr="00B97F37">
        <w:rPr>
          <w:rFonts w:ascii="Tahoma" w:hAnsi="Tahoma" w:cs="Tahoma"/>
        </w:rPr>
        <w:t xml:space="preserve">kierunku i </w:t>
      </w:r>
      <w:r w:rsidR="008938C7" w:rsidRPr="00B97F37">
        <w:rPr>
          <w:rFonts w:ascii="Tahoma" w:hAnsi="Tahoma" w:cs="Tahoma"/>
        </w:rPr>
        <w:t>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628"/>
      </w:tblGrid>
      <w:tr w:rsidR="00B97F37" w:rsidRPr="00B97F37" w14:paraId="5F26B1A5" w14:textId="77777777" w:rsidTr="00AE031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5F26B1A0" w14:textId="77777777" w:rsidR="00AE0313" w:rsidRPr="00B97F37" w:rsidRDefault="00AE0313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Lp.</w:t>
            </w:r>
          </w:p>
        </w:tc>
        <w:tc>
          <w:tcPr>
            <w:tcW w:w="7371" w:type="dxa"/>
            <w:vAlign w:val="center"/>
          </w:tcPr>
          <w:p w14:paraId="5F26B1A1" w14:textId="77777777" w:rsidR="00AE0313" w:rsidRPr="00B97F37" w:rsidRDefault="00AE0313" w:rsidP="00AE0313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28" w:type="dxa"/>
            <w:vAlign w:val="center"/>
          </w:tcPr>
          <w:p w14:paraId="5F26B1A2" w14:textId="77777777" w:rsidR="00AE0313" w:rsidRPr="00B97F37" w:rsidRDefault="00AE0313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Odniesienie do efektów</w:t>
            </w:r>
          </w:p>
          <w:p w14:paraId="5F26B1A3" w14:textId="77777777" w:rsidR="00AE0313" w:rsidRPr="00B97F37" w:rsidRDefault="00AE0313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uczenia się</w:t>
            </w:r>
          </w:p>
          <w:p w14:paraId="5F26B1A4" w14:textId="77777777" w:rsidR="00AE0313" w:rsidRPr="00B97F37" w:rsidRDefault="00AE0313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dla kierunku</w:t>
            </w:r>
          </w:p>
        </w:tc>
      </w:tr>
      <w:tr w:rsidR="008938C7" w:rsidRPr="00B97F37" w14:paraId="5F26B1A7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5F26B1A6" w14:textId="77777777" w:rsidR="008938C7" w:rsidRPr="00B97F37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 xml:space="preserve">Po zaliczeniu przedmiotu student w zakresie </w:t>
            </w:r>
            <w:r w:rsidRPr="00B97F37">
              <w:rPr>
                <w:rFonts w:ascii="Tahoma" w:hAnsi="Tahoma" w:cs="Tahoma"/>
                <w:b/>
                <w:smallCaps/>
              </w:rPr>
              <w:t>umiejętności</w:t>
            </w:r>
            <w:r w:rsidR="00DA37CB" w:rsidRPr="00B97F37">
              <w:rPr>
                <w:rFonts w:ascii="Tahoma" w:hAnsi="Tahoma" w:cs="Tahoma"/>
              </w:rPr>
              <w:t xml:space="preserve"> </w:t>
            </w:r>
          </w:p>
        </w:tc>
      </w:tr>
      <w:tr w:rsidR="00B97F37" w:rsidRPr="00B97F37" w14:paraId="5F26B1AB" w14:textId="77777777" w:rsidTr="00AE0313">
        <w:trPr>
          <w:trHeight w:val="227"/>
          <w:jc w:val="right"/>
        </w:trPr>
        <w:tc>
          <w:tcPr>
            <w:tcW w:w="851" w:type="dxa"/>
            <w:vAlign w:val="center"/>
          </w:tcPr>
          <w:p w14:paraId="5F26B1A8" w14:textId="77777777" w:rsidR="00AE0313" w:rsidRPr="00B97F37" w:rsidRDefault="00AE031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P_U01</w:t>
            </w:r>
          </w:p>
        </w:tc>
        <w:tc>
          <w:tcPr>
            <w:tcW w:w="7371" w:type="dxa"/>
            <w:vAlign w:val="center"/>
          </w:tcPr>
          <w:p w14:paraId="5F26B1A9" w14:textId="77777777" w:rsidR="00AE0313" w:rsidRPr="00B97F37" w:rsidRDefault="00AE0313" w:rsidP="009F124C">
            <w:pPr>
              <w:pStyle w:val="wrubryce"/>
              <w:jc w:val="left"/>
              <w:rPr>
                <w:rFonts w:ascii="Tahoma" w:hAnsi="Tahoma" w:cs="Tahoma"/>
                <w:lang w:val="en-GB"/>
              </w:rPr>
            </w:pPr>
            <w:r w:rsidRPr="00B97F37">
              <w:rPr>
                <w:rFonts w:ascii="Tahoma" w:hAnsi="Tahoma" w:cs="Tahoma"/>
                <w:snapToGrid w:val="0"/>
                <w:lang w:val="en-GB"/>
              </w:rPr>
              <w:t>Is able to write in a general, limited way with non routine information</w:t>
            </w:r>
          </w:p>
        </w:tc>
        <w:tc>
          <w:tcPr>
            <w:tcW w:w="1628" w:type="dxa"/>
            <w:vAlign w:val="center"/>
          </w:tcPr>
          <w:p w14:paraId="5F26B1AA" w14:textId="77777777" w:rsidR="00AE0313" w:rsidRPr="00B97F37" w:rsidRDefault="00AE0313" w:rsidP="00EC6B07">
            <w:pPr>
              <w:pStyle w:val="wrubryce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K_U04, K_U15</w:t>
            </w:r>
          </w:p>
        </w:tc>
      </w:tr>
      <w:tr w:rsidR="00B97F37" w:rsidRPr="00B97F37" w14:paraId="5F26B1AF" w14:textId="77777777" w:rsidTr="00AE0313">
        <w:trPr>
          <w:trHeight w:val="227"/>
          <w:jc w:val="right"/>
        </w:trPr>
        <w:tc>
          <w:tcPr>
            <w:tcW w:w="851" w:type="dxa"/>
            <w:vAlign w:val="center"/>
          </w:tcPr>
          <w:p w14:paraId="5F26B1AC" w14:textId="77777777" w:rsidR="00AE0313" w:rsidRPr="00B97F37" w:rsidRDefault="00AE031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 xml:space="preserve">P_U02 </w:t>
            </w:r>
          </w:p>
        </w:tc>
        <w:tc>
          <w:tcPr>
            <w:tcW w:w="7371" w:type="dxa"/>
            <w:vAlign w:val="center"/>
          </w:tcPr>
          <w:p w14:paraId="5F26B1AD" w14:textId="77777777" w:rsidR="00AE0313" w:rsidRPr="00B97F37" w:rsidRDefault="00AE0313" w:rsidP="007A7732">
            <w:pPr>
              <w:pStyle w:val="wrubryce"/>
              <w:jc w:val="left"/>
              <w:rPr>
                <w:rFonts w:ascii="Tahoma" w:hAnsi="Tahoma" w:cs="Tahoma"/>
                <w:snapToGrid w:val="0"/>
                <w:lang w:val="en-GB"/>
              </w:rPr>
            </w:pPr>
            <w:r w:rsidRPr="00B97F37">
              <w:rPr>
                <w:rFonts w:ascii="Tahoma" w:hAnsi="Tahoma" w:cs="Tahoma"/>
                <w:snapToGrid w:val="0"/>
                <w:lang w:val="en-GB"/>
              </w:rPr>
              <w:t>Can begin to understand main ideas of complex texts.</w:t>
            </w:r>
          </w:p>
        </w:tc>
        <w:tc>
          <w:tcPr>
            <w:tcW w:w="1628" w:type="dxa"/>
            <w:vAlign w:val="center"/>
          </w:tcPr>
          <w:p w14:paraId="5F26B1AE" w14:textId="77777777" w:rsidR="00AE0313" w:rsidRPr="00B97F37" w:rsidRDefault="00AE0313" w:rsidP="00EC6B07">
            <w:pPr>
              <w:pStyle w:val="wrubryce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K_U07</w:t>
            </w:r>
          </w:p>
        </w:tc>
      </w:tr>
    </w:tbl>
    <w:p w14:paraId="5F26B1B0" w14:textId="77777777" w:rsidR="001237C4" w:rsidRPr="00B97F37" w:rsidRDefault="001237C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en-US"/>
        </w:rPr>
      </w:pPr>
    </w:p>
    <w:p w14:paraId="5F26B1B1" w14:textId="77777777" w:rsidR="00332784" w:rsidRPr="00B97F37" w:rsidRDefault="008938C7" w:rsidP="00332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F37">
        <w:rPr>
          <w:rFonts w:ascii="Tahoma" w:hAnsi="Tahoma" w:cs="Tahoma"/>
        </w:rPr>
        <w:t xml:space="preserve">Formy zajęć dydaktycznych </w:t>
      </w:r>
      <w:r w:rsidR="004D72D9" w:rsidRPr="00B97F37">
        <w:rPr>
          <w:rFonts w:ascii="Tahoma" w:hAnsi="Tahoma" w:cs="Tahoma"/>
        </w:rPr>
        <w:t>oraz</w:t>
      </w:r>
      <w:r w:rsidRPr="00B97F37">
        <w:rPr>
          <w:rFonts w:ascii="Tahoma" w:hAnsi="Tahoma" w:cs="Tahoma"/>
        </w:rPr>
        <w:t xml:space="preserve"> wymiar </w:t>
      </w:r>
      <w:r w:rsidR="004D72D9" w:rsidRPr="00B97F37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97F37" w14:paraId="5F26B1B3" w14:textId="77777777" w:rsidTr="00A45247">
        <w:tc>
          <w:tcPr>
            <w:tcW w:w="9778" w:type="dxa"/>
            <w:gridSpan w:val="8"/>
            <w:vAlign w:val="center"/>
          </w:tcPr>
          <w:p w14:paraId="5F26B1B2" w14:textId="77777777" w:rsidR="0035344F" w:rsidRPr="00B97F37" w:rsidRDefault="0035344F" w:rsidP="00CE13F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B97F37">
              <w:rPr>
                <w:rFonts w:ascii="Tahoma" w:hAnsi="Tahoma" w:cs="Tahoma"/>
                <w:b w:val="0"/>
              </w:rPr>
              <w:t>Studia stacjonarne (ST)</w:t>
            </w:r>
          </w:p>
        </w:tc>
      </w:tr>
      <w:tr w:rsidR="0035344F" w:rsidRPr="00B97F37" w14:paraId="5F26B1BC" w14:textId="77777777" w:rsidTr="00A45247">
        <w:tc>
          <w:tcPr>
            <w:tcW w:w="1222" w:type="dxa"/>
            <w:vAlign w:val="center"/>
          </w:tcPr>
          <w:p w14:paraId="5F26B1B4" w14:textId="77777777" w:rsidR="0035344F" w:rsidRPr="00B97F3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F26B1B5" w14:textId="77777777" w:rsidR="0035344F" w:rsidRPr="00B97F3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F26B1B6" w14:textId="77777777" w:rsidR="0035344F" w:rsidRPr="00B97F37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97F3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F26B1B7" w14:textId="77777777" w:rsidR="0035344F" w:rsidRPr="00B97F3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F26B1B8" w14:textId="77777777" w:rsidR="0035344F" w:rsidRPr="00B97F3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F26B1B9" w14:textId="77777777" w:rsidR="0035344F" w:rsidRPr="00B97F3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F26B1BA" w14:textId="77777777" w:rsidR="0035344F" w:rsidRPr="00B97F37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97F3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F26B1BB" w14:textId="77777777" w:rsidR="0035344F" w:rsidRPr="00B97F3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ECTS</w:t>
            </w:r>
          </w:p>
        </w:tc>
      </w:tr>
      <w:tr w:rsidR="0035344F" w:rsidRPr="00B97F37" w14:paraId="5F26B1C5" w14:textId="77777777" w:rsidTr="00A45247">
        <w:tc>
          <w:tcPr>
            <w:tcW w:w="1222" w:type="dxa"/>
            <w:vAlign w:val="center"/>
          </w:tcPr>
          <w:p w14:paraId="5F26B1BD" w14:textId="77777777" w:rsidR="0035344F" w:rsidRPr="00B97F37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F26B1BE" w14:textId="77777777" w:rsidR="0035344F" w:rsidRPr="00B97F37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F26B1BF" w14:textId="77777777" w:rsidR="0035344F" w:rsidRPr="00B97F37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F26B1C0" w14:textId="77777777" w:rsidR="0035344F" w:rsidRPr="00B97F37" w:rsidRDefault="004109CB" w:rsidP="00590C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14:paraId="5F26B1C1" w14:textId="77777777" w:rsidR="0035344F" w:rsidRPr="00B97F37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F26B1C2" w14:textId="77777777" w:rsidR="0035344F" w:rsidRPr="00B97F37" w:rsidRDefault="004109CB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14</w:t>
            </w:r>
          </w:p>
        </w:tc>
        <w:tc>
          <w:tcPr>
            <w:tcW w:w="1223" w:type="dxa"/>
            <w:vAlign w:val="center"/>
          </w:tcPr>
          <w:p w14:paraId="5F26B1C3" w14:textId="77777777" w:rsidR="0035344F" w:rsidRPr="00B97F37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F26B1C4" w14:textId="77777777" w:rsidR="0035344F" w:rsidRPr="00B97F37" w:rsidRDefault="00D21AA9" w:rsidP="00D21AA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4</w:t>
            </w:r>
          </w:p>
        </w:tc>
      </w:tr>
    </w:tbl>
    <w:p w14:paraId="5F26B1C6" w14:textId="77777777" w:rsidR="0035344F" w:rsidRPr="00B97F37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5F26B1C7" w14:textId="77777777" w:rsidR="008938C7" w:rsidRPr="00B97F3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F37">
        <w:rPr>
          <w:rFonts w:ascii="Tahoma" w:hAnsi="Tahoma" w:cs="Tahoma"/>
        </w:rPr>
        <w:t>Metody realizacji zajęć</w:t>
      </w:r>
      <w:r w:rsidR="006A46E0" w:rsidRPr="00B97F37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97F37" w14:paraId="5F26B1CA" w14:textId="77777777" w:rsidTr="00A45247">
        <w:tc>
          <w:tcPr>
            <w:tcW w:w="2127" w:type="dxa"/>
            <w:vAlign w:val="center"/>
          </w:tcPr>
          <w:p w14:paraId="5F26B1C8" w14:textId="77777777" w:rsidR="006A46E0" w:rsidRPr="00B97F37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F26B1C9" w14:textId="77777777" w:rsidR="006A46E0" w:rsidRPr="00B97F37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Metoda realizacji</w:t>
            </w:r>
          </w:p>
        </w:tc>
      </w:tr>
      <w:tr w:rsidR="006A46E0" w:rsidRPr="00D51D4E" w14:paraId="5F26B1CD" w14:textId="77777777" w:rsidTr="00A45247">
        <w:tc>
          <w:tcPr>
            <w:tcW w:w="2127" w:type="dxa"/>
            <w:vAlign w:val="center"/>
          </w:tcPr>
          <w:p w14:paraId="5F26B1CB" w14:textId="77777777" w:rsidR="006A46E0" w:rsidRPr="00D51D4E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51D4E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5F26B1CC" w14:textId="77777777" w:rsidR="000573C5" w:rsidRPr="00D51D4E" w:rsidRDefault="00CE13FD" w:rsidP="00CE1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51D4E">
              <w:rPr>
                <w:rFonts w:ascii="Tahoma" w:hAnsi="Tahoma" w:cs="Tahoma"/>
                <w:sz w:val="20"/>
                <w:szCs w:val="20"/>
                <w:lang w:eastAsia="pl-PL"/>
              </w:rPr>
              <w:t>Metoda ćwiczeniowa (</w:t>
            </w:r>
            <w:r w:rsidR="00B856FD" w:rsidRPr="00D51D4E">
              <w:rPr>
                <w:rFonts w:ascii="Tahoma" w:hAnsi="Tahoma" w:cs="Tahoma"/>
                <w:sz w:val="20"/>
                <w:szCs w:val="20"/>
                <w:lang w:eastAsia="pl-PL"/>
              </w:rPr>
              <w:t>charakter wdrażający</w:t>
            </w:r>
            <w:r w:rsidRPr="00D51D4E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</w:t>
            </w:r>
            <w:r w:rsidR="00B856FD" w:rsidRPr="00D51D4E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utrwalający</w:t>
            </w:r>
            <w:r w:rsidRPr="00D51D4E">
              <w:rPr>
                <w:rFonts w:ascii="Tahoma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BE1C9D" w:rsidRPr="00D51D4E" w14:paraId="5F26B1D0" w14:textId="77777777" w:rsidTr="00BE1C9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B1CE" w14:textId="77777777" w:rsidR="00BE1C9D" w:rsidRPr="00D51D4E" w:rsidRDefault="00BE1C9D" w:rsidP="00DE237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51D4E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B1CF" w14:textId="77777777" w:rsidR="00BE1C9D" w:rsidRPr="00D51D4E" w:rsidRDefault="00EF16A0" w:rsidP="00881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Samodzielna realizacja zadania</w:t>
            </w:r>
          </w:p>
        </w:tc>
      </w:tr>
    </w:tbl>
    <w:p w14:paraId="5F26B1D1" w14:textId="77777777" w:rsidR="00CE0DAF" w:rsidRPr="008817C3" w:rsidRDefault="00CE0DA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F26B1D2" w14:textId="77777777" w:rsidR="00785F3F" w:rsidRPr="00B97F37" w:rsidRDefault="008938C7" w:rsidP="003F1DB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F37">
        <w:rPr>
          <w:rFonts w:ascii="Tahoma" w:hAnsi="Tahoma" w:cs="Tahoma"/>
        </w:rPr>
        <w:lastRenderedPageBreak/>
        <w:t xml:space="preserve">Treści kształcenia </w:t>
      </w:r>
      <w:r w:rsidRPr="00B97F37">
        <w:rPr>
          <w:rFonts w:ascii="Tahoma" w:hAnsi="Tahoma" w:cs="Tahoma"/>
          <w:b w:val="0"/>
          <w:sz w:val="20"/>
        </w:rPr>
        <w:t>(oddzielnie dla każdej formy zajęć)</w:t>
      </w:r>
    </w:p>
    <w:p w14:paraId="5F26B1D3" w14:textId="77777777" w:rsidR="000E101B" w:rsidRPr="00B97F37" w:rsidRDefault="000E101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F26B1D4" w14:textId="77777777" w:rsidR="008938C7" w:rsidRPr="00B97F3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97F37">
        <w:rPr>
          <w:rFonts w:ascii="Tahoma" w:hAnsi="Tahoma" w:cs="Tahoma"/>
          <w:smallCaps/>
        </w:rPr>
        <w:t>L</w:t>
      </w:r>
      <w:r w:rsidR="002325AB" w:rsidRPr="00B97F37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E44F6" w:rsidRPr="00B97F37" w14:paraId="5F26B1D7" w14:textId="77777777" w:rsidTr="002859A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F26B1D5" w14:textId="77777777" w:rsidR="00EE44F6" w:rsidRPr="00B97F37" w:rsidRDefault="00EE44F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F26B1D6" w14:textId="77777777" w:rsidR="00EE44F6" w:rsidRPr="00B97F37" w:rsidRDefault="00EE44F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E44F6" w:rsidRPr="00B97F37" w14:paraId="5F26B1DA" w14:textId="77777777" w:rsidTr="002859AD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F26B1D8" w14:textId="77777777" w:rsidR="00EE44F6" w:rsidRPr="00B97F37" w:rsidRDefault="00EE44F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F26B1D9" w14:textId="77777777" w:rsidR="00EE44F6" w:rsidRPr="00B97F37" w:rsidRDefault="00EE44F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E44F6" w:rsidRPr="005B4B8D" w14:paraId="5F26B1DD" w14:textId="77777777" w:rsidTr="002859AD">
        <w:tc>
          <w:tcPr>
            <w:tcW w:w="568" w:type="dxa"/>
            <w:vAlign w:val="center"/>
          </w:tcPr>
          <w:p w14:paraId="5F26B1DB" w14:textId="77777777" w:rsidR="00EE44F6" w:rsidRPr="00B97F37" w:rsidRDefault="00396B1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B97F37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L</w:t>
            </w:r>
            <w:r w:rsidR="002E7DF7" w:rsidRPr="00B97F37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1</w:t>
            </w:r>
          </w:p>
        </w:tc>
        <w:tc>
          <w:tcPr>
            <w:tcW w:w="9213" w:type="dxa"/>
            <w:vAlign w:val="center"/>
          </w:tcPr>
          <w:p w14:paraId="5F26B1DC" w14:textId="4335FD4E" w:rsidR="00EE44F6" w:rsidRPr="00B97F37" w:rsidRDefault="005B4B8D" w:rsidP="00962D93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083839">
              <w:rPr>
                <w:rFonts w:ascii="Tahoma" w:hAnsi="Tahoma" w:cs="Tahoma"/>
                <w:color w:val="000000"/>
                <w:shd w:val="clear" w:color="auto" w:fill="FFFFFF"/>
              </w:rPr>
              <w:t>Praca z tekstem</w:t>
            </w:r>
          </w:p>
        </w:tc>
      </w:tr>
      <w:tr w:rsidR="00EE44F6" w:rsidRPr="005B4B8D" w14:paraId="5F26B1E0" w14:textId="77777777" w:rsidTr="002859AD">
        <w:tc>
          <w:tcPr>
            <w:tcW w:w="568" w:type="dxa"/>
            <w:vAlign w:val="center"/>
          </w:tcPr>
          <w:p w14:paraId="5F26B1DE" w14:textId="77777777" w:rsidR="00EE44F6" w:rsidRPr="00B97F37" w:rsidRDefault="00EE44F6" w:rsidP="00AA4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B97F37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L</w:t>
            </w:r>
            <w:r w:rsidR="002E7DF7" w:rsidRPr="00B97F37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2</w:t>
            </w:r>
          </w:p>
        </w:tc>
        <w:tc>
          <w:tcPr>
            <w:tcW w:w="9213" w:type="dxa"/>
            <w:vAlign w:val="center"/>
          </w:tcPr>
          <w:p w14:paraId="5F26B1DF" w14:textId="717BFBCE" w:rsidR="00EE44F6" w:rsidRPr="002859AD" w:rsidRDefault="005B4B8D" w:rsidP="00962D93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>
              <w:rPr>
                <w:lang w:val="en-GB"/>
              </w:rPr>
              <w:t xml:space="preserve"> </w:t>
            </w:r>
            <w:proofErr w:type="spellStart"/>
            <w:r w:rsidRPr="002859AD">
              <w:rPr>
                <w:rFonts w:ascii="Tahoma" w:hAnsi="Tahoma" w:cs="Tahoma"/>
                <w:color w:val="000000"/>
                <w:shd w:val="clear" w:color="auto" w:fill="FFFFFF"/>
                <w:lang w:val="en-GB"/>
              </w:rPr>
              <w:t>Konstrukcja</w:t>
            </w:r>
            <w:proofErr w:type="spellEnd"/>
            <w:r w:rsidRPr="002859AD">
              <w:rPr>
                <w:rFonts w:ascii="Tahoma" w:hAnsi="Tahoma" w:cs="Tahoma"/>
                <w:color w:val="000000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2859AD">
              <w:rPr>
                <w:rFonts w:ascii="Tahoma" w:hAnsi="Tahoma" w:cs="Tahoma"/>
                <w:color w:val="000000"/>
                <w:shd w:val="clear" w:color="auto" w:fill="FFFFFF"/>
                <w:lang w:val="en-GB"/>
              </w:rPr>
              <w:t>eseju</w:t>
            </w:r>
            <w:proofErr w:type="spellEnd"/>
          </w:p>
        </w:tc>
      </w:tr>
      <w:tr w:rsidR="00396B15" w:rsidRPr="005B4B8D" w14:paraId="5F26B1E3" w14:textId="77777777" w:rsidTr="002859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B1E1" w14:textId="77777777" w:rsidR="00396B15" w:rsidRPr="00B97F37" w:rsidRDefault="00396B15" w:rsidP="00DE237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B97F37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L</w:t>
            </w:r>
            <w:r w:rsidR="002E7DF7" w:rsidRPr="00B97F37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B1E2" w14:textId="20A00933" w:rsidR="00396B15" w:rsidRPr="00B97F37" w:rsidRDefault="005B4B8D" w:rsidP="00962D93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Ćwiczenia stylistyczne</w:t>
            </w:r>
          </w:p>
        </w:tc>
      </w:tr>
    </w:tbl>
    <w:p w14:paraId="5F26B1F3" w14:textId="77777777" w:rsidR="008938C7" w:rsidRPr="00B97F37" w:rsidRDefault="008938C7" w:rsidP="00D465B9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14:paraId="5F26B1F4" w14:textId="77777777" w:rsidR="006B21B7" w:rsidRPr="00B97F37" w:rsidRDefault="006B21B7" w:rsidP="00D465B9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14:paraId="5F26B1F5" w14:textId="77777777" w:rsidR="00D21AA9" w:rsidRPr="00B97F37" w:rsidRDefault="00D21AA9" w:rsidP="00D21AA9">
      <w:pPr>
        <w:pStyle w:val="Podpunkty"/>
        <w:ind w:left="0"/>
        <w:rPr>
          <w:rFonts w:ascii="Tahoma" w:hAnsi="Tahoma" w:cs="Tahoma"/>
          <w:smallCaps/>
        </w:rPr>
      </w:pPr>
      <w:r w:rsidRPr="00B97F37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21AA9" w:rsidRPr="00B97F37" w14:paraId="5F26B1F8" w14:textId="77777777" w:rsidTr="006C410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F26B1F6" w14:textId="77777777" w:rsidR="00D21AA9" w:rsidRPr="00B97F37" w:rsidRDefault="00D21AA9" w:rsidP="006C410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F26B1F7" w14:textId="77777777" w:rsidR="00D21AA9" w:rsidRPr="00B97F37" w:rsidRDefault="00D21AA9" w:rsidP="006C410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D21AA9" w:rsidRPr="00B97F37" w14:paraId="5F26B1FB" w14:textId="77777777" w:rsidTr="006C4109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F26B1F9" w14:textId="77777777" w:rsidR="00D21AA9" w:rsidRPr="00B97F37" w:rsidRDefault="00D21AA9" w:rsidP="006C410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F26B1FA" w14:textId="77777777" w:rsidR="00D21AA9" w:rsidRPr="00B97F37" w:rsidRDefault="00D21AA9" w:rsidP="006C410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21AA9" w:rsidRPr="005B4B8D" w14:paraId="5F26B1FE" w14:textId="77777777" w:rsidTr="006C4109">
        <w:tc>
          <w:tcPr>
            <w:tcW w:w="568" w:type="dxa"/>
            <w:vAlign w:val="center"/>
          </w:tcPr>
          <w:p w14:paraId="5F26B1FC" w14:textId="77777777" w:rsidR="00D21AA9" w:rsidRPr="00B97F37" w:rsidRDefault="00D21AA9" w:rsidP="006C410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5F26B1FD" w14:textId="77777777" w:rsidR="00D21AA9" w:rsidRPr="00B97F37" w:rsidRDefault="0050057F" w:rsidP="006C4109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Developing the skills and ex</w:t>
            </w:r>
            <w:r w:rsidR="00E16F38">
              <w:rPr>
                <w:rFonts w:ascii="Tahoma" w:hAnsi="Tahoma" w:cs="Tahoma"/>
                <w:lang w:val="en-US"/>
              </w:rPr>
              <w:t>pa</w:t>
            </w:r>
            <w:r>
              <w:rPr>
                <w:rFonts w:ascii="Tahoma" w:hAnsi="Tahoma" w:cs="Tahoma"/>
                <w:lang w:val="en-US"/>
              </w:rPr>
              <w:t>nding</w:t>
            </w:r>
            <w:r w:rsidR="00E16F38">
              <w:rPr>
                <w:rFonts w:ascii="Tahoma" w:hAnsi="Tahoma" w:cs="Tahoma"/>
                <w:lang w:val="en-US"/>
              </w:rPr>
              <w:t xml:space="preserve"> on</w:t>
            </w:r>
            <w:r>
              <w:rPr>
                <w:rFonts w:ascii="Tahoma" w:hAnsi="Tahoma" w:cs="Tahoma"/>
                <w:lang w:val="en-US"/>
              </w:rPr>
              <w:t xml:space="preserve"> topic areas from classes in independent work</w:t>
            </w:r>
            <w:r w:rsidR="00D21AA9" w:rsidRPr="00B97F37">
              <w:rPr>
                <w:rFonts w:ascii="Tahoma" w:hAnsi="Tahoma" w:cs="Tahoma"/>
                <w:lang w:val="en-US"/>
              </w:rPr>
              <w:t>.</w:t>
            </w:r>
          </w:p>
        </w:tc>
      </w:tr>
    </w:tbl>
    <w:p w14:paraId="5F26B1FF" w14:textId="77777777" w:rsidR="009E1E8A" w:rsidRPr="00B97F37" w:rsidRDefault="009E1E8A" w:rsidP="00D465B9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14:paraId="5F26B200" w14:textId="77777777" w:rsidR="00426BA1" w:rsidRPr="00B97F37" w:rsidRDefault="00426BA1" w:rsidP="007D3FF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F37">
        <w:rPr>
          <w:rFonts w:ascii="Tahoma" w:hAnsi="Tahoma" w:cs="Tahoma"/>
        </w:rPr>
        <w:t>Korelacja</w:t>
      </w:r>
      <w:r w:rsidRPr="00B97F37">
        <w:rPr>
          <w:rFonts w:ascii="Tahoma" w:hAnsi="Tahoma" w:cs="Tahoma"/>
          <w:spacing w:val="-8"/>
        </w:rPr>
        <w:t xml:space="preserve"> </w:t>
      </w:r>
      <w:r w:rsidRPr="00B97F37">
        <w:rPr>
          <w:rFonts w:ascii="Tahoma" w:hAnsi="Tahoma" w:cs="Tahoma"/>
        </w:rPr>
        <w:t xml:space="preserve">pomiędzy efektami </w:t>
      </w:r>
      <w:r w:rsidR="00AE0313" w:rsidRPr="00B97F37">
        <w:rPr>
          <w:rFonts w:ascii="Tahoma" w:hAnsi="Tahoma" w:cs="Tahoma"/>
        </w:rPr>
        <w:t>uczenia się</w:t>
      </w:r>
      <w:r w:rsidR="0005749C" w:rsidRPr="00B97F37">
        <w:rPr>
          <w:rFonts w:ascii="Tahoma" w:hAnsi="Tahoma" w:cs="Tahoma"/>
        </w:rPr>
        <w:t xml:space="preserve">, </w:t>
      </w:r>
      <w:r w:rsidRPr="00B97F37">
        <w:rPr>
          <w:rFonts w:ascii="Tahoma" w:hAnsi="Tahoma" w:cs="Tahoma"/>
        </w:rPr>
        <w:t>celami przedmiot</w:t>
      </w:r>
      <w:r w:rsidR="0005749C" w:rsidRPr="00B97F37">
        <w:rPr>
          <w:rFonts w:ascii="Tahoma" w:hAnsi="Tahoma" w:cs="Tahoma"/>
        </w:rPr>
        <w:t>u</w:t>
      </w:r>
      <w:r w:rsidRPr="00B97F37">
        <w:rPr>
          <w:rFonts w:ascii="Tahoma" w:hAnsi="Tahoma" w:cs="Tahoma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B97F37" w:rsidRPr="00B97F37" w14:paraId="5F26B204" w14:textId="77777777" w:rsidTr="00A45247">
        <w:tc>
          <w:tcPr>
            <w:tcW w:w="3261" w:type="dxa"/>
          </w:tcPr>
          <w:p w14:paraId="5F26B201" w14:textId="77777777" w:rsidR="00F4304E" w:rsidRPr="00B97F37" w:rsidRDefault="00F4304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E0313" w:rsidRPr="00B97F37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</w:tcPr>
          <w:p w14:paraId="5F26B202" w14:textId="77777777" w:rsidR="00F4304E" w:rsidRPr="00B97F37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14:paraId="5F26B203" w14:textId="77777777" w:rsidR="00F4304E" w:rsidRPr="00B97F37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05749C" w:rsidRPr="00B97F37" w14:paraId="5F26B208" w14:textId="77777777" w:rsidTr="00A45247">
        <w:tc>
          <w:tcPr>
            <w:tcW w:w="3261" w:type="dxa"/>
            <w:vAlign w:val="center"/>
          </w:tcPr>
          <w:p w14:paraId="5F26B205" w14:textId="77777777" w:rsidR="0005749C" w:rsidRPr="00B97F37" w:rsidRDefault="005D44C1" w:rsidP="002F68D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F37">
              <w:rPr>
                <w:rFonts w:ascii="Tahoma" w:hAnsi="Tahoma" w:cs="Tahoma"/>
                <w:color w:val="auto"/>
              </w:rPr>
              <w:t>P_</w:t>
            </w:r>
            <w:r w:rsidR="002F68D8" w:rsidRPr="00B97F37">
              <w:rPr>
                <w:rFonts w:ascii="Tahoma" w:hAnsi="Tahoma" w:cs="Tahoma"/>
                <w:color w:val="auto"/>
              </w:rPr>
              <w:t>U01</w:t>
            </w:r>
          </w:p>
        </w:tc>
        <w:tc>
          <w:tcPr>
            <w:tcW w:w="3260" w:type="dxa"/>
            <w:vAlign w:val="center"/>
          </w:tcPr>
          <w:p w14:paraId="5F26B206" w14:textId="77777777" w:rsidR="0005749C" w:rsidRPr="00B97F37" w:rsidRDefault="006C08BD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F37">
              <w:rPr>
                <w:rFonts w:ascii="Tahoma" w:hAnsi="Tahoma" w:cs="Tahoma"/>
                <w:color w:val="auto"/>
              </w:rPr>
              <w:t>C2, C3, C4</w:t>
            </w:r>
          </w:p>
        </w:tc>
        <w:tc>
          <w:tcPr>
            <w:tcW w:w="3260" w:type="dxa"/>
            <w:vAlign w:val="center"/>
          </w:tcPr>
          <w:p w14:paraId="5F26B207" w14:textId="596E157F" w:rsidR="0005749C" w:rsidRPr="00B97F37" w:rsidRDefault="005D44C1" w:rsidP="00E804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F37">
              <w:rPr>
                <w:rFonts w:ascii="Tahoma" w:hAnsi="Tahoma" w:cs="Tahoma"/>
                <w:color w:val="auto"/>
              </w:rPr>
              <w:t>L1, L2, L</w:t>
            </w:r>
            <w:r w:rsidR="000665A1" w:rsidRPr="00B97F37">
              <w:rPr>
                <w:rFonts w:ascii="Tahoma" w:hAnsi="Tahoma" w:cs="Tahoma"/>
                <w:color w:val="auto"/>
              </w:rPr>
              <w:t>3</w:t>
            </w:r>
            <w:r w:rsidRPr="00B97F37">
              <w:rPr>
                <w:rFonts w:ascii="Tahoma" w:hAnsi="Tahoma" w:cs="Tahoma"/>
                <w:color w:val="auto"/>
              </w:rPr>
              <w:t xml:space="preserve">, </w:t>
            </w:r>
            <w:r w:rsidR="00D21AA9" w:rsidRPr="00B97F37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05749C" w:rsidRPr="00B97F37" w14:paraId="5F26B20C" w14:textId="77777777" w:rsidTr="00A45247">
        <w:tc>
          <w:tcPr>
            <w:tcW w:w="3261" w:type="dxa"/>
            <w:vAlign w:val="center"/>
          </w:tcPr>
          <w:p w14:paraId="5F26B209" w14:textId="77777777" w:rsidR="0005749C" w:rsidRPr="00B97F37" w:rsidRDefault="002F68D8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F37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5F26B20A" w14:textId="77777777" w:rsidR="0005749C" w:rsidRPr="00B97F37" w:rsidRDefault="005D44C1" w:rsidP="006C08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F37">
              <w:rPr>
                <w:rFonts w:ascii="Tahoma" w:hAnsi="Tahoma" w:cs="Tahoma"/>
                <w:color w:val="auto"/>
              </w:rPr>
              <w:t xml:space="preserve">C1, </w:t>
            </w:r>
            <w:r w:rsidR="006C08BD" w:rsidRPr="00B97F37">
              <w:rPr>
                <w:rFonts w:ascii="Tahoma" w:hAnsi="Tahoma" w:cs="Tahoma"/>
                <w:color w:val="auto"/>
              </w:rPr>
              <w:t>C4, C5</w:t>
            </w:r>
          </w:p>
        </w:tc>
        <w:tc>
          <w:tcPr>
            <w:tcW w:w="3260" w:type="dxa"/>
            <w:vAlign w:val="center"/>
          </w:tcPr>
          <w:p w14:paraId="5F26B20B" w14:textId="59E5B970" w:rsidR="0005749C" w:rsidRPr="00B97F37" w:rsidRDefault="005D44C1" w:rsidP="00E804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F37">
              <w:rPr>
                <w:rFonts w:ascii="Tahoma" w:hAnsi="Tahoma" w:cs="Tahoma"/>
                <w:color w:val="auto"/>
              </w:rPr>
              <w:t>L1, L2, L</w:t>
            </w:r>
            <w:r w:rsidR="000665A1" w:rsidRPr="00B97F37">
              <w:rPr>
                <w:rFonts w:ascii="Tahoma" w:hAnsi="Tahoma" w:cs="Tahoma"/>
                <w:color w:val="auto"/>
              </w:rPr>
              <w:t>3</w:t>
            </w:r>
            <w:r w:rsidR="00AA45C4" w:rsidRPr="00B97F37">
              <w:rPr>
                <w:rFonts w:ascii="Tahoma" w:hAnsi="Tahoma" w:cs="Tahoma"/>
                <w:color w:val="auto"/>
              </w:rPr>
              <w:t xml:space="preserve">, </w:t>
            </w:r>
            <w:r w:rsidR="00D21AA9" w:rsidRPr="00B97F37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14:paraId="5F26B20D" w14:textId="77777777" w:rsidR="00041E4B" w:rsidRPr="00B97F37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F26B20E" w14:textId="77777777" w:rsidR="008938C7" w:rsidRPr="00B97F3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F37">
        <w:rPr>
          <w:rFonts w:ascii="Tahoma" w:hAnsi="Tahoma" w:cs="Tahoma"/>
        </w:rPr>
        <w:t xml:space="preserve">Metody </w:t>
      </w:r>
      <w:r w:rsidR="00603431" w:rsidRPr="00B97F37">
        <w:rPr>
          <w:rFonts w:ascii="Tahoma" w:hAnsi="Tahoma" w:cs="Tahoma"/>
        </w:rPr>
        <w:t xml:space="preserve">weryfikacji efektów </w:t>
      </w:r>
      <w:r w:rsidR="00AE0313" w:rsidRPr="00B97F37">
        <w:rPr>
          <w:rFonts w:ascii="Tahoma" w:hAnsi="Tahoma" w:cs="Tahoma"/>
        </w:rPr>
        <w:t xml:space="preserve">uczenia się </w:t>
      </w:r>
      <w:r w:rsidRPr="00B97F37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394"/>
      </w:tblGrid>
      <w:tr w:rsidR="003A1D18" w:rsidRPr="00B97F37" w14:paraId="5F26B212" w14:textId="77777777" w:rsidTr="00D21A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B20F" w14:textId="77777777" w:rsidR="003A1D18" w:rsidRPr="00B97F37" w:rsidRDefault="003A1D18" w:rsidP="00AE031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E0313" w:rsidRPr="00B97F37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B210" w14:textId="77777777" w:rsidR="003A1D18" w:rsidRPr="00B97F37" w:rsidRDefault="003A1D18" w:rsidP="00767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B211" w14:textId="77777777" w:rsidR="003A1D18" w:rsidRPr="00B97F37" w:rsidRDefault="003A1D18" w:rsidP="00767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A45C4" w:rsidRPr="00B97F37" w14:paraId="5F26B217" w14:textId="77777777" w:rsidTr="00D21A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B213" w14:textId="77777777" w:rsidR="00AA45C4" w:rsidRPr="00B97F37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F37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26B214" w14:textId="77777777" w:rsidR="00AA45C4" w:rsidRPr="00B97F37" w:rsidRDefault="00AA45C4" w:rsidP="003A1D1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F37">
              <w:rPr>
                <w:rFonts w:ascii="Tahoma" w:hAnsi="Tahoma" w:cs="Tahoma"/>
                <w:b w:val="0"/>
                <w:sz w:val="20"/>
              </w:rPr>
              <w:t>Praca na zajęciach, prace domowe</w:t>
            </w:r>
          </w:p>
          <w:p w14:paraId="5F26B215" w14:textId="77777777" w:rsidR="00AA45C4" w:rsidRPr="00B97F37" w:rsidRDefault="00AA45C4" w:rsidP="003A1D1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97F37">
              <w:rPr>
                <w:rFonts w:ascii="Tahoma" w:hAnsi="Tahoma" w:cs="Tahoma"/>
                <w:b w:val="0"/>
                <w:sz w:val="20"/>
              </w:rPr>
              <w:t>Multiple</w:t>
            </w:r>
            <w:proofErr w:type="spellEnd"/>
            <w:r w:rsidRPr="00B97F37">
              <w:rPr>
                <w:rFonts w:ascii="Tahoma" w:hAnsi="Tahoma" w:cs="Tahoma"/>
                <w:b w:val="0"/>
                <w:sz w:val="20"/>
              </w:rPr>
              <w:t xml:space="preserve"> choice/gap </w:t>
            </w:r>
            <w:proofErr w:type="spellStart"/>
            <w:r w:rsidRPr="00B97F37">
              <w:rPr>
                <w:rFonts w:ascii="Tahoma" w:hAnsi="Tahoma" w:cs="Tahoma"/>
                <w:b w:val="0"/>
                <w:sz w:val="20"/>
              </w:rPr>
              <w:t>fill</w:t>
            </w:r>
            <w:proofErr w:type="spellEnd"/>
            <w:r w:rsidRPr="00B97F37">
              <w:rPr>
                <w:rFonts w:ascii="Tahoma" w:hAnsi="Tahoma" w:cs="Tahoma"/>
                <w:b w:val="0"/>
                <w:sz w:val="20"/>
              </w:rPr>
              <w:t>, pytania otwarte (zadanie pisemne)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B216" w14:textId="77777777" w:rsidR="00AA45C4" w:rsidRPr="00B97F37" w:rsidRDefault="00AA45C4" w:rsidP="00434AEC">
            <w:pPr>
              <w:pStyle w:val="rdtytu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b w:val="0"/>
                <w:smallCaps w:val="0"/>
                <w:szCs w:val="20"/>
              </w:rPr>
              <w:t>Laboratorium</w:t>
            </w:r>
            <w:r w:rsidR="00E052FD" w:rsidRPr="00B97F37">
              <w:rPr>
                <w:rFonts w:ascii="Tahoma" w:hAnsi="Tahoma" w:cs="Tahoma"/>
                <w:b w:val="0"/>
                <w:smallCaps w:val="0"/>
                <w:szCs w:val="20"/>
              </w:rPr>
              <w:t>, projekt</w:t>
            </w:r>
          </w:p>
        </w:tc>
      </w:tr>
      <w:tr w:rsidR="00AA45C4" w:rsidRPr="00B97F37" w14:paraId="5F26B21B" w14:textId="77777777" w:rsidTr="00D21A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B218" w14:textId="77777777" w:rsidR="00AA45C4" w:rsidRPr="00B97F37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F37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B219" w14:textId="77777777" w:rsidR="00AA45C4" w:rsidRPr="00B97F37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B21A" w14:textId="77777777" w:rsidR="00AA45C4" w:rsidRPr="00B97F37" w:rsidRDefault="00AA45C4" w:rsidP="003A1D18">
            <w:pPr>
              <w:pStyle w:val="rdtytu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</w:tbl>
    <w:p w14:paraId="5F26B21C" w14:textId="77777777" w:rsidR="002F68D8" w:rsidRPr="00B97F37" w:rsidRDefault="002F68D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F26B21D" w14:textId="77777777" w:rsidR="008938C7" w:rsidRPr="00B97F3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F37">
        <w:rPr>
          <w:rFonts w:ascii="Tahoma" w:hAnsi="Tahoma" w:cs="Tahoma"/>
        </w:rPr>
        <w:t xml:space="preserve">Kryteria oceny </w:t>
      </w:r>
      <w:r w:rsidR="007D3FF5" w:rsidRPr="00B97F37">
        <w:rPr>
          <w:rFonts w:ascii="Tahoma" w:hAnsi="Tahoma" w:cs="Tahoma"/>
        </w:rPr>
        <w:t xml:space="preserve">stopnia osiągnięcia </w:t>
      </w:r>
      <w:r w:rsidRPr="00B97F37">
        <w:rPr>
          <w:rFonts w:ascii="Tahoma" w:hAnsi="Tahoma" w:cs="Tahoma"/>
        </w:rPr>
        <w:t xml:space="preserve">efektów </w:t>
      </w:r>
      <w:r w:rsidR="00AE0313" w:rsidRPr="00B97F3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B97F37" w14:paraId="5F26B228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5F26B21E" w14:textId="77777777" w:rsidR="008938C7" w:rsidRPr="00B97F3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Efekt</w:t>
            </w:r>
          </w:p>
          <w:p w14:paraId="5F26B21F" w14:textId="77777777" w:rsidR="008938C7" w:rsidRPr="00B97F37" w:rsidRDefault="00AE0313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B97F37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F26B220" w14:textId="77777777" w:rsidR="008938C7" w:rsidRPr="00B97F3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Na ocenę 2</w:t>
            </w:r>
          </w:p>
          <w:p w14:paraId="5F26B221" w14:textId="77777777" w:rsidR="008938C7" w:rsidRPr="00B97F3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F26B222" w14:textId="77777777" w:rsidR="008938C7" w:rsidRPr="00B97F3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Na ocenę 3</w:t>
            </w:r>
          </w:p>
          <w:p w14:paraId="5F26B223" w14:textId="77777777" w:rsidR="008938C7" w:rsidRPr="00B97F3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F26B224" w14:textId="77777777" w:rsidR="008938C7" w:rsidRPr="00B97F3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Na ocenę 4</w:t>
            </w:r>
          </w:p>
          <w:p w14:paraId="5F26B225" w14:textId="77777777" w:rsidR="008938C7" w:rsidRPr="00B97F3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5F26B226" w14:textId="77777777" w:rsidR="008938C7" w:rsidRPr="00B97F3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Na ocenę 5</w:t>
            </w:r>
          </w:p>
          <w:p w14:paraId="5F26B227" w14:textId="77777777" w:rsidR="008938C7" w:rsidRPr="00B97F3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student potrafi</w:t>
            </w:r>
          </w:p>
        </w:tc>
      </w:tr>
      <w:tr w:rsidR="008938C7" w:rsidRPr="005B4B8D" w14:paraId="5F26B22E" w14:textId="77777777" w:rsidTr="00004948">
        <w:tc>
          <w:tcPr>
            <w:tcW w:w="1135" w:type="dxa"/>
            <w:vAlign w:val="center"/>
          </w:tcPr>
          <w:p w14:paraId="5F26B229" w14:textId="77777777" w:rsidR="008938C7" w:rsidRPr="00B97F37" w:rsidRDefault="004A1B60" w:rsidP="009D73D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P_</w:t>
            </w:r>
            <w:r w:rsidR="009D73D5" w:rsidRPr="00B97F37">
              <w:rPr>
                <w:rFonts w:ascii="Tahoma" w:hAnsi="Tahoma" w:cs="Tahoma"/>
              </w:rPr>
              <w:t>U</w:t>
            </w:r>
            <w:r w:rsidR="005D44C1" w:rsidRPr="00B97F37">
              <w:rPr>
                <w:rFonts w:ascii="Tahoma" w:hAnsi="Tahoma" w:cs="Tahoma"/>
              </w:rPr>
              <w:t>0</w:t>
            </w:r>
            <w:r w:rsidR="008938C7" w:rsidRPr="00B97F3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5F26B22A" w14:textId="77777777" w:rsidR="008938C7" w:rsidRPr="00B97F37" w:rsidRDefault="008F2642" w:rsidP="00203B5D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97F37">
              <w:rPr>
                <w:rFonts w:ascii="Tahoma" w:hAnsi="Tahoma" w:cs="Tahoma"/>
                <w:snapToGrid w:val="0"/>
                <w:lang w:val="en-GB"/>
              </w:rPr>
              <w:t>Cannot write in a general, limited way with non routine information</w:t>
            </w:r>
          </w:p>
        </w:tc>
        <w:tc>
          <w:tcPr>
            <w:tcW w:w="2126" w:type="dxa"/>
            <w:vAlign w:val="center"/>
          </w:tcPr>
          <w:p w14:paraId="5F26B22B" w14:textId="77777777" w:rsidR="008938C7" w:rsidRPr="00B97F37" w:rsidRDefault="008F2642" w:rsidP="00E52260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97F37">
              <w:rPr>
                <w:rFonts w:ascii="Tahoma" w:hAnsi="Tahoma" w:cs="Tahoma"/>
                <w:snapToGrid w:val="0"/>
                <w:lang w:val="en-GB"/>
              </w:rPr>
              <w:t>Able to write in a general, limited way with non routine information</w:t>
            </w:r>
            <w:r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</w:t>
            </w:r>
            <w:r w:rsidR="0034143A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at the required basic level</w:t>
            </w:r>
            <w:r w:rsidR="00B6011D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14:paraId="5F26B22C" w14:textId="77777777" w:rsidR="008938C7" w:rsidRPr="00B97F37" w:rsidRDefault="008F2642" w:rsidP="0001795B">
            <w:pPr>
              <w:pStyle w:val="wrubrycemn"/>
              <w:rPr>
                <w:rFonts w:ascii="Tahoma" w:hAnsi="Tahoma" w:cs="Tahoma"/>
                <w:spacing w:val="-6"/>
                <w:szCs w:val="18"/>
                <w:lang w:val="en-US"/>
              </w:rPr>
            </w:pPr>
            <w:r w:rsidRPr="00B97F37">
              <w:rPr>
                <w:rFonts w:ascii="Tahoma" w:hAnsi="Tahoma" w:cs="Tahoma"/>
                <w:snapToGrid w:val="0"/>
                <w:lang w:val="en-GB"/>
              </w:rPr>
              <w:t>Able to write in a general, limited way with non routine information</w:t>
            </w:r>
            <w:r w:rsidR="00E52260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</w:t>
            </w:r>
            <w:r w:rsidR="001F097E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with mistakes that do not inhibit comprehension</w:t>
            </w:r>
            <w:r w:rsidR="00B6011D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268" w:type="dxa"/>
            <w:vAlign w:val="center"/>
          </w:tcPr>
          <w:p w14:paraId="5F26B22D" w14:textId="77777777" w:rsidR="008938C7" w:rsidRPr="00B97F37" w:rsidRDefault="008F2642" w:rsidP="00203B5D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97F37">
              <w:rPr>
                <w:rFonts w:ascii="Tahoma" w:hAnsi="Tahoma" w:cs="Tahoma"/>
                <w:snapToGrid w:val="0"/>
                <w:lang w:val="en-GB"/>
              </w:rPr>
              <w:t>Able to write in a general, limited way with non routine information</w:t>
            </w:r>
            <w:r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</w:t>
            </w:r>
            <w:r w:rsidR="001F097E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with very few mistakes and clear presentation of ideas</w:t>
            </w:r>
            <w:r w:rsidR="00B6011D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</w:tr>
      <w:tr w:rsidR="008938C7" w:rsidRPr="005B4B8D" w14:paraId="5F26B234" w14:textId="77777777" w:rsidTr="00004948">
        <w:tc>
          <w:tcPr>
            <w:tcW w:w="1135" w:type="dxa"/>
            <w:vAlign w:val="center"/>
          </w:tcPr>
          <w:p w14:paraId="5F26B22F" w14:textId="77777777" w:rsidR="008938C7" w:rsidRPr="00B97F37" w:rsidRDefault="00581858" w:rsidP="009D73D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P_</w:t>
            </w:r>
            <w:r w:rsidR="008938C7" w:rsidRPr="00B97F37">
              <w:rPr>
                <w:rFonts w:ascii="Tahoma" w:hAnsi="Tahoma" w:cs="Tahoma"/>
              </w:rPr>
              <w:t>U</w:t>
            </w:r>
            <w:r w:rsidR="005D44C1" w:rsidRPr="00B97F37">
              <w:rPr>
                <w:rFonts w:ascii="Tahoma" w:hAnsi="Tahoma" w:cs="Tahoma"/>
              </w:rPr>
              <w:t>0</w:t>
            </w:r>
            <w:r w:rsidR="009D73D5" w:rsidRPr="00B97F37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5F26B230" w14:textId="77777777" w:rsidR="008938C7" w:rsidRPr="00B97F37" w:rsidRDefault="00B6011D" w:rsidP="002209C8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Cannot </w:t>
            </w:r>
            <w:r w:rsidR="001818CB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begin to understand main ideas of complex texts</w:t>
            </w:r>
            <w:r w:rsidR="00E52260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in order to fulfil a specific task</w:t>
            </w:r>
            <w:r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14:paraId="5F26B231" w14:textId="77777777" w:rsidR="008938C7" w:rsidRPr="00B97F37" w:rsidRDefault="00B6011D" w:rsidP="002209C8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1818CB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begin to understand main ideas of complex texts in order to fulfil a specific task </w:t>
            </w:r>
            <w:r w:rsidR="003E103A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at the required basic level</w:t>
            </w:r>
            <w:r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14:paraId="5F26B232" w14:textId="77777777" w:rsidR="008938C7" w:rsidRPr="00B97F37" w:rsidRDefault="00B6011D" w:rsidP="002209C8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1818CB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begin to understand main ideas of complex texts</w:t>
            </w:r>
            <w:r w:rsidR="00E52260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in order to fulfil a specific task</w:t>
            </w:r>
            <w:r w:rsidR="001F097E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some mistakes</w:t>
            </w:r>
            <w:r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268" w:type="dxa"/>
            <w:vAlign w:val="center"/>
          </w:tcPr>
          <w:p w14:paraId="5F26B233" w14:textId="77777777" w:rsidR="008938C7" w:rsidRPr="00B97F37" w:rsidRDefault="00B6011D" w:rsidP="002209C8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1818CB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begin to understand main ideas of complex texts</w:t>
            </w:r>
            <w:r w:rsidR="00E52260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in order to fulfil a specific task</w:t>
            </w:r>
            <w:r w:rsidR="001F097E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almost no mistakes</w:t>
            </w:r>
            <w:r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</w:tr>
    </w:tbl>
    <w:p w14:paraId="5F26B235" w14:textId="77777777" w:rsidR="00C37B01" w:rsidRPr="00B97F37" w:rsidRDefault="00C37B01" w:rsidP="00964390">
      <w:pPr>
        <w:pStyle w:val="Podpunkty"/>
        <w:ind w:left="0"/>
        <w:rPr>
          <w:rFonts w:ascii="Tahoma" w:hAnsi="Tahoma" w:cs="Tahoma"/>
          <w:b w:val="0"/>
          <w:sz w:val="24"/>
          <w:lang w:val="en-US"/>
        </w:rPr>
      </w:pPr>
    </w:p>
    <w:p w14:paraId="5F26B236" w14:textId="77777777" w:rsidR="008938C7" w:rsidRPr="00B97F37" w:rsidRDefault="008938C7" w:rsidP="0050057F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F37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655E" w:rsidRPr="00B97F37" w14:paraId="5F26B238" w14:textId="77777777" w:rsidTr="00A45247">
        <w:tc>
          <w:tcPr>
            <w:tcW w:w="9778" w:type="dxa"/>
          </w:tcPr>
          <w:p w14:paraId="5F26B237" w14:textId="77777777" w:rsidR="00AB655E" w:rsidRPr="00B97F37" w:rsidRDefault="00AB655E" w:rsidP="0050057F">
            <w:pPr>
              <w:pStyle w:val="Podpunkty"/>
              <w:keepNext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97F3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B6933" w:rsidRPr="005B4B8D" w14:paraId="5F26B23A" w14:textId="77777777" w:rsidTr="00A45247">
        <w:tc>
          <w:tcPr>
            <w:tcW w:w="9778" w:type="dxa"/>
            <w:vAlign w:val="center"/>
          </w:tcPr>
          <w:p w14:paraId="5F26B239" w14:textId="77777777" w:rsidR="003B6933" w:rsidRPr="00B97F37" w:rsidRDefault="007D2914" w:rsidP="00997FE4">
            <w:pPr>
              <w:pStyle w:val="Bezodstpw"/>
              <w:numPr>
                <w:ilvl w:val="0"/>
                <w:numId w:val="35"/>
              </w:num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97F37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 </w:t>
            </w:r>
            <w:hyperlink r:id="rId8" w:history="1">
              <w:r w:rsidRPr="00B97F37">
                <w:rPr>
                  <w:rFonts w:ascii="Tahoma" w:hAnsi="Tahoma" w:cs="Tahoma"/>
                  <w:sz w:val="20"/>
                  <w:szCs w:val="20"/>
                  <w:lang w:val="en-US"/>
                </w:rPr>
                <w:t>English</w:t>
              </w:r>
            </w:hyperlink>
            <w:r w:rsidRPr="00B97F37">
              <w:rPr>
                <w:rFonts w:ascii="Tahoma" w:hAnsi="Tahoma" w:cs="Tahoma"/>
                <w:sz w:val="20"/>
                <w:szCs w:val="20"/>
                <w:lang w:val="en-US"/>
              </w:rPr>
              <w:t>,</w:t>
            </w:r>
            <w:r w:rsidRPr="00B97F37">
              <w:rPr>
                <w:lang w:val="en-US"/>
              </w:rPr>
              <w:t xml:space="preserve"> </w:t>
            </w:r>
            <w:r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Andrew K., </w:t>
            </w:r>
            <w:hyperlink r:id="rId9" w:history="1">
              <w:r w:rsidRPr="00B97F37">
                <w:rPr>
                  <w:rFonts w:ascii="Tahoma" w:hAnsi="Tahoma" w:cs="Tahoma"/>
                  <w:sz w:val="20"/>
                  <w:szCs w:val="20"/>
                  <w:lang w:val="en-US"/>
                </w:rPr>
                <w:t xml:space="preserve">Laura </w:t>
              </w:r>
              <w:proofErr w:type="spellStart"/>
              <w:r w:rsidRPr="00B97F37">
                <w:rPr>
                  <w:rFonts w:ascii="Tahoma" w:hAnsi="Tahoma" w:cs="Tahoma"/>
                  <w:sz w:val="20"/>
                  <w:szCs w:val="20"/>
                  <w:lang w:val="en-US"/>
                </w:rPr>
                <w:t>Monahon</w:t>
              </w:r>
              <w:proofErr w:type="spellEnd"/>
              <w:r w:rsidRPr="00B97F37">
                <w:rPr>
                  <w:rFonts w:ascii="Tahoma" w:hAnsi="Tahoma" w:cs="Tahoma"/>
                  <w:sz w:val="20"/>
                  <w:szCs w:val="20"/>
                  <w:lang w:val="en-US"/>
                </w:rPr>
                <w:t xml:space="preserve"> English</w:t>
              </w:r>
            </w:hyperlink>
            <w:r w:rsidRPr="00B97F37">
              <w:rPr>
                <w:rFonts w:ascii="Tahoma" w:hAnsi="Tahoma" w:cs="Tahoma"/>
                <w:sz w:val="20"/>
                <w:szCs w:val="20"/>
                <w:lang w:val="en-US"/>
              </w:rPr>
              <w:t>,</w:t>
            </w:r>
            <w:r w:rsidRPr="00B97F37">
              <w:rPr>
                <w:lang w:val="en-US"/>
              </w:rPr>
              <w:t xml:space="preserve"> </w:t>
            </w:r>
            <w:r w:rsidR="003B6933" w:rsidRPr="00B97F37">
              <w:rPr>
                <w:rFonts w:ascii="Tahoma" w:hAnsi="Tahoma" w:cs="Tahoma"/>
                <w:i/>
                <w:sz w:val="20"/>
                <w:szCs w:val="20"/>
                <w:lang w:val="en-US"/>
              </w:rPr>
              <w:t>NorthStar4: Reading and Writing,</w:t>
            </w:r>
            <w:r w:rsidR="003B6933"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 Pearson Longman, </w:t>
            </w:r>
            <w:r w:rsidR="003B6933" w:rsidRPr="00B97F3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ISBN-10:</w:t>
            </w:r>
            <w:r w:rsidR="003B6933"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 0136133185, </w:t>
            </w:r>
            <w:r w:rsidR="003B6933" w:rsidRPr="00B97F3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ISBN-13:</w:t>
            </w:r>
            <w:r w:rsidR="003B6933"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 978-0136133186</w:t>
            </w:r>
            <w:r w:rsidR="008E4046" w:rsidRPr="00B97F37">
              <w:rPr>
                <w:rFonts w:ascii="Tahoma" w:hAnsi="Tahoma" w:cs="Tahoma"/>
                <w:sz w:val="20"/>
                <w:szCs w:val="20"/>
                <w:lang w:val="en-US"/>
              </w:rPr>
              <w:t>.</w:t>
            </w:r>
          </w:p>
        </w:tc>
      </w:tr>
      <w:tr w:rsidR="00E4383F" w:rsidRPr="00B97F37" w14:paraId="5F26B23C" w14:textId="77777777" w:rsidTr="00A45247">
        <w:tc>
          <w:tcPr>
            <w:tcW w:w="9778" w:type="dxa"/>
            <w:vAlign w:val="center"/>
          </w:tcPr>
          <w:p w14:paraId="5F26B23B" w14:textId="77777777" w:rsidR="00E4383F" w:rsidRPr="00B97F37" w:rsidRDefault="00E4383F" w:rsidP="00997FE4">
            <w:pPr>
              <w:pStyle w:val="Bezodstpw"/>
              <w:numPr>
                <w:ilvl w:val="0"/>
                <w:numId w:val="35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B97F37">
              <w:rPr>
                <w:rFonts w:ascii="Tahoma" w:hAnsi="Tahoma" w:cs="Tahoma"/>
                <w:sz w:val="20"/>
              </w:rPr>
              <w:t>Wykładowcy wykorzystują podczas zajęć materiały opracowane na potrzeby kursu.</w:t>
            </w:r>
          </w:p>
        </w:tc>
      </w:tr>
    </w:tbl>
    <w:p w14:paraId="5F26B23D" w14:textId="77777777" w:rsidR="00FC1BE5" w:rsidRPr="00B97F37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655E" w:rsidRPr="00B97F37" w14:paraId="5F26B23F" w14:textId="77777777" w:rsidTr="00A45247">
        <w:tc>
          <w:tcPr>
            <w:tcW w:w="9778" w:type="dxa"/>
          </w:tcPr>
          <w:p w14:paraId="5F26B23E" w14:textId="77777777" w:rsidR="00AB655E" w:rsidRPr="00B97F37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 w:rsidRPr="00B97F37"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 w:rsidRPr="00B97F37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Pr="00B97F37"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6E2DCC" w:rsidRPr="005B4B8D" w14:paraId="5F26B241" w14:textId="77777777" w:rsidTr="00A45247">
        <w:tc>
          <w:tcPr>
            <w:tcW w:w="9778" w:type="dxa"/>
            <w:vAlign w:val="center"/>
          </w:tcPr>
          <w:p w14:paraId="5F26B240" w14:textId="77777777" w:rsidR="006E2DCC" w:rsidRPr="00B97F37" w:rsidRDefault="00E755E9" w:rsidP="00EB481B">
            <w:pPr>
              <w:pStyle w:val="Bezodstpw"/>
              <w:numPr>
                <w:ilvl w:val="0"/>
                <w:numId w:val="37"/>
              </w:num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Cory, </w:t>
            </w:r>
            <w:r w:rsidR="006E2DCC"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Hugh, </w:t>
            </w:r>
            <w:r w:rsidR="006E2DCC" w:rsidRPr="00B97F37">
              <w:rPr>
                <w:rFonts w:ascii="Tahoma" w:hAnsi="Tahoma" w:cs="Tahoma"/>
                <w:i/>
                <w:sz w:val="20"/>
                <w:szCs w:val="20"/>
                <w:lang w:val="en-US"/>
              </w:rPr>
              <w:t>Advanced Writing with English in Use</w:t>
            </w:r>
            <w:r w:rsidR="00EB481B" w:rsidRPr="00B97F37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, </w:t>
            </w:r>
            <w:r w:rsidR="00EB481B"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Oxford University Press, </w:t>
            </w:r>
            <w:r w:rsidR="00EB481B" w:rsidRPr="00B97F37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t>ISBN-10:</w:t>
            </w:r>
            <w:r w:rsidR="00EB481B" w:rsidRPr="00B97F3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019453426X </w:t>
            </w:r>
            <w:r w:rsidR="00EB481B" w:rsidRPr="00B97F3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ISBN-13:</w:t>
            </w:r>
            <w:r w:rsidR="00EB481B"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 978-0194534260</w:t>
            </w:r>
            <w:r w:rsidR="008E4046" w:rsidRPr="00B97F37">
              <w:rPr>
                <w:rFonts w:ascii="Tahoma" w:hAnsi="Tahoma" w:cs="Tahoma"/>
                <w:sz w:val="20"/>
                <w:szCs w:val="20"/>
                <w:lang w:val="en-US"/>
              </w:rPr>
              <w:t>.</w:t>
            </w:r>
          </w:p>
        </w:tc>
      </w:tr>
      <w:tr w:rsidR="008E4046" w:rsidRPr="005B4B8D" w14:paraId="5F26B243" w14:textId="77777777" w:rsidTr="00A45247">
        <w:tc>
          <w:tcPr>
            <w:tcW w:w="9778" w:type="dxa"/>
            <w:vAlign w:val="center"/>
          </w:tcPr>
          <w:p w14:paraId="5F26B242" w14:textId="77777777" w:rsidR="008E4046" w:rsidRPr="00B97F37" w:rsidRDefault="008E4046" w:rsidP="008E4046">
            <w:pPr>
              <w:pStyle w:val="Bezodstpw"/>
              <w:numPr>
                <w:ilvl w:val="0"/>
                <w:numId w:val="37"/>
              </w:num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97F37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lastRenderedPageBreak/>
              <w:t>Folse, Keith S., Elena Vestri Solomon, David Clabeaux,</w:t>
            </w:r>
            <w:r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hyperlink r:id="rId10" w:tgtFrame="_parent" w:history="1">
              <w:r w:rsidRPr="00B97F37">
                <w:rPr>
                  <w:rFonts w:ascii="Tahoma" w:hAnsi="Tahoma" w:cs="Tahoma"/>
                  <w:i/>
                  <w:sz w:val="20"/>
                  <w:szCs w:val="20"/>
                  <w:lang w:val="en-US"/>
                </w:rPr>
                <w:t>Great Writing 3: From Great Paragraphs to Great Essays</w:t>
              </w:r>
              <w:r w:rsidRPr="00B97F37">
                <w:rPr>
                  <w:rFonts w:ascii="Tahoma" w:hAnsi="Tahoma" w:cs="Tahoma"/>
                  <w:sz w:val="20"/>
                  <w:szCs w:val="20"/>
                  <w:lang w:val="en-US"/>
                </w:rPr>
                <w:t xml:space="preserve">, </w:t>
              </w:r>
            </w:hyperlink>
            <w:r w:rsidRPr="00B97F37">
              <w:rPr>
                <w:rFonts w:ascii="Tahoma" w:hAnsi="Tahoma" w:cs="Tahoma"/>
                <w:sz w:val="20"/>
                <w:szCs w:val="20"/>
                <w:lang w:val="en-US"/>
              </w:rPr>
              <w:t>Heinle Cengage Learning, ISBN-13: 9781424062102 .</w:t>
            </w:r>
          </w:p>
        </w:tc>
      </w:tr>
      <w:tr w:rsidR="00AB655E" w:rsidRPr="005B4B8D" w14:paraId="5F26B245" w14:textId="77777777" w:rsidTr="00A45247">
        <w:tc>
          <w:tcPr>
            <w:tcW w:w="9778" w:type="dxa"/>
            <w:vAlign w:val="center"/>
          </w:tcPr>
          <w:p w14:paraId="5F26B244" w14:textId="77777777" w:rsidR="00AB655E" w:rsidRPr="00B97F37" w:rsidRDefault="00E755E9" w:rsidP="006C0712">
            <w:pPr>
              <w:pStyle w:val="Bezodstpw"/>
              <w:numPr>
                <w:ilvl w:val="0"/>
                <w:numId w:val="37"/>
              </w:num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Hadfield, </w:t>
            </w:r>
            <w:r w:rsidR="00A328A2" w:rsidRPr="00B97F37">
              <w:rPr>
                <w:rFonts w:ascii="Tahoma" w:hAnsi="Tahoma" w:cs="Tahoma"/>
                <w:sz w:val="20"/>
                <w:szCs w:val="20"/>
                <w:lang w:val="en-US"/>
              </w:rPr>
              <w:t>Jill</w:t>
            </w:r>
            <w:r w:rsidRPr="00B97F37">
              <w:rPr>
                <w:rFonts w:ascii="Tahoma" w:hAnsi="Tahoma" w:cs="Tahoma"/>
                <w:sz w:val="20"/>
                <w:szCs w:val="20"/>
                <w:lang w:val="en-US"/>
              </w:rPr>
              <w:t>,</w:t>
            </w:r>
            <w:r w:rsidR="00A328A2"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 Charles Hadfield</w:t>
            </w:r>
            <w:r w:rsidR="002516CC"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, </w:t>
            </w:r>
            <w:r w:rsidR="00A328A2" w:rsidRPr="00B97F37">
              <w:rPr>
                <w:rFonts w:ascii="Tahoma" w:hAnsi="Tahoma" w:cs="Tahoma"/>
                <w:i/>
                <w:iCs/>
                <w:sz w:val="20"/>
                <w:szCs w:val="20"/>
                <w:lang w:val="en-US"/>
              </w:rPr>
              <w:t>Reading Games</w:t>
            </w:r>
            <w:r w:rsidR="006C0712" w:rsidRPr="00B97F37">
              <w:rPr>
                <w:rFonts w:ascii="Tahoma" w:hAnsi="Tahoma" w:cs="Tahoma"/>
                <w:i/>
                <w:iCs/>
                <w:sz w:val="20"/>
                <w:szCs w:val="20"/>
                <w:lang w:val="en-US"/>
              </w:rPr>
              <w:t>,</w:t>
            </w:r>
            <w:r w:rsidR="006C0712" w:rsidRPr="00B97F37">
              <w:rPr>
                <w:rFonts w:ascii="Tahoma" w:hAnsi="Tahoma" w:cs="Tahoma"/>
                <w:iCs/>
                <w:sz w:val="20"/>
                <w:szCs w:val="20"/>
                <w:lang w:val="en-US"/>
              </w:rPr>
              <w:t xml:space="preserve"> Nelson ELT, </w:t>
            </w:r>
            <w:r w:rsidR="006C0712" w:rsidRPr="00B97F37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t>ISBN-10:</w:t>
            </w:r>
            <w:r w:rsidR="006C0712" w:rsidRPr="00B97F3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017556891X , </w:t>
            </w:r>
            <w:r w:rsidR="006C0712" w:rsidRPr="00B97F3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ISBN-13:</w:t>
            </w:r>
            <w:r w:rsidR="006C0712"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 978-0175568918</w:t>
            </w:r>
            <w:r w:rsidR="008E4046" w:rsidRPr="00B97F37">
              <w:rPr>
                <w:rFonts w:ascii="Tahoma" w:hAnsi="Tahoma" w:cs="Tahoma"/>
                <w:sz w:val="20"/>
                <w:szCs w:val="20"/>
                <w:lang w:val="en-US"/>
              </w:rPr>
              <w:t>.</w:t>
            </w:r>
          </w:p>
        </w:tc>
      </w:tr>
      <w:tr w:rsidR="00AB655E" w:rsidRPr="005B4B8D" w14:paraId="5F26B247" w14:textId="77777777" w:rsidTr="00A45247">
        <w:tc>
          <w:tcPr>
            <w:tcW w:w="9778" w:type="dxa"/>
            <w:vAlign w:val="center"/>
          </w:tcPr>
          <w:p w14:paraId="5F26B246" w14:textId="77777777" w:rsidR="00AB655E" w:rsidRPr="00B97F37" w:rsidRDefault="00E755E9" w:rsidP="006C0712">
            <w:pPr>
              <w:pStyle w:val="Bezodstpw"/>
              <w:numPr>
                <w:ilvl w:val="0"/>
                <w:numId w:val="37"/>
              </w:num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Hadfield, </w:t>
            </w:r>
            <w:r w:rsidR="00A328A2" w:rsidRPr="00B97F37">
              <w:rPr>
                <w:rFonts w:ascii="Tahoma" w:hAnsi="Tahoma" w:cs="Tahoma"/>
                <w:sz w:val="20"/>
                <w:szCs w:val="20"/>
                <w:lang w:val="en-US"/>
              </w:rPr>
              <w:t>Jill</w:t>
            </w:r>
            <w:r w:rsidRPr="00B97F37">
              <w:rPr>
                <w:rFonts w:ascii="Tahoma" w:hAnsi="Tahoma" w:cs="Tahoma"/>
                <w:sz w:val="20"/>
                <w:szCs w:val="20"/>
                <w:lang w:val="en-US"/>
              </w:rPr>
              <w:t>,</w:t>
            </w:r>
            <w:r w:rsidR="00A328A2"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 Charles Hadfield, </w:t>
            </w:r>
            <w:r w:rsidR="00A328A2" w:rsidRPr="00B97F37">
              <w:rPr>
                <w:rFonts w:ascii="Tahoma" w:hAnsi="Tahoma" w:cs="Tahoma"/>
                <w:i/>
                <w:sz w:val="20"/>
                <w:szCs w:val="20"/>
                <w:lang w:val="en-US"/>
              </w:rPr>
              <w:t>Writing Games</w:t>
            </w:r>
            <w:r w:rsidR="006C0712" w:rsidRPr="00B97F37">
              <w:rPr>
                <w:rFonts w:ascii="Tahoma" w:hAnsi="Tahoma" w:cs="Tahoma"/>
                <w:i/>
                <w:sz w:val="20"/>
                <w:szCs w:val="20"/>
                <w:lang w:val="en-US"/>
              </w:rPr>
              <w:t>,</w:t>
            </w:r>
            <w:r w:rsidR="006C0712"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 Nelson ELT, </w:t>
            </w:r>
            <w:r w:rsidR="006C0712" w:rsidRPr="00B97F37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t>ISBN-10:</w:t>
            </w:r>
            <w:r w:rsidR="006C0712" w:rsidRPr="00B97F3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0175558981, </w:t>
            </w:r>
            <w:r w:rsidR="006C0712" w:rsidRPr="00B97F3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ISBN-13:</w:t>
            </w:r>
            <w:r w:rsidR="006C0712"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 978-0175558988</w:t>
            </w:r>
            <w:r w:rsidR="008E4046" w:rsidRPr="00B97F37">
              <w:rPr>
                <w:rFonts w:ascii="Tahoma" w:hAnsi="Tahoma" w:cs="Tahoma"/>
                <w:sz w:val="20"/>
                <w:szCs w:val="20"/>
                <w:lang w:val="en-US"/>
              </w:rPr>
              <w:t>.</w:t>
            </w:r>
          </w:p>
        </w:tc>
      </w:tr>
    </w:tbl>
    <w:p w14:paraId="5F26B248" w14:textId="77777777" w:rsidR="006D345F" w:rsidRPr="00B97F37" w:rsidRDefault="006D345F" w:rsidP="005D44C1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14:paraId="5F26B249" w14:textId="77777777" w:rsidR="008938C7" w:rsidRPr="00B97F3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97F37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B97F37" w:rsidRPr="00B97F37" w14:paraId="5F26B24C" w14:textId="77777777" w:rsidTr="00F7469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26B24A" w14:textId="77777777" w:rsidR="007D3FF5" w:rsidRPr="00B97F37" w:rsidRDefault="007D3FF5" w:rsidP="00F74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7F3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B24B" w14:textId="77777777" w:rsidR="007D3FF5" w:rsidRPr="00B97F37" w:rsidRDefault="007D3FF5" w:rsidP="00F74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7F3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97F37" w:rsidRPr="00B97F37" w14:paraId="5F26B250" w14:textId="77777777" w:rsidTr="00F7469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26B24D" w14:textId="77777777" w:rsidR="007D3FF5" w:rsidRPr="00B97F37" w:rsidRDefault="007D3FF5" w:rsidP="00F74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B24E" w14:textId="77777777" w:rsidR="007D3FF5" w:rsidRPr="00B97F37" w:rsidRDefault="007D3FF5" w:rsidP="00F74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7F3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B24F" w14:textId="77777777" w:rsidR="007D3FF5" w:rsidRPr="00B97F37" w:rsidRDefault="007D3FF5" w:rsidP="00F74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7F3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97F37" w:rsidRPr="00B97F37" w14:paraId="5F26B254" w14:textId="77777777" w:rsidTr="00F746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51" w14:textId="77777777" w:rsidR="00FF00D2" w:rsidRPr="00B97F37" w:rsidRDefault="00FF00D2" w:rsidP="00F7469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97F37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52" w14:textId="77777777" w:rsidR="00FF00D2" w:rsidRPr="00B97F37" w:rsidRDefault="00FF00D2" w:rsidP="00F746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53" w14:textId="77777777" w:rsidR="00FF00D2" w:rsidRPr="00B97F37" w:rsidRDefault="00FF00D2" w:rsidP="00F746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14</w:t>
            </w:r>
          </w:p>
        </w:tc>
      </w:tr>
      <w:tr w:rsidR="00B97F37" w:rsidRPr="00B97F37" w14:paraId="5F26B258" w14:textId="77777777" w:rsidTr="00F746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55" w14:textId="77777777" w:rsidR="00FF00D2" w:rsidRPr="00B97F37" w:rsidRDefault="00FF00D2" w:rsidP="00F74695">
            <w:pPr>
              <w:pStyle w:val="Default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56" w14:textId="77777777" w:rsidR="00FF00D2" w:rsidRPr="00B97F37" w:rsidRDefault="00FF00D2" w:rsidP="00F746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57" w14:textId="77777777" w:rsidR="00FF00D2" w:rsidRPr="00B97F37" w:rsidRDefault="00FF00D2" w:rsidP="00F746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3</w:t>
            </w:r>
          </w:p>
        </w:tc>
      </w:tr>
      <w:tr w:rsidR="00B97F37" w:rsidRPr="00B97F37" w14:paraId="5F26B25C" w14:textId="77777777" w:rsidTr="00F746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59" w14:textId="77777777" w:rsidR="00FF00D2" w:rsidRPr="00B97F37" w:rsidRDefault="00FF00D2" w:rsidP="00F74695">
            <w:pPr>
              <w:pStyle w:val="Default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5A" w14:textId="77777777" w:rsidR="00FF00D2" w:rsidRPr="00B97F37" w:rsidRDefault="00FF00D2" w:rsidP="00F746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5B" w14:textId="77777777" w:rsidR="00FF00D2" w:rsidRPr="00B97F37" w:rsidRDefault="00FF00D2" w:rsidP="00F746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49</w:t>
            </w:r>
          </w:p>
        </w:tc>
      </w:tr>
      <w:tr w:rsidR="00B97F37" w:rsidRPr="00B97F37" w14:paraId="5F26B260" w14:textId="77777777" w:rsidTr="00F746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5D" w14:textId="77777777" w:rsidR="00FF00D2" w:rsidRPr="00B97F37" w:rsidRDefault="00FF00D2" w:rsidP="00F74695">
            <w:pPr>
              <w:pStyle w:val="Default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B97F37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B97F3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5E" w14:textId="77777777" w:rsidR="00FF00D2" w:rsidRPr="00B97F37" w:rsidRDefault="00FF00D2" w:rsidP="00F746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5F" w14:textId="77777777" w:rsidR="00FF00D2" w:rsidRPr="00B97F37" w:rsidRDefault="00FF00D2" w:rsidP="00F746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12</w:t>
            </w:r>
          </w:p>
        </w:tc>
      </w:tr>
      <w:tr w:rsidR="00B97F37" w:rsidRPr="00B97F37" w14:paraId="5F26B264" w14:textId="77777777" w:rsidTr="00F746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61" w14:textId="77777777" w:rsidR="00FF00D2" w:rsidRPr="00B97F37" w:rsidRDefault="00FF00D2" w:rsidP="00F74695">
            <w:pPr>
              <w:pStyle w:val="Default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B97F3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62" w14:textId="77777777" w:rsidR="00FF00D2" w:rsidRPr="00B97F37" w:rsidRDefault="00FF00D2" w:rsidP="00F746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16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63" w14:textId="77777777" w:rsidR="00FF00D2" w:rsidRPr="00B97F37" w:rsidRDefault="00FF00D2" w:rsidP="00FF00D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18</w:t>
            </w:r>
          </w:p>
        </w:tc>
      </w:tr>
      <w:tr w:rsidR="00B97F37" w:rsidRPr="00B97F37" w14:paraId="5F26B268" w14:textId="77777777" w:rsidTr="00F746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65" w14:textId="77777777" w:rsidR="00FF00D2" w:rsidRPr="00B97F37" w:rsidRDefault="00FF00D2" w:rsidP="00F746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97F3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66" w14:textId="77777777" w:rsidR="00FF00D2" w:rsidRPr="00B97F37" w:rsidRDefault="00FF00D2" w:rsidP="00F746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97F37">
              <w:rPr>
                <w:b/>
                <w:color w:val="auto"/>
                <w:sz w:val="20"/>
                <w:szCs w:val="20"/>
              </w:rPr>
              <w:t>96h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67" w14:textId="77777777" w:rsidR="00FF00D2" w:rsidRPr="00B97F37" w:rsidRDefault="00FF00D2" w:rsidP="00F746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97F37">
              <w:rPr>
                <w:b/>
                <w:color w:val="auto"/>
                <w:sz w:val="20"/>
                <w:szCs w:val="20"/>
              </w:rPr>
              <w:t>96h</w:t>
            </w:r>
          </w:p>
        </w:tc>
      </w:tr>
      <w:tr w:rsidR="00B97F37" w:rsidRPr="00B97F37" w14:paraId="5F26B26C" w14:textId="77777777" w:rsidTr="00F746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69" w14:textId="77777777" w:rsidR="00FF00D2" w:rsidRPr="00B97F37" w:rsidRDefault="00FF00D2" w:rsidP="00F746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97F3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6A" w14:textId="77777777" w:rsidR="00FF00D2" w:rsidRPr="00B97F37" w:rsidRDefault="00FF00D2" w:rsidP="00F746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97F37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6B" w14:textId="77777777" w:rsidR="00FF00D2" w:rsidRPr="00B97F37" w:rsidRDefault="00FF00D2" w:rsidP="00F746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97F37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B97F37" w:rsidRPr="00B97F37" w14:paraId="5F26B270" w14:textId="77777777" w:rsidTr="00F746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6D" w14:textId="77777777" w:rsidR="00FF00D2" w:rsidRPr="00B97F37" w:rsidRDefault="00FF00D2" w:rsidP="00F746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97F3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6E" w14:textId="77777777" w:rsidR="00FF00D2" w:rsidRPr="00B97F37" w:rsidRDefault="00FF00D2" w:rsidP="00F7469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97F37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6F" w14:textId="77777777" w:rsidR="00FF00D2" w:rsidRPr="00B97F37" w:rsidRDefault="00FF00D2" w:rsidP="00F7469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97F3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B97F37" w:rsidRPr="00B97F37" w14:paraId="5F26B274" w14:textId="77777777" w:rsidTr="00F746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71" w14:textId="77777777" w:rsidR="00FF00D2" w:rsidRPr="00B97F37" w:rsidRDefault="00FF00D2" w:rsidP="00F746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97F3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72" w14:textId="77777777" w:rsidR="00FF00D2" w:rsidRPr="00B97F37" w:rsidRDefault="00FF00D2" w:rsidP="00F746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97F37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273" w14:textId="77777777" w:rsidR="00FF00D2" w:rsidRPr="00B97F37" w:rsidRDefault="00FF00D2" w:rsidP="00F746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97F37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5F26B275" w14:textId="77777777" w:rsidR="00D21AA9" w:rsidRPr="00B97F37" w:rsidRDefault="00D21AA9" w:rsidP="00785F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D21AA9" w:rsidRPr="00B97F37" w:rsidSect="0001795B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6B278" w14:textId="77777777" w:rsidR="00513E84" w:rsidRDefault="00513E84">
      <w:r>
        <w:separator/>
      </w:r>
    </w:p>
  </w:endnote>
  <w:endnote w:type="continuationSeparator" w:id="0">
    <w:p w14:paraId="5F26B279" w14:textId="77777777" w:rsidR="00513E84" w:rsidRDefault="0051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6B27C" w14:textId="77777777" w:rsidR="00FF704E" w:rsidRDefault="005C75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F70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26B27D" w14:textId="77777777" w:rsidR="00FF704E" w:rsidRDefault="00FF704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6B27E" w14:textId="77777777" w:rsidR="00FF704E" w:rsidRPr="0080542D" w:rsidRDefault="005C753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D2DB2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F16A0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6B276" w14:textId="77777777" w:rsidR="00513E84" w:rsidRDefault="00513E84">
      <w:r>
        <w:separator/>
      </w:r>
    </w:p>
  </w:footnote>
  <w:footnote w:type="continuationSeparator" w:id="0">
    <w:p w14:paraId="5F26B277" w14:textId="77777777" w:rsidR="00513E84" w:rsidRDefault="00513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6B27A" w14:textId="77777777" w:rsidR="00AE0313" w:rsidRDefault="00625AD5" w:rsidP="00AE0313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 wp14:anchorId="5F26B27F" wp14:editId="5F26B28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26B27B" w14:textId="77777777" w:rsidR="00AE0313" w:rsidRDefault="00AE03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730A1"/>
    <w:multiLevelType w:val="hybridMultilevel"/>
    <w:tmpl w:val="7BDC38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44C96"/>
    <w:multiLevelType w:val="hybridMultilevel"/>
    <w:tmpl w:val="BA025108"/>
    <w:lvl w:ilvl="0" w:tplc="A926A67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613047B"/>
    <w:multiLevelType w:val="hybridMultilevel"/>
    <w:tmpl w:val="4A9240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3A1E8B"/>
    <w:multiLevelType w:val="hybridMultilevel"/>
    <w:tmpl w:val="2F6A7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A1388"/>
    <w:multiLevelType w:val="hybridMultilevel"/>
    <w:tmpl w:val="9B1028A8"/>
    <w:lvl w:ilvl="0" w:tplc="FB28E6E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9243D"/>
    <w:multiLevelType w:val="hybridMultilevel"/>
    <w:tmpl w:val="EB56F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0E04CF"/>
    <w:multiLevelType w:val="hybridMultilevel"/>
    <w:tmpl w:val="674EA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31FA0609"/>
    <w:multiLevelType w:val="singleLevel"/>
    <w:tmpl w:val="53E6F67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17" w15:restartNumberingAfterBreak="0">
    <w:nsid w:val="348046FF"/>
    <w:multiLevelType w:val="hybridMultilevel"/>
    <w:tmpl w:val="409AE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805D9"/>
    <w:multiLevelType w:val="hybridMultilevel"/>
    <w:tmpl w:val="F7587F88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436974"/>
    <w:multiLevelType w:val="hybridMultilevel"/>
    <w:tmpl w:val="0570F396"/>
    <w:lvl w:ilvl="0" w:tplc="055A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EF3136"/>
    <w:multiLevelType w:val="multilevel"/>
    <w:tmpl w:val="CA00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23" w15:restartNumberingAfterBreak="0">
    <w:nsid w:val="43C10DB9"/>
    <w:multiLevelType w:val="hybridMultilevel"/>
    <w:tmpl w:val="655AB9F8"/>
    <w:lvl w:ilvl="0" w:tplc="0C02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346AD1"/>
    <w:multiLevelType w:val="hybridMultilevel"/>
    <w:tmpl w:val="ADFE7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B83F6F"/>
    <w:multiLevelType w:val="hybridMultilevel"/>
    <w:tmpl w:val="01DA5274"/>
    <w:lvl w:ilvl="0" w:tplc="1A7EA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573768"/>
    <w:multiLevelType w:val="hybridMultilevel"/>
    <w:tmpl w:val="2FF64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3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BA3653"/>
    <w:multiLevelType w:val="hybridMultilevel"/>
    <w:tmpl w:val="B01CBE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B551D0"/>
    <w:multiLevelType w:val="hybridMultilevel"/>
    <w:tmpl w:val="0B0C0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243C4F"/>
    <w:multiLevelType w:val="hybridMultilevel"/>
    <w:tmpl w:val="9ED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82910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3773872">
    <w:abstractNumId w:val="4"/>
  </w:num>
  <w:num w:numId="3" w16cid:durableId="121460834">
    <w:abstractNumId w:val="12"/>
  </w:num>
  <w:num w:numId="4" w16cid:durableId="381171182">
    <w:abstractNumId w:val="22"/>
  </w:num>
  <w:num w:numId="5" w16cid:durableId="544030480">
    <w:abstractNumId w:val="2"/>
  </w:num>
  <w:num w:numId="6" w16cid:durableId="1562400700">
    <w:abstractNumId w:val="29"/>
  </w:num>
  <w:num w:numId="7" w16cid:durableId="426116011">
    <w:abstractNumId w:val="5"/>
  </w:num>
  <w:num w:numId="8" w16cid:durableId="353464146">
    <w:abstractNumId w:val="29"/>
    <w:lvlOverride w:ilvl="0">
      <w:startOverride w:val="1"/>
    </w:lvlOverride>
  </w:num>
  <w:num w:numId="9" w16cid:durableId="59258223">
    <w:abstractNumId w:val="30"/>
  </w:num>
  <w:num w:numId="10" w16cid:durableId="2110345178">
    <w:abstractNumId w:val="19"/>
  </w:num>
  <w:num w:numId="11" w16cid:durableId="741634501">
    <w:abstractNumId w:val="25"/>
  </w:num>
  <w:num w:numId="12" w16cid:durableId="1741252783">
    <w:abstractNumId w:val="3"/>
  </w:num>
  <w:num w:numId="13" w16cid:durableId="1016926786">
    <w:abstractNumId w:val="11"/>
  </w:num>
  <w:num w:numId="14" w16cid:durableId="599223940">
    <w:abstractNumId w:val="28"/>
  </w:num>
  <w:num w:numId="15" w16cid:durableId="1898782705">
    <w:abstractNumId w:val="15"/>
  </w:num>
  <w:num w:numId="16" w16cid:durableId="1832326567">
    <w:abstractNumId w:val="33"/>
  </w:num>
  <w:num w:numId="17" w16cid:durableId="1368064668">
    <w:abstractNumId w:val="7"/>
  </w:num>
  <w:num w:numId="18" w16cid:durableId="782917866">
    <w:abstractNumId w:val="35"/>
  </w:num>
  <w:num w:numId="19" w16cid:durableId="1258751621">
    <w:abstractNumId w:val="34"/>
  </w:num>
  <w:num w:numId="20" w16cid:durableId="163329170">
    <w:abstractNumId w:val="26"/>
  </w:num>
  <w:num w:numId="21" w16cid:durableId="1842349014">
    <w:abstractNumId w:val="24"/>
  </w:num>
  <w:num w:numId="22" w16cid:durableId="943002364">
    <w:abstractNumId w:val="8"/>
  </w:num>
  <w:num w:numId="23" w16cid:durableId="387383852">
    <w:abstractNumId w:val="31"/>
  </w:num>
  <w:num w:numId="24" w16cid:durableId="1938633409">
    <w:abstractNumId w:val="16"/>
  </w:num>
  <w:num w:numId="25" w16cid:durableId="2045667322">
    <w:abstractNumId w:val="18"/>
  </w:num>
  <w:num w:numId="26" w16cid:durableId="1821186395">
    <w:abstractNumId w:val="32"/>
  </w:num>
  <w:num w:numId="27" w16cid:durableId="1077627514">
    <w:abstractNumId w:val="10"/>
  </w:num>
  <w:num w:numId="28" w16cid:durableId="1205292454">
    <w:abstractNumId w:val="20"/>
  </w:num>
  <w:num w:numId="29" w16cid:durableId="880701760">
    <w:abstractNumId w:val="23"/>
  </w:num>
  <w:num w:numId="30" w16cid:durableId="781388602">
    <w:abstractNumId w:val="14"/>
  </w:num>
  <w:num w:numId="31" w16cid:durableId="1789278270">
    <w:abstractNumId w:val="1"/>
  </w:num>
  <w:num w:numId="32" w16cid:durableId="926615991">
    <w:abstractNumId w:val="6"/>
  </w:num>
  <w:num w:numId="33" w16cid:durableId="988441930">
    <w:abstractNumId w:val="36"/>
  </w:num>
  <w:num w:numId="34" w16cid:durableId="1424568096">
    <w:abstractNumId w:val="21"/>
  </w:num>
  <w:num w:numId="35" w16cid:durableId="1699508204">
    <w:abstractNumId w:val="9"/>
  </w:num>
  <w:num w:numId="36" w16cid:durableId="826632775">
    <w:abstractNumId w:val="0"/>
  </w:num>
  <w:num w:numId="37" w16cid:durableId="73669341">
    <w:abstractNumId w:val="27"/>
  </w:num>
  <w:num w:numId="38" w16cid:durableId="100397575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KxMDQ3MbE0NQECUyUdpeDU4uLM/DyQAsNaAGAxBIAsAAAA"/>
  </w:docVars>
  <w:rsids>
    <w:rsidRoot w:val="00A11DDA"/>
    <w:rsid w:val="0000013E"/>
    <w:rsid w:val="00000F41"/>
    <w:rsid w:val="0000137A"/>
    <w:rsid w:val="00004948"/>
    <w:rsid w:val="00015622"/>
    <w:rsid w:val="0001795B"/>
    <w:rsid w:val="000215A6"/>
    <w:rsid w:val="00027526"/>
    <w:rsid w:val="00030F12"/>
    <w:rsid w:val="00035821"/>
    <w:rsid w:val="0003677D"/>
    <w:rsid w:val="00041E4B"/>
    <w:rsid w:val="00043806"/>
    <w:rsid w:val="00046652"/>
    <w:rsid w:val="00047FBD"/>
    <w:rsid w:val="000573C5"/>
    <w:rsid w:val="0005749C"/>
    <w:rsid w:val="000577B6"/>
    <w:rsid w:val="000665A1"/>
    <w:rsid w:val="0007367B"/>
    <w:rsid w:val="00075761"/>
    <w:rsid w:val="00077490"/>
    <w:rsid w:val="00080B64"/>
    <w:rsid w:val="00082FFF"/>
    <w:rsid w:val="000852DC"/>
    <w:rsid w:val="00093CD3"/>
    <w:rsid w:val="00096DEE"/>
    <w:rsid w:val="000A5135"/>
    <w:rsid w:val="000C1EB0"/>
    <w:rsid w:val="000C3908"/>
    <w:rsid w:val="000C41C8"/>
    <w:rsid w:val="000D6CF0"/>
    <w:rsid w:val="000E101B"/>
    <w:rsid w:val="000E663D"/>
    <w:rsid w:val="000E7A9D"/>
    <w:rsid w:val="001011BE"/>
    <w:rsid w:val="00111F2B"/>
    <w:rsid w:val="00114163"/>
    <w:rsid w:val="001237C4"/>
    <w:rsid w:val="00131673"/>
    <w:rsid w:val="00133A52"/>
    <w:rsid w:val="00146421"/>
    <w:rsid w:val="001818CB"/>
    <w:rsid w:val="00192A49"/>
    <w:rsid w:val="00196F16"/>
    <w:rsid w:val="001979BD"/>
    <w:rsid w:val="001A4D18"/>
    <w:rsid w:val="001B302B"/>
    <w:rsid w:val="001B3BF7"/>
    <w:rsid w:val="001C4F0A"/>
    <w:rsid w:val="001D73E7"/>
    <w:rsid w:val="001E3F2A"/>
    <w:rsid w:val="001F097E"/>
    <w:rsid w:val="001F7CCF"/>
    <w:rsid w:val="00201225"/>
    <w:rsid w:val="00203B5D"/>
    <w:rsid w:val="0020696D"/>
    <w:rsid w:val="002209C8"/>
    <w:rsid w:val="002325AB"/>
    <w:rsid w:val="00232843"/>
    <w:rsid w:val="002516CC"/>
    <w:rsid w:val="0025706F"/>
    <w:rsid w:val="00275785"/>
    <w:rsid w:val="00285033"/>
    <w:rsid w:val="002859AD"/>
    <w:rsid w:val="00285CA1"/>
    <w:rsid w:val="00293E7C"/>
    <w:rsid w:val="002A249F"/>
    <w:rsid w:val="002B44A2"/>
    <w:rsid w:val="002B4C3F"/>
    <w:rsid w:val="002C4489"/>
    <w:rsid w:val="002C4B76"/>
    <w:rsid w:val="002D2F00"/>
    <w:rsid w:val="002E117B"/>
    <w:rsid w:val="002E7DF7"/>
    <w:rsid w:val="002F68D8"/>
    <w:rsid w:val="003054CB"/>
    <w:rsid w:val="00307065"/>
    <w:rsid w:val="00314269"/>
    <w:rsid w:val="003232C0"/>
    <w:rsid w:val="00332784"/>
    <w:rsid w:val="00335AD7"/>
    <w:rsid w:val="0034143A"/>
    <w:rsid w:val="00347060"/>
    <w:rsid w:val="00350CF9"/>
    <w:rsid w:val="00351431"/>
    <w:rsid w:val="0035344F"/>
    <w:rsid w:val="00365292"/>
    <w:rsid w:val="0038417B"/>
    <w:rsid w:val="0039338A"/>
    <w:rsid w:val="0039645B"/>
    <w:rsid w:val="00396B15"/>
    <w:rsid w:val="003973B8"/>
    <w:rsid w:val="003A1D18"/>
    <w:rsid w:val="003A6BA2"/>
    <w:rsid w:val="003B6933"/>
    <w:rsid w:val="003C016D"/>
    <w:rsid w:val="003C144E"/>
    <w:rsid w:val="003C60E7"/>
    <w:rsid w:val="003D4003"/>
    <w:rsid w:val="003E103A"/>
    <w:rsid w:val="003E1A8D"/>
    <w:rsid w:val="003F1313"/>
    <w:rsid w:val="003F1DB5"/>
    <w:rsid w:val="003F4233"/>
    <w:rsid w:val="003F7B62"/>
    <w:rsid w:val="004109CB"/>
    <w:rsid w:val="00412A5F"/>
    <w:rsid w:val="00426BA1"/>
    <w:rsid w:val="00426BFE"/>
    <w:rsid w:val="00432E85"/>
    <w:rsid w:val="00433490"/>
    <w:rsid w:val="0043393F"/>
    <w:rsid w:val="00434AEC"/>
    <w:rsid w:val="00442815"/>
    <w:rsid w:val="00457FDC"/>
    <w:rsid w:val="004600E4"/>
    <w:rsid w:val="00462CE6"/>
    <w:rsid w:val="00462F3E"/>
    <w:rsid w:val="004846A3"/>
    <w:rsid w:val="0048771D"/>
    <w:rsid w:val="00497319"/>
    <w:rsid w:val="004A1B60"/>
    <w:rsid w:val="004C2CAB"/>
    <w:rsid w:val="004C4181"/>
    <w:rsid w:val="004D26FD"/>
    <w:rsid w:val="004D72D9"/>
    <w:rsid w:val="004F0B27"/>
    <w:rsid w:val="004F1FDE"/>
    <w:rsid w:val="004F2C68"/>
    <w:rsid w:val="0050057F"/>
    <w:rsid w:val="00510B89"/>
    <w:rsid w:val="00513E84"/>
    <w:rsid w:val="005247A6"/>
    <w:rsid w:val="00525A78"/>
    <w:rsid w:val="005275F4"/>
    <w:rsid w:val="00532126"/>
    <w:rsid w:val="00532E2A"/>
    <w:rsid w:val="00540509"/>
    <w:rsid w:val="00551D02"/>
    <w:rsid w:val="005536A0"/>
    <w:rsid w:val="00580BE6"/>
    <w:rsid w:val="00581858"/>
    <w:rsid w:val="00585DA8"/>
    <w:rsid w:val="00590CA5"/>
    <w:rsid w:val="00593AD6"/>
    <w:rsid w:val="005955F9"/>
    <w:rsid w:val="00597DC0"/>
    <w:rsid w:val="005A205A"/>
    <w:rsid w:val="005B4B8D"/>
    <w:rsid w:val="005B7319"/>
    <w:rsid w:val="005C002D"/>
    <w:rsid w:val="005C678C"/>
    <w:rsid w:val="005C753A"/>
    <w:rsid w:val="005D07C7"/>
    <w:rsid w:val="005D44C1"/>
    <w:rsid w:val="005F6145"/>
    <w:rsid w:val="0060003B"/>
    <w:rsid w:val="00603431"/>
    <w:rsid w:val="00625AD5"/>
    <w:rsid w:val="00626EA3"/>
    <w:rsid w:val="0063007E"/>
    <w:rsid w:val="00634111"/>
    <w:rsid w:val="00641D09"/>
    <w:rsid w:val="00643186"/>
    <w:rsid w:val="00651147"/>
    <w:rsid w:val="00663E53"/>
    <w:rsid w:val="00670DB5"/>
    <w:rsid w:val="00675D8E"/>
    <w:rsid w:val="00676A3F"/>
    <w:rsid w:val="00680BA2"/>
    <w:rsid w:val="00684D54"/>
    <w:rsid w:val="006863F4"/>
    <w:rsid w:val="006A141F"/>
    <w:rsid w:val="006A3675"/>
    <w:rsid w:val="006A46E0"/>
    <w:rsid w:val="006B07BF"/>
    <w:rsid w:val="006B21B7"/>
    <w:rsid w:val="006B5DF9"/>
    <w:rsid w:val="006C0712"/>
    <w:rsid w:val="006C08BD"/>
    <w:rsid w:val="006C2646"/>
    <w:rsid w:val="006C4109"/>
    <w:rsid w:val="006D345F"/>
    <w:rsid w:val="006D440A"/>
    <w:rsid w:val="006D7529"/>
    <w:rsid w:val="006E2DCC"/>
    <w:rsid w:val="006E6720"/>
    <w:rsid w:val="006E72F4"/>
    <w:rsid w:val="007158A9"/>
    <w:rsid w:val="00721E0D"/>
    <w:rsid w:val="00741B8D"/>
    <w:rsid w:val="007461A1"/>
    <w:rsid w:val="00767125"/>
    <w:rsid w:val="00776076"/>
    <w:rsid w:val="00777A79"/>
    <w:rsid w:val="00783C25"/>
    <w:rsid w:val="0078477E"/>
    <w:rsid w:val="00785F3F"/>
    <w:rsid w:val="00786F87"/>
    <w:rsid w:val="00790329"/>
    <w:rsid w:val="007A16B2"/>
    <w:rsid w:val="007A1C82"/>
    <w:rsid w:val="007A7732"/>
    <w:rsid w:val="007A79F2"/>
    <w:rsid w:val="007B07FE"/>
    <w:rsid w:val="007B1CB4"/>
    <w:rsid w:val="007C068F"/>
    <w:rsid w:val="007C675D"/>
    <w:rsid w:val="007D191E"/>
    <w:rsid w:val="007D2914"/>
    <w:rsid w:val="007D3FF5"/>
    <w:rsid w:val="007D4463"/>
    <w:rsid w:val="007D65FC"/>
    <w:rsid w:val="007D74DD"/>
    <w:rsid w:val="007F2FF6"/>
    <w:rsid w:val="007F6F4A"/>
    <w:rsid w:val="008019CB"/>
    <w:rsid w:val="008046AE"/>
    <w:rsid w:val="0080542D"/>
    <w:rsid w:val="008129ED"/>
    <w:rsid w:val="00814C3C"/>
    <w:rsid w:val="008164F4"/>
    <w:rsid w:val="00830FA8"/>
    <w:rsid w:val="00833795"/>
    <w:rsid w:val="008416CB"/>
    <w:rsid w:val="00846BE3"/>
    <w:rsid w:val="00847A73"/>
    <w:rsid w:val="00847C17"/>
    <w:rsid w:val="008574AB"/>
    <w:rsid w:val="00857E00"/>
    <w:rsid w:val="00860568"/>
    <w:rsid w:val="00861BF6"/>
    <w:rsid w:val="00861EA1"/>
    <w:rsid w:val="00877135"/>
    <w:rsid w:val="008817C3"/>
    <w:rsid w:val="008938C7"/>
    <w:rsid w:val="008A1CFC"/>
    <w:rsid w:val="008B16F4"/>
    <w:rsid w:val="008B6A8D"/>
    <w:rsid w:val="008C6711"/>
    <w:rsid w:val="008C7BF3"/>
    <w:rsid w:val="008D2150"/>
    <w:rsid w:val="008D3C9E"/>
    <w:rsid w:val="008D7B6F"/>
    <w:rsid w:val="008E185C"/>
    <w:rsid w:val="008E4046"/>
    <w:rsid w:val="008F2483"/>
    <w:rsid w:val="008F2642"/>
    <w:rsid w:val="009025EC"/>
    <w:rsid w:val="009026B8"/>
    <w:rsid w:val="0090517C"/>
    <w:rsid w:val="00914E87"/>
    <w:rsid w:val="00923212"/>
    <w:rsid w:val="009241DF"/>
    <w:rsid w:val="00931F5B"/>
    <w:rsid w:val="00933296"/>
    <w:rsid w:val="009370C8"/>
    <w:rsid w:val="00940876"/>
    <w:rsid w:val="009458F5"/>
    <w:rsid w:val="00955477"/>
    <w:rsid w:val="009614FE"/>
    <w:rsid w:val="00962D93"/>
    <w:rsid w:val="00964390"/>
    <w:rsid w:val="009758AA"/>
    <w:rsid w:val="0097776B"/>
    <w:rsid w:val="0099276C"/>
    <w:rsid w:val="00997FE4"/>
    <w:rsid w:val="009A3FEE"/>
    <w:rsid w:val="009A43CE"/>
    <w:rsid w:val="009B4991"/>
    <w:rsid w:val="009C64E5"/>
    <w:rsid w:val="009C7640"/>
    <w:rsid w:val="009D73D5"/>
    <w:rsid w:val="009E09D8"/>
    <w:rsid w:val="009E1E8A"/>
    <w:rsid w:val="009E35BC"/>
    <w:rsid w:val="009E55DF"/>
    <w:rsid w:val="009F124C"/>
    <w:rsid w:val="00A11DDA"/>
    <w:rsid w:val="00A22B5F"/>
    <w:rsid w:val="00A31DF5"/>
    <w:rsid w:val="00A32047"/>
    <w:rsid w:val="00A328A2"/>
    <w:rsid w:val="00A45247"/>
    <w:rsid w:val="00A45FE3"/>
    <w:rsid w:val="00A64607"/>
    <w:rsid w:val="00A80033"/>
    <w:rsid w:val="00A809FD"/>
    <w:rsid w:val="00A82DAB"/>
    <w:rsid w:val="00A90020"/>
    <w:rsid w:val="00A901CA"/>
    <w:rsid w:val="00AA3B18"/>
    <w:rsid w:val="00AA45C4"/>
    <w:rsid w:val="00AA7B34"/>
    <w:rsid w:val="00AB655E"/>
    <w:rsid w:val="00AC34EF"/>
    <w:rsid w:val="00AC57A5"/>
    <w:rsid w:val="00AE0313"/>
    <w:rsid w:val="00AE3B8A"/>
    <w:rsid w:val="00AF0B6F"/>
    <w:rsid w:val="00AF7D73"/>
    <w:rsid w:val="00B03E50"/>
    <w:rsid w:val="00B056F7"/>
    <w:rsid w:val="00B171C4"/>
    <w:rsid w:val="00B31382"/>
    <w:rsid w:val="00B33E19"/>
    <w:rsid w:val="00B5337B"/>
    <w:rsid w:val="00B55876"/>
    <w:rsid w:val="00B6011D"/>
    <w:rsid w:val="00B60B0B"/>
    <w:rsid w:val="00B75013"/>
    <w:rsid w:val="00B75847"/>
    <w:rsid w:val="00B83F26"/>
    <w:rsid w:val="00B856FD"/>
    <w:rsid w:val="00B95607"/>
    <w:rsid w:val="00B96AC5"/>
    <w:rsid w:val="00B97F37"/>
    <w:rsid w:val="00BA29A7"/>
    <w:rsid w:val="00BA2CBF"/>
    <w:rsid w:val="00BB44D4"/>
    <w:rsid w:val="00BB4F43"/>
    <w:rsid w:val="00BB681F"/>
    <w:rsid w:val="00BD3334"/>
    <w:rsid w:val="00BE1C9D"/>
    <w:rsid w:val="00BE2965"/>
    <w:rsid w:val="00BE5501"/>
    <w:rsid w:val="00BF066A"/>
    <w:rsid w:val="00C10249"/>
    <w:rsid w:val="00C12E50"/>
    <w:rsid w:val="00C15B5C"/>
    <w:rsid w:val="00C37B01"/>
    <w:rsid w:val="00C37C9A"/>
    <w:rsid w:val="00C45AFA"/>
    <w:rsid w:val="00C50308"/>
    <w:rsid w:val="00C80908"/>
    <w:rsid w:val="00C927D5"/>
    <w:rsid w:val="00C9445B"/>
    <w:rsid w:val="00C947FB"/>
    <w:rsid w:val="00CA3A01"/>
    <w:rsid w:val="00CB30AC"/>
    <w:rsid w:val="00CB5513"/>
    <w:rsid w:val="00CB728A"/>
    <w:rsid w:val="00CD2DB2"/>
    <w:rsid w:val="00CD7306"/>
    <w:rsid w:val="00CE0DAF"/>
    <w:rsid w:val="00CE13FD"/>
    <w:rsid w:val="00CE4D07"/>
    <w:rsid w:val="00CF1CB2"/>
    <w:rsid w:val="00D079D7"/>
    <w:rsid w:val="00D11547"/>
    <w:rsid w:val="00D14837"/>
    <w:rsid w:val="00D2164D"/>
    <w:rsid w:val="00D21AA9"/>
    <w:rsid w:val="00D36BD4"/>
    <w:rsid w:val="00D40D94"/>
    <w:rsid w:val="00D43CB7"/>
    <w:rsid w:val="00D465B9"/>
    <w:rsid w:val="00D51D4E"/>
    <w:rsid w:val="00D65111"/>
    <w:rsid w:val="00D747E1"/>
    <w:rsid w:val="00D96917"/>
    <w:rsid w:val="00DA353F"/>
    <w:rsid w:val="00DA37CB"/>
    <w:rsid w:val="00DB0142"/>
    <w:rsid w:val="00DC3032"/>
    <w:rsid w:val="00DC738D"/>
    <w:rsid w:val="00DD2ED3"/>
    <w:rsid w:val="00DD7705"/>
    <w:rsid w:val="00DE190F"/>
    <w:rsid w:val="00DE2372"/>
    <w:rsid w:val="00DF5C11"/>
    <w:rsid w:val="00E04618"/>
    <w:rsid w:val="00E052FD"/>
    <w:rsid w:val="00E16E4A"/>
    <w:rsid w:val="00E16F38"/>
    <w:rsid w:val="00E24244"/>
    <w:rsid w:val="00E33AC7"/>
    <w:rsid w:val="00E4383F"/>
    <w:rsid w:val="00E515B7"/>
    <w:rsid w:val="00E52260"/>
    <w:rsid w:val="00E755E9"/>
    <w:rsid w:val="00E80464"/>
    <w:rsid w:val="00E95E12"/>
    <w:rsid w:val="00E9725F"/>
    <w:rsid w:val="00EA1B88"/>
    <w:rsid w:val="00EA1CAA"/>
    <w:rsid w:val="00EA5927"/>
    <w:rsid w:val="00EB0F8F"/>
    <w:rsid w:val="00EB481B"/>
    <w:rsid w:val="00EB4BCC"/>
    <w:rsid w:val="00EB52B7"/>
    <w:rsid w:val="00EB6176"/>
    <w:rsid w:val="00EB6FA3"/>
    <w:rsid w:val="00EC15E6"/>
    <w:rsid w:val="00EC6B07"/>
    <w:rsid w:val="00ED34A4"/>
    <w:rsid w:val="00ED3CA4"/>
    <w:rsid w:val="00EE1335"/>
    <w:rsid w:val="00EE44F6"/>
    <w:rsid w:val="00EF16A0"/>
    <w:rsid w:val="00F00795"/>
    <w:rsid w:val="00F01879"/>
    <w:rsid w:val="00F03B30"/>
    <w:rsid w:val="00F044BA"/>
    <w:rsid w:val="00F075C0"/>
    <w:rsid w:val="00F10DB6"/>
    <w:rsid w:val="00F128D3"/>
    <w:rsid w:val="00F201F9"/>
    <w:rsid w:val="00F22529"/>
    <w:rsid w:val="00F24B42"/>
    <w:rsid w:val="00F4304E"/>
    <w:rsid w:val="00F450FC"/>
    <w:rsid w:val="00F469CC"/>
    <w:rsid w:val="00F53F75"/>
    <w:rsid w:val="00F72D88"/>
    <w:rsid w:val="00F74695"/>
    <w:rsid w:val="00F8582F"/>
    <w:rsid w:val="00F87680"/>
    <w:rsid w:val="00F9797E"/>
    <w:rsid w:val="00FA09BD"/>
    <w:rsid w:val="00FA5FD5"/>
    <w:rsid w:val="00FB6199"/>
    <w:rsid w:val="00FC1BE5"/>
    <w:rsid w:val="00FC4939"/>
    <w:rsid w:val="00FD00C2"/>
    <w:rsid w:val="00FD3016"/>
    <w:rsid w:val="00FD36B1"/>
    <w:rsid w:val="00FE6C0B"/>
    <w:rsid w:val="00FF00D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F26B16D"/>
  <w15:docId w15:val="{09FF2195-B3F0-455E-BD2B-D0A6C4940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customStyle="1" w:styleId="xmsolistparagraph">
    <w:name w:val="x_msolistparagraph"/>
    <w:basedOn w:val="Normalny"/>
    <w:rsid w:val="006D752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uiPriority w:val="22"/>
    <w:qFormat/>
    <w:rsid w:val="006D7529"/>
    <w:rPr>
      <w:b/>
      <w:bCs/>
    </w:rPr>
  </w:style>
  <w:style w:type="character" w:customStyle="1" w:styleId="xf8">
    <w:name w:val="x_f8"/>
    <w:basedOn w:val="Domylnaczcionkaakapitu"/>
    <w:rsid w:val="002516CC"/>
  </w:style>
  <w:style w:type="paragraph" w:styleId="Bezodstpw">
    <w:name w:val="No Spacing"/>
    <w:uiPriority w:val="1"/>
    <w:qFormat/>
    <w:rsid w:val="007A16B2"/>
    <w:rPr>
      <w:sz w:val="24"/>
      <w:szCs w:val="22"/>
      <w:lang w:eastAsia="en-US"/>
    </w:rPr>
  </w:style>
  <w:style w:type="character" w:customStyle="1" w:styleId="hps">
    <w:name w:val="hps"/>
    <w:basedOn w:val="Domylnaczcionkaakapitu"/>
    <w:rsid w:val="003C144E"/>
  </w:style>
  <w:style w:type="character" w:customStyle="1" w:styleId="shorttext">
    <w:name w:val="short_text"/>
    <w:basedOn w:val="Domylnaczcionkaakapitu"/>
    <w:rsid w:val="00D2164D"/>
  </w:style>
  <w:style w:type="character" w:customStyle="1" w:styleId="bylinepipe">
    <w:name w:val="bylinepipe"/>
    <w:basedOn w:val="Domylnaczcionkaakapitu"/>
    <w:rsid w:val="007D2914"/>
  </w:style>
  <w:style w:type="character" w:customStyle="1" w:styleId="Tytu1">
    <w:name w:val="Tytuł1"/>
    <w:basedOn w:val="Domylnaczcionkaakapitu"/>
    <w:rsid w:val="008E4046"/>
  </w:style>
  <w:style w:type="character" w:customStyle="1" w:styleId="author">
    <w:name w:val="author"/>
    <w:basedOn w:val="Domylnaczcionkaakapitu"/>
    <w:rsid w:val="008E4046"/>
  </w:style>
  <w:style w:type="paragraph" w:styleId="Poprawka">
    <w:name w:val="Revision"/>
    <w:hidden/>
    <w:uiPriority w:val="99"/>
    <w:semiHidden/>
    <w:rsid w:val="002859AD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6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4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0624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8004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3350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5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s/ref=ntt_athr_dp_sr_1?_encoding=UTF8&amp;field-author=Andrew%20K.%20English&amp;search-alias=books&amp;sort=relevancer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gl.cengage.com/search/productOverview.do?Ntt=42174440913088786331497399172792614862&amp;N=4294918440+200+4294917981&amp;Ntk=P_EP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mazon.com/s/ref=ntt_athr_dp_sr_2?_encoding=UTF8&amp;field-author=Laura%20Monahon%20English&amp;search-alias=books&amp;sort=relevancer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8685E5-431D-4456-B770-82057FCA9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4505</Characters>
  <Application>Microsoft Office Word</Application>
  <DocSecurity>0</DocSecurity>
  <Lines>235</Lines>
  <Paragraphs>166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Acer</Company>
  <LinksUpToDate>false</LinksUpToDate>
  <CharactersWithSpaces>5107</CharactersWithSpaces>
  <SharedDoc>false</SharedDoc>
  <HLinks>
    <vt:vector size="18" baseType="variant">
      <vt:variant>
        <vt:i4>2555987</vt:i4>
      </vt:variant>
      <vt:variant>
        <vt:i4>6</vt:i4>
      </vt:variant>
      <vt:variant>
        <vt:i4>0</vt:i4>
      </vt:variant>
      <vt:variant>
        <vt:i4>5</vt:i4>
      </vt:variant>
      <vt:variant>
        <vt:lpwstr>http://ngl.cengage.com/search/productOverview.do?Ntt=42174440913088786331497399172792614862&amp;N=4294918440+200+4294917981&amp;Ntk=P_EPI</vt:lpwstr>
      </vt:variant>
      <vt:variant>
        <vt:lpwstr/>
      </vt:variant>
      <vt:variant>
        <vt:i4>7012431</vt:i4>
      </vt:variant>
      <vt:variant>
        <vt:i4>3</vt:i4>
      </vt:variant>
      <vt:variant>
        <vt:i4>0</vt:i4>
      </vt:variant>
      <vt:variant>
        <vt:i4>5</vt:i4>
      </vt:variant>
      <vt:variant>
        <vt:lpwstr>http://www.amazon.com/s/ref=ntt_athr_dp_sr_2?_encoding=UTF8&amp;field-author=Laura%20Monahon%20English&amp;search-alias=books&amp;sort=relevancerank</vt:lpwstr>
      </vt:variant>
      <vt:variant>
        <vt:lpwstr/>
      </vt:variant>
      <vt:variant>
        <vt:i4>8126490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http://www.amazon.com/s/ref=ntt_athr_dp_sr_1?_encoding=UTF8&amp;field-author=Andrew%20K.%20English&amp;search-alias=books&amp;sort=relevancerank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Alicja Mazurkiewicz</dc:creator>
  <cp:lastModifiedBy>Paula Wieczorek</cp:lastModifiedBy>
  <cp:revision>3</cp:revision>
  <cp:lastPrinted>2013-02-13T09:38:00Z</cp:lastPrinted>
  <dcterms:created xsi:type="dcterms:W3CDTF">2024-06-07T09:58:00Z</dcterms:created>
  <dcterms:modified xsi:type="dcterms:W3CDTF">2024-06-10T08:29:00Z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76d4ef70f291a927269467127e26c2a51e41948fe7d6fd80e1dd5c8853acb9fe</vt:lpwstr>
  </property>
</Properties>
</file>