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999"/>
        <w:gridCol w:w="7533"/>
      </w:tblGrid>
      <w:tr w:rsidR="00FC6693" w14:paraId="5D8BD1E9" w14:textId="77777777"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9A02F" w14:textId="77777777" w:rsidR="00FC6693" w:rsidRDefault="005E53BF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C40A9FA" wp14:editId="57C5D2BB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2E299" w14:textId="77777777" w:rsidR="00FC6693" w:rsidRDefault="005E53BF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5800B8AD" w14:textId="77777777" w:rsidR="00FC6693" w:rsidRDefault="00FC6693">
      <w:pPr>
        <w:spacing w:after="0" w:line="240" w:lineRule="auto"/>
        <w:rPr>
          <w:rFonts w:ascii="Tahoma" w:hAnsi="Tahoma" w:cs="Tahoma"/>
        </w:rPr>
      </w:pPr>
    </w:p>
    <w:p w14:paraId="2EB9A74E" w14:textId="77777777" w:rsidR="00FC6693" w:rsidRDefault="00FC6693">
      <w:pPr>
        <w:spacing w:after="0" w:line="240" w:lineRule="auto"/>
        <w:rPr>
          <w:rFonts w:ascii="Tahoma" w:hAnsi="Tahoma" w:cs="Tahoma"/>
        </w:rPr>
      </w:pPr>
    </w:p>
    <w:p w14:paraId="235428BD" w14:textId="77777777" w:rsidR="00FC6693" w:rsidRDefault="005E53B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6EABA67C" w14:textId="77777777" w:rsidR="00FC6693" w:rsidRDefault="00FC6693">
      <w:pPr>
        <w:spacing w:after="0" w:line="240" w:lineRule="auto"/>
        <w:rPr>
          <w:rFonts w:ascii="Tahoma" w:hAnsi="Tahoma" w:cs="Tahoma"/>
        </w:rPr>
      </w:pPr>
    </w:p>
    <w:p w14:paraId="4A1EDC5B" w14:textId="77777777" w:rsidR="00FC6693" w:rsidRDefault="005E53B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08"/>
        <w:gridCol w:w="7373"/>
      </w:tblGrid>
      <w:tr w:rsidR="00FC6693" w14:paraId="76EB4315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86BE6" w14:textId="77777777"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00C0F" w14:textId="7DF5B067" w:rsidR="00FC6693" w:rsidRDefault="00F10C1B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ryzykiem</w:t>
            </w:r>
          </w:p>
        </w:tc>
      </w:tr>
      <w:tr w:rsidR="00FC6693" w14:paraId="20671A47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98034" w14:textId="77777777"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82EC5" w14:textId="77777777" w:rsidR="00FC6693" w:rsidRDefault="005E53BF">
            <w:pPr>
              <w:pStyle w:val="Odpowiedzi"/>
              <w:widowControl w:val="0"/>
            </w:pPr>
            <w:r>
              <w:rPr>
                <w:rFonts w:ascii="Tahoma" w:hAnsi="Tahoma" w:cs="Tahoma"/>
                <w:b w:val="0"/>
              </w:rPr>
              <w:t>202</w:t>
            </w:r>
            <w:r w:rsidR="00087E2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87E28">
              <w:rPr>
                <w:rFonts w:ascii="Tahoma" w:hAnsi="Tahoma" w:cs="Tahoma"/>
                <w:b w:val="0"/>
              </w:rPr>
              <w:t>3</w:t>
            </w:r>
          </w:p>
        </w:tc>
      </w:tr>
      <w:tr w:rsidR="00FC6693" w14:paraId="5C0243CF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7E00C" w14:textId="77777777" w:rsidR="00FC6693" w:rsidRDefault="005E53BF">
            <w:pPr>
              <w:pStyle w:val="Pytania"/>
              <w:widowControl w:val="0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B066C" w14:textId="77777777"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FC6693" w14:paraId="56956971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04F96" w14:textId="77777777"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A2334" w14:textId="77777777"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FC6693" w14:paraId="7170735B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AEEF0" w14:textId="77777777"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D53B2" w14:textId="77777777"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FC6693" w14:paraId="2662A1F2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663E6" w14:textId="77777777"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32015" w14:textId="77777777"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C6693" w14:paraId="5DDF6C11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B8301" w14:textId="77777777"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D78C8" w14:textId="77777777"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  <w:r w:rsidR="001107F3">
              <w:rPr>
                <w:rFonts w:ascii="Tahoma" w:hAnsi="Tahoma" w:cs="Tahoma"/>
                <w:b w:val="0"/>
              </w:rPr>
              <w:t>biznesem międzynarodowym</w:t>
            </w:r>
          </w:p>
        </w:tc>
      </w:tr>
      <w:tr w:rsidR="00FC6693" w14:paraId="36AD1C57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1B917" w14:textId="77777777"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69D4A" w14:textId="4E7FE24F" w:rsidR="00FC6693" w:rsidRDefault="005522CA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2C6298">
              <w:rPr>
                <w:rFonts w:ascii="Tahoma" w:hAnsi="Tahoma" w:cs="Tahoma"/>
                <w:b w:val="0"/>
              </w:rPr>
              <w:t>r inż. Izabela Cichocka</w:t>
            </w:r>
          </w:p>
        </w:tc>
      </w:tr>
      <w:tr w:rsidR="00FC6693" w14:paraId="691F2D7C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50435" w14:textId="77777777"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6C20CBC8" w14:textId="77777777" w:rsidR="00FC6693" w:rsidRDefault="00FC669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6CE9791" w14:textId="77777777" w:rsidR="00FC6693" w:rsidRDefault="005E53B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FC6693" w14:paraId="029C66FF" w14:textId="77777777">
        <w:tc>
          <w:tcPr>
            <w:tcW w:w="9778" w:type="dxa"/>
            <w:shd w:val="clear" w:color="auto" w:fill="auto"/>
          </w:tcPr>
          <w:p w14:paraId="1E998552" w14:textId="2D53F473" w:rsidR="00FC6693" w:rsidRDefault="005E53B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Komunikacja międzykulturowa, Prawo </w:t>
            </w:r>
          </w:p>
        </w:tc>
      </w:tr>
    </w:tbl>
    <w:p w14:paraId="4527EDB3" w14:textId="77777777" w:rsidR="00FC6693" w:rsidRDefault="00FC669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D6B430" w14:textId="77777777" w:rsidR="00FC6693" w:rsidRDefault="005E53BF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72CB5CD7" w14:textId="77777777" w:rsidR="00FC6693" w:rsidRDefault="00FC669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B5A847" w14:textId="77777777" w:rsidR="00FC6693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leGrid"/>
        <w:tblW w:w="9778" w:type="dxa"/>
        <w:tblLayout w:type="fixed"/>
        <w:tblLook w:val="04A0" w:firstRow="1" w:lastRow="0" w:firstColumn="1" w:lastColumn="0" w:noHBand="0" w:noVBand="1"/>
      </w:tblPr>
      <w:tblGrid>
        <w:gridCol w:w="672"/>
        <w:gridCol w:w="9106"/>
      </w:tblGrid>
      <w:tr w:rsidR="00A91257" w14:paraId="0803A3C4" w14:textId="77777777" w:rsidTr="00A91257">
        <w:tc>
          <w:tcPr>
            <w:tcW w:w="672" w:type="dxa"/>
            <w:shd w:val="clear" w:color="auto" w:fill="auto"/>
            <w:vAlign w:val="center"/>
          </w:tcPr>
          <w:p w14:paraId="1A059585" w14:textId="77777777" w:rsidR="00A91257" w:rsidRDefault="00A91257" w:rsidP="00D35A0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6" w:type="dxa"/>
            <w:vAlign w:val="center"/>
          </w:tcPr>
          <w:p w14:paraId="6AA6216D" w14:textId="71CC6BF7" w:rsidR="00A91257" w:rsidRDefault="00A91257" w:rsidP="00D35A0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D21CD">
              <w:rPr>
                <w:rFonts w:ascii="Tahoma" w:hAnsi="Tahoma" w:cs="Tahoma"/>
                <w:b w:val="0"/>
                <w:sz w:val="20"/>
              </w:rPr>
              <w:t>Zapoznanie studentów z podstawowymi pojęciami z zakresu problematyki ryzyka i zarządzania ryzykiem.</w:t>
            </w:r>
          </w:p>
        </w:tc>
      </w:tr>
      <w:tr w:rsidR="00A91257" w14:paraId="7407E383" w14:textId="77777777" w:rsidTr="00A91257">
        <w:tc>
          <w:tcPr>
            <w:tcW w:w="672" w:type="dxa"/>
            <w:shd w:val="clear" w:color="auto" w:fill="auto"/>
            <w:vAlign w:val="center"/>
          </w:tcPr>
          <w:p w14:paraId="0EAE3CA5" w14:textId="77777777" w:rsidR="00A91257" w:rsidRDefault="00A91257" w:rsidP="00D35A0A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6" w:type="dxa"/>
            <w:vAlign w:val="center"/>
          </w:tcPr>
          <w:p w14:paraId="5038BFEA" w14:textId="4A56E614" w:rsidR="00A91257" w:rsidRDefault="00A91257" w:rsidP="00D35A0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D21CD">
              <w:rPr>
                <w:rFonts w:ascii="Tahoma" w:hAnsi="Tahoma" w:cs="Tahoma"/>
                <w:b w:val="0"/>
                <w:sz w:val="20"/>
              </w:rPr>
              <w:t>Zapoznanie studentów z uwarunkowaniami, rodzajami ryzyka i wybranymi instrumentami zarządzania ryzykiem w biznesie międzynarodowym.</w:t>
            </w:r>
          </w:p>
        </w:tc>
      </w:tr>
      <w:tr w:rsidR="00A91257" w14:paraId="7F9A392F" w14:textId="77777777" w:rsidTr="00A91257">
        <w:tc>
          <w:tcPr>
            <w:tcW w:w="672" w:type="dxa"/>
            <w:shd w:val="clear" w:color="auto" w:fill="auto"/>
            <w:vAlign w:val="center"/>
          </w:tcPr>
          <w:p w14:paraId="6DB018B7" w14:textId="77777777" w:rsidR="00A91257" w:rsidRDefault="00A91257" w:rsidP="00D35A0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C3</w:t>
            </w:r>
          </w:p>
        </w:tc>
        <w:tc>
          <w:tcPr>
            <w:tcW w:w="9106" w:type="dxa"/>
            <w:vAlign w:val="center"/>
          </w:tcPr>
          <w:p w14:paraId="79869627" w14:textId="578255DA" w:rsidR="00A91257" w:rsidRDefault="00A91257" w:rsidP="00D35A0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D21CD">
              <w:rPr>
                <w:rFonts w:ascii="Tahoma" w:hAnsi="Tahoma" w:cs="Tahoma"/>
                <w:b w:val="0"/>
                <w:sz w:val="20"/>
              </w:rPr>
              <w:t xml:space="preserve">Wyposażenie studenta w umiejętności identyfikowania ryzyka i zarządzania nim </w:t>
            </w:r>
          </w:p>
        </w:tc>
      </w:tr>
    </w:tbl>
    <w:p w14:paraId="5A90B303" w14:textId="4B85BD76" w:rsidR="00FC6693" w:rsidRDefault="00FC6693">
      <w:pPr>
        <w:pStyle w:val="Punktygwne"/>
        <w:spacing w:before="0" w:after="0"/>
        <w:rPr>
          <w:rFonts w:ascii="Tahoma" w:hAnsi="Tahoma" w:cs="Tahoma"/>
        </w:rPr>
      </w:pPr>
    </w:p>
    <w:p w14:paraId="7C306C81" w14:textId="77777777" w:rsidR="00FC6693" w:rsidRPr="00017B7D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59"/>
        <w:gridCol w:w="6466"/>
        <w:gridCol w:w="2625"/>
      </w:tblGrid>
      <w:tr w:rsidR="00FC6693" w14:paraId="45AF9685" w14:textId="77777777" w:rsidTr="0025059A">
        <w:trPr>
          <w:cantSplit/>
          <w:trHeight w:val="114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F78B6" w14:textId="77777777"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6D508" w14:textId="77777777" w:rsidR="00FC6693" w:rsidRDefault="005E53BF">
            <w:pPr>
              <w:pStyle w:val="Nagwkitablic"/>
              <w:widowControl w:val="0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75180" w14:textId="77777777"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14EE5AD1" w14:textId="77777777" w:rsidR="00FC6693" w:rsidRDefault="005E53BF">
            <w:pPr>
              <w:pStyle w:val="Nagwkitablic"/>
              <w:widowControl w:val="0"/>
            </w:pPr>
            <w:r>
              <w:rPr>
                <w:rFonts w:ascii="Tahoma" w:hAnsi="Tahoma" w:cs="Tahoma"/>
              </w:rPr>
              <w:t>uczenia się</w:t>
            </w:r>
          </w:p>
          <w:p w14:paraId="171ECA10" w14:textId="77777777"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14:paraId="133A7BE4" w14:textId="77777777" w:rsidR="00FC6693" w:rsidRDefault="00FC6693">
            <w:pPr>
              <w:pStyle w:val="Nagwkitablic"/>
              <w:widowControl w:val="0"/>
            </w:pPr>
          </w:p>
        </w:tc>
      </w:tr>
      <w:tr w:rsidR="00FC6693" w14:paraId="07C49C56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62560" w14:textId="77777777" w:rsidR="00FC6693" w:rsidRDefault="005E53B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  <w:bookmarkStart w:id="0" w:name="_Hlk48218087"/>
            <w:bookmarkEnd w:id="0"/>
          </w:p>
        </w:tc>
      </w:tr>
      <w:tr w:rsidR="00FC6693" w14:paraId="6AB88920" w14:textId="77777777" w:rsidTr="0025059A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E3529" w14:textId="77777777" w:rsidR="00FC6693" w:rsidRDefault="005E53BF">
            <w:pPr>
              <w:pStyle w:val="centralnie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A15EC" w14:textId="0D22C48F" w:rsidR="00FC6693" w:rsidRDefault="0025059A" w:rsidP="0025059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5059A">
              <w:rPr>
                <w:rFonts w:ascii="Tahoma" w:hAnsi="Tahoma" w:cs="Tahoma"/>
                <w:b w:val="0"/>
              </w:rPr>
              <w:t>identyfikować (rozpoznawać i charakteryzować) podstawowe rodzaje ryzyka występujące w biznesie międzynarodowym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7E921" w14:textId="48101CF2" w:rsidR="00FC6693" w:rsidRDefault="005E53B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25059A">
              <w:rPr>
                <w:rFonts w:ascii="Tahoma" w:hAnsi="Tahoma" w:cs="Tahoma"/>
              </w:rPr>
              <w:t>10</w:t>
            </w:r>
          </w:p>
          <w:p w14:paraId="5267947E" w14:textId="77777777" w:rsidR="00FC6693" w:rsidRDefault="00FC6693">
            <w:pPr>
              <w:pStyle w:val="wrubryce"/>
              <w:widowControl w:val="0"/>
              <w:jc w:val="center"/>
            </w:pPr>
          </w:p>
        </w:tc>
      </w:tr>
      <w:tr w:rsidR="00FC6693" w14:paraId="3ABAE185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36231" w14:textId="77777777" w:rsidR="00FC6693" w:rsidRDefault="005E53B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FC6693" w14:paraId="74058389" w14:textId="77777777" w:rsidTr="0025059A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A7E90" w14:textId="77777777" w:rsidR="00FC6693" w:rsidRDefault="005E53BF">
            <w:pPr>
              <w:pStyle w:val="centralnie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62C95" w14:textId="7F0740EB" w:rsidR="00FC6693" w:rsidRDefault="00A5228D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</w:t>
            </w:r>
            <w:r w:rsidR="005E53BF">
              <w:rPr>
                <w:rFonts w:ascii="Tahoma" w:hAnsi="Tahoma" w:cs="Tahoma"/>
              </w:rPr>
              <w:t xml:space="preserve">nalizować sytuacje </w:t>
            </w:r>
            <w:r w:rsidR="0025059A">
              <w:rPr>
                <w:rFonts w:ascii="Tahoma" w:hAnsi="Tahoma" w:cs="Tahoma"/>
              </w:rPr>
              <w:t>związane z ryzykiem</w:t>
            </w:r>
            <w:r w:rsidR="005E53BF">
              <w:rPr>
                <w:rFonts w:ascii="Tahoma" w:hAnsi="Tahoma" w:cs="Tahoma"/>
              </w:rPr>
              <w:t xml:space="preserve"> z różnych punktów widzenia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93AE7" w14:textId="2276503D" w:rsidR="00FC6693" w:rsidRDefault="005E53B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</w:t>
            </w:r>
            <w:r w:rsidR="0025059A">
              <w:rPr>
                <w:rFonts w:ascii="Tahoma" w:hAnsi="Tahoma" w:cs="Tahoma"/>
              </w:rPr>
              <w:t>1</w:t>
            </w:r>
          </w:p>
        </w:tc>
      </w:tr>
    </w:tbl>
    <w:p w14:paraId="7F135B6D" w14:textId="77777777" w:rsidR="00FC6693" w:rsidRDefault="00FC6693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4A76A59" w14:textId="77777777" w:rsidR="00FC6693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223"/>
        <w:gridCol w:w="1223"/>
        <w:gridCol w:w="1221"/>
        <w:gridCol w:w="1220"/>
        <w:gridCol w:w="1221"/>
        <w:gridCol w:w="1221"/>
        <w:gridCol w:w="1221"/>
        <w:gridCol w:w="1226"/>
      </w:tblGrid>
      <w:tr w:rsidR="00FC6693" w14:paraId="48FE869C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45A794A6" w14:textId="77777777" w:rsidR="00FC6693" w:rsidRDefault="005E53B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FC6693" w14:paraId="6233DA1D" w14:textId="77777777">
        <w:tc>
          <w:tcPr>
            <w:tcW w:w="1222" w:type="dxa"/>
            <w:shd w:val="clear" w:color="auto" w:fill="auto"/>
            <w:vAlign w:val="center"/>
          </w:tcPr>
          <w:p w14:paraId="677EF47F" w14:textId="77777777"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C76A693" w14:textId="77777777"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EE1013C" w14:textId="77777777"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8F93E9A" w14:textId="77777777"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CE371AF" w14:textId="77777777"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C8D3B4F" w14:textId="77777777"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12945E8" w14:textId="77777777"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276B80AB" w14:textId="77777777"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FC6693" w14:paraId="769CEC5F" w14:textId="77777777">
        <w:tc>
          <w:tcPr>
            <w:tcW w:w="1222" w:type="dxa"/>
            <w:shd w:val="clear" w:color="auto" w:fill="auto"/>
            <w:vAlign w:val="center"/>
          </w:tcPr>
          <w:p w14:paraId="7A438680" w14:textId="77777777"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B8BDDAE" w14:textId="77777777"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FC41562" w14:textId="4494233F" w:rsidR="00FC6693" w:rsidRDefault="000529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0751AC7" w14:textId="77777777"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7913DC0" w14:textId="77777777"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9FAD985" w14:textId="02190D1E" w:rsidR="00FC6693" w:rsidRDefault="00DE6F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777BD4D" w14:textId="77777777"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37A601B9" w14:textId="1618FA96" w:rsidR="00FC6693" w:rsidRDefault="00DE6F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7D24F45D" w14:textId="77777777" w:rsidR="00FC6693" w:rsidRDefault="00FC6693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0B12D1D9" w14:textId="77777777" w:rsidR="00FC6693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Metody realizacji zajęć dydaktycznych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47"/>
        <w:gridCol w:w="8334"/>
      </w:tblGrid>
      <w:tr w:rsidR="00FC6693" w14:paraId="05609980" w14:textId="77777777" w:rsidTr="00EB6FE8">
        <w:tc>
          <w:tcPr>
            <w:tcW w:w="1447" w:type="dxa"/>
            <w:shd w:val="clear" w:color="auto" w:fill="auto"/>
            <w:vAlign w:val="center"/>
          </w:tcPr>
          <w:p w14:paraId="6C092D2C" w14:textId="77777777" w:rsidR="00FC6693" w:rsidRDefault="005E53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3716EBCB" w14:textId="77777777" w:rsidR="00FC6693" w:rsidRDefault="005E53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FC6693" w14:paraId="7F36848B" w14:textId="77777777" w:rsidTr="00EB6FE8">
        <w:tc>
          <w:tcPr>
            <w:tcW w:w="1447" w:type="dxa"/>
            <w:shd w:val="clear" w:color="auto" w:fill="auto"/>
            <w:vAlign w:val="center"/>
          </w:tcPr>
          <w:p w14:paraId="65ED734D" w14:textId="77777777" w:rsidR="00FC6693" w:rsidRDefault="005E53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39294485" w14:textId="649B9950" w:rsidR="00FC6693" w:rsidRPr="00200DDE" w:rsidRDefault="005E53BF" w:rsidP="002618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0DDE">
              <w:rPr>
                <w:rFonts w:ascii="Tahoma" w:hAnsi="Tahoma" w:cs="Tahoma"/>
                <w:b w:val="0"/>
              </w:rPr>
              <w:t xml:space="preserve">Studia przypadków, dyskusja problemowa. Rozwiązywanie w kilkuosobowych grupach przypadków, zawierających w sobie elementy </w:t>
            </w:r>
            <w:r w:rsidR="002618B7" w:rsidRPr="00200DDE">
              <w:rPr>
                <w:rFonts w:ascii="Tahoma" w:hAnsi="Tahoma" w:cs="Tahoma"/>
                <w:b w:val="0"/>
              </w:rPr>
              <w:t xml:space="preserve">z zakresu </w:t>
            </w:r>
            <w:r w:rsidR="000275F2" w:rsidRPr="00200DDE">
              <w:rPr>
                <w:rFonts w:ascii="Tahoma" w:hAnsi="Tahoma" w:cs="Tahoma"/>
                <w:b w:val="0"/>
              </w:rPr>
              <w:t>różnych rodzajów ryzyka w biznesie międzynarodowym</w:t>
            </w:r>
            <w:r w:rsidRPr="00200DDE">
              <w:rPr>
                <w:rFonts w:ascii="Tahoma" w:hAnsi="Tahoma" w:cs="Tahoma"/>
                <w:b w:val="0"/>
              </w:rPr>
              <w:t>; dyskusja problemowa.</w:t>
            </w:r>
          </w:p>
        </w:tc>
      </w:tr>
      <w:tr w:rsidR="00434B03" w14:paraId="64C8E707" w14:textId="77777777" w:rsidTr="00EB6FE8">
        <w:tc>
          <w:tcPr>
            <w:tcW w:w="1447" w:type="dxa"/>
            <w:shd w:val="clear" w:color="auto" w:fill="auto"/>
            <w:vAlign w:val="center"/>
          </w:tcPr>
          <w:p w14:paraId="5139DBD0" w14:textId="6F573422" w:rsidR="00434B03" w:rsidRDefault="00434B03" w:rsidP="00434B0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33B29347" w14:textId="0381E353" w:rsidR="00434B03" w:rsidRPr="00200DDE" w:rsidRDefault="00200DDE" w:rsidP="00434B0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0DDE">
              <w:rPr>
                <w:rFonts w:ascii="Tahoma" w:hAnsi="Tahoma" w:cs="Tahoma"/>
                <w:b w:val="0"/>
              </w:rPr>
              <w:t>Metoda ‘źródeł informacji’ – studenci samodzielnie poszukują instytucji</w:t>
            </w:r>
            <w:r w:rsidR="006868F7">
              <w:rPr>
                <w:rFonts w:ascii="Tahoma" w:hAnsi="Tahoma" w:cs="Tahoma"/>
                <w:b w:val="0"/>
              </w:rPr>
              <w:t xml:space="preserve">, </w:t>
            </w:r>
            <w:r w:rsidRPr="00200DDE">
              <w:rPr>
                <w:rFonts w:ascii="Tahoma" w:hAnsi="Tahoma" w:cs="Tahoma"/>
                <w:b w:val="0"/>
              </w:rPr>
              <w:t>organizacji</w:t>
            </w:r>
            <w:r w:rsidR="006868F7">
              <w:rPr>
                <w:rFonts w:ascii="Tahoma" w:hAnsi="Tahoma" w:cs="Tahoma"/>
                <w:b w:val="0"/>
              </w:rPr>
              <w:t xml:space="preserve"> lub materiałów</w:t>
            </w:r>
            <w:r w:rsidRPr="00200DDE">
              <w:rPr>
                <w:rFonts w:ascii="Tahoma" w:hAnsi="Tahoma" w:cs="Tahoma"/>
                <w:b w:val="0"/>
              </w:rPr>
              <w:t xml:space="preserve">, które mogą być źródłem danych. Zdobyte dane posłużą do analiz i przygotowania raportu dot. </w:t>
            </w:r>
            <w:r w:rsidR="00203DC0">
              <w:rPr>
                <w:rFonts w:ascii="Tahoma" w:hAnsi="Tahoma" w:cs="Tahoma"/>
                <w:b w:val="0"/>
              </w:rPr>
              <w:t>różnorakich aspektów zarządzania ryzykiem.</w:t>
            </w:r>
          </w:p>
        </w:tc>
      </w:tr>
    </w:tbl>
    <w:p w14:paraId="6987CDB7" w14:textId="77777777" w:rsidR="00FC6693" w:rsidRDefault="00FC6693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9EBE430" w14:textId="77777777" w:rsidR="00FC6693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099DBED6" w14:textId="77777777" w:rsidR="00FC6693" w:rsidRDefault="00FC6693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3AED078" w14:textId="77777777" w:rsidR="00FC6693" w:rsidRDefault="00FC6693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4802BF6" w14:textId="77777777" w:rsidR="00FC6693" w:rsidRDefault="005E53B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FC6693" w14:paraId="08C6A340" w14:textId="77777777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36831" w14:textId="77777777" w:rsidR="00FC6693" w:rsidRDefault="005E53BF">
            <w:pPr>
              <w:pStyle w:val="rdtytu"/>
              <w:widowControl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0E1E2" w14:textId="77777777" w:rsidR="00FC6693" w:rsidRDefault="005E53BF">
            <w:pPr>
              <w:pStyle w:val="rdtytu"/>
              <w:widowControl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FC6693" w14:paraId="208CD382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18360" w14:textId="77777777" w:rsidR="00FC6693" w:rsidRDefault="005E53BF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9CB65" w14:textId="38A78CFA" w:rsidR="00FC6693" w:rsidRDefault="00EB0811" w:rsidP="00EB081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B0811">
              <w:rPr>
                <w:rFonts w:ascii="Tahoma" w:hAnsi="Tahoma" w:cs="Tahoma"/>
              </w:rPr>
              <w:t>Wprowadzenie w problematykę ryzyka. Typologia ryzyka w działalności gospodarczej.</w:t>
            </w:r>
          </w:p>
        </w:tc>
      </w:tr>
      <w:tr w:rsidR="00FC6693" w14:paraId="7BEB6623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AF8B1" w14:textId="77777777" w:rsidR="00FC6693" w:rsidRDefault="005E53BF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38FAB" w14:textId="756474AD" w:rsidR="00FC6693" w:rsidRDefault="00F1568D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F1568D">
              <w:rPr>
                <w:rFonts w:ascii="Tahoma" w:hAnsi="Tahoma" w:cs="Tahoma"/>
              </w:rPr>
              <w:t>Źródła informacji oraz danych o wiarygodności partnerów biznesowych. Ocena wiarygodności finansowej i ekonomicznej podmiotów gospodarczych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FC6693" w14:paraId="598AE9D3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A56D0" w14:textId="77777777" w:rsidR="00FC6693" w:rsidRDefault="005E53BF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1140C" w14:textId="7F8A12CA" w:rsidR="00FC6693" w:rsidRDefault="00EB081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EB0811">
              <w:rPr>
                <w:rFonts w:ascii="Tahoma" w:hAnsi="Tahoma" w:cs="Tahoma"/>
              </w:rPr>
              <w:t>Zarządzanie bezpieczeństwem informacji. Rodzaje zagrożeń i ich potencjalne konsekwencje.</w:t>
            </w:r>
          </w:p>
        </w:tc>
      </w:tr>
      <w:tr w:rsidR="00FC6693" w14:paraId="78671594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918D9" w14:textId="77777777" w:rsidR="00FC6693" w:rsidRDefault="005E53BF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B0477" w14:textId="16BA3753" w:rsidR="00FC6693" w:rsidRDefault="00192199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192199">
              <w:rPr>
                <w:rFonts w:ascii="Tahoma" w:hAnsi="Tahoma" w:cs="Tahoma"/>
              </w:rPr>
              <w:t>Audyt wewnętrzny w systemie zarządzania ryzykiem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FC6693" w14:paraId="31CA5632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3D27E" w14:textId="77777777" w:rsidR="00FC6693" w:rsidRDefault="005E53BF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EEBD5" w14:textId="67B5FE57" w:rsidR="00FC6693" w:rsidRDefault="00B02B9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Nowe obszary zarządzania ryzykiem</w:t>
            </w:r>
            <w:r w:rsidR="00EB0811">
              <w:rPr>
                <w:rFonts w:ascii="Tahoma" w:hAnsi="Tahoma" w:cs="Tahoma"/>
              </w:rPr>
              <w:t>.</w:t>
            </w:r>
          </w:p>
        </w:tc>
      </w:tr>
    </w:tbl>
    <w:p w14:paraId="3A5993E8" w14:textId="65481F4A" w:rsidR="00FC6693" w:rsidRDefault="00FC6693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80945CE" w14:textId="042C56C2" w:rsidR="00FC776E" w:rsidRDefault="00FC776E" w:rsidP="00FC776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FC776E" w14:paraId="27D803EA" w14:textId="77777777" w:rsidTr="00D75603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7D271" w14:textId="77777777" w:rsidR="00FC776E" w:rsidRDefault="00FC776E" w:rsidP="00D75603">
            <w:pPr>
              <w:pStyle w:val="rdtytu"/>
              <w:widowControl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11463" w14:textId="77777777" w:rsidR="00FC776E" w:rsidRDefault="00FC776E" w:rsidP="00D75603">
            <w:pPr>
              <w:pStyle w:val="rdtytu"/>
              <w:widowControl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FC776E" w14:paraId="104C1E01" w14:textId="77777777" w:rsidTr="00D756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AFBDB" w14:textId="3D901AA2" w:rsidR="00FC776E" w:rsidRDefault="00FC776E" w:rsidP="00D75603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CBDDA" w14:textId="4BEA98B9" w:rsidR="00FC776E" w:rsidRPr="00FC776E" w:rsidRDefault="00FC776E" w:rsidP="00D75603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bCs/>
                <w:spacing w:val="-6"/>
              </w:rPr>
            </w:pPr>
            <w:r w:rsidRPr="00FC776E">
              <w:rPr>
                <w:rFonts w:ascii="Tahoma" w:hAnsi="Tahoma" w:cs="Tahoma"/>
                <w:bCs/>
              </w:rPr>
              <w:t>W ramach projektu studenci powinni przygotować pracę pisemną prezentującą, w zgodzie z wyznaczonymi kryteriami, rozwiązanie wybranego problemu z zakresu zarządzania ryzykiem w biznesie międzynarodowym. Temat opracowania zostaje ustalony we współpracy z prowadzącym.</w:t>
            </w:r>
          </w:p>
        </w:tc>
      </w:tr>
    </w:tbl>
    <w:p w14:paraId="1AE5415D" w14:textId="77777777" w:rsidR="00FC776E" w:rsidRDefault="00FC776E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98BF9A9" w14:textId="77777777" w:rsidR="00FC6693" w:rsidRPr="00A503E3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503E3">
        <w:rPr>
          <w:rFonts w:ascii="Tahoma" w:hAnsi="Tahoma" w:cs="Tahoma"/>
        </w:rPr>
        <w:t>Korelacja pomiędzy efektami uczenia się, celami przedmiotu, a treściami kształcenia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FC6693" w14:paraId="76F33E8C" w14:textId="77777777">
        <w:tc>
          <w:tcPr>
            <w:tcW w:w="3260" w:type="dxa"/>
            <w:shd w:val="clear" w:color="auto" w:fill="auto"/>
          </w:tcPr>
          <w:p w14:paraId="29F57BB9" w14:textId="77777777" w:rsidR="00FC6693" w:rsidRDefault="005E53BF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14:paraId="49982BF1" w14:textId="77777777"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14:paraId="6DDA9E2E" w14:textId="77777777"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FC6693" w14:paraId="0B5691DB" w14:textId="77777777">
        <w:tc>
          <w:tcPr>
            <w:tcW w:w="3260" w:type="dxa"/>
            <w:shd w:val="clear" w:color="auto" w:fill="auto"/>
            <w:vAlign w:val="center"/>
          </w:tcPr>
          <w:p w14:paraId="519370E8" w14:textId="77777777" w:rsidR="00FC6693" w:rsidRDefault="005E53BF" w:rsidP="00FC359B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05F4D00" w14:textId="763141C4" w:rsidR="00FC6693" w:rsidRDefault="00E6002C" w:rsidP="00E6002C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0319AEE1" w14:textId="2B88A95A" w:rsidR="00FC6693" w:rsidRDefault="00FC359B" w:rsidP="00FC359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 – Cw 5, P1</w:t>
            </w:r>
          </w:p>
        </w:tc>
      </w:tr>
      <w:tr w:rsidR="00FC6693" w14:paraId="512496E8" w14:textId="77777777">
        <w:tc>
          <w:tcPr>
            <w:tcW w:w="3260" w:type="dxa"/>
            <w:shd w:val="clear" w:color="auto" w:fill="auto"/>
            <w:vAlign w:val="center"/>
          </w:tcPr>
          <w:p w14:paraId="3D56E680" w14:textId="77777777" w:rsidR="00FC6693" w:rsidRDefault="005E53BF" w:rsidP="00FC359B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9D58149" w14:textId="69025908" w:rsidR="00FC6693" w:rsidRDefault="00E6002C" w:rsidP="00E6002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1ECD9D9F" w14:textId="4CA98FA8" w:rsidR="00FC6693" w:rsidRDefault="00FC359B" w:rsidP="00FC359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Cw1 – Cw 5, P1 </w:t>
            </w:r>
          </w:p>
        </w:tc>
      </w:tr>
    </w:tbl>
    <w:p w14:paraId="03BE1A53" w14:textId="77777777" w:rsidR="00FC6693" w:rsidRDefault="00FC6693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F04A60A" w14:textId="77777777" w:rsidR="00FC6693" w:rsidRPr="00A503E3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Metody weryfikacji efektów uczenia się </w:t>
      </w:r>
      <w:r w:rsidRPr="00A503E3">
        <w:rPr>
          <w:rFonts w:ascii="Tahoma" w:hAnsi="Tahoma" w:cs="Tahoma"/>
        </w:rPr>
        <w:t>(w odniesieniu do poszczególnych efektów)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27"/>
        <w:gridCol w:w="4923"/>
        <w:gridCol w:w="3231"/>
      </w:tblGrid>
      <w:tr w:rsidR="00FC6693" w14:paraId="237E7BF4" w14:textId="77777777">
        <w:tc>
          <w:tcPr>
            <w:tcW w:w="1627" w:type="dxa"/>
            <w:shd w:val="clear" w:color="auto" w:fill="auto"/>
            <w:vAlign w:val="center"/>
          </w:tcPr>
          <w:p w14:paraId="606296D6" w14:textId="77777777" w:rsidR="00FC6693" w:rsidRDefault="005E53BF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923" w:type="dxa"/>
            <w:shd w:val="clear" w:color="auto" w:fill="auto"/>
            <w:vAlign w:val="center"/>
          </w:tcPr>
          <w:p w14:paraId="41417B57" w14:textId="77777777"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31" w:type="dxa"/>
            <w:shd w:val="clear" w:color="auto" w:fill="auto"/>
            <w:vAlign w:val="center"/>
          </w:tcPr>
          <w:p w14:paraId="08258C27" w14:textId="77777777"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45FB6" w14:paraId="3C4A0EE3" w14:textId="77777777" w:rsidTr="001546DE">
        <w:tc>
          <w:tcPr>
            <w:tcW w:w="1627" w:type="dxa"/>
            <w:shd w:val="clear" w:color="auto" w:fill="auto"/>
            <w:vAlign w:val="center"/>
          </w:tcPr>
          <w:p w14:paraId="08E5E88F" w14:textId="77777777" w:rsidR="00E45FB6" w:rsidRDefault="00E45FB6" w:rsidP="00E45FB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4923" w:type="dxa"/>
            <w:shd w:val="clear" w:color="auto" w:fill="auto"/>
            <w:vAlign w:val="center"/>
          </w:tcPr>
          <w:p w14:paraId="771760F4" w14:textId="057F3524" w:rsidR="00E45FB6" w:rsidRDefault="006C727C" w:rsidP="004051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bCs/>
                <w:smallCaps w:val="0"/>
                <w:szCs w:val="20"/>
              </w:rPr>
              <w:t xml:space="preserve">Pytania otwarte </w:t>
            </w:r>
          </w:p>
        </w:tc>
        <w:tc>
          <w:tcPr>
            <w:tcW w:w="3231" w:type="dxa"/>
            <w:shd w:val="clear" w:color="auto" w:fill="auto"/>
          </w:tcPr>
          <w:p w14:paraId="56EF7AE2" w14:textId="7AED6D0E" w:rsidR="00E45FB6" w:rsidRDefault="00E45FB6" w:rsidP="00E45F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Ćwiczenia</w:t>
            </w:r>
          </w:p>
        </w:tc>
      </w:tr>
      <w:tr w:rsidR="00E45FB6" w14:paraId="355C227F" w14:textId="77777777">
        <w:tc>
          <w:tcPr>
            <w:tcW w:w="1627" w:type="dxa"/>
            <w:shd w:val="clear" w:color="auto" w:fill="auto"/>
            <w:vAlign w:val="center"/>
          </w:tcPr>
          <w:p w14:paraId="2C874C1D" w14:textId="77777777" w:rsidR="00E45FB6" w:rsidRDefault="00E45FB6" w:rsidP="00E45FB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4923" w:type="dxa"/>
            <w:shd w:val="clear" w:color="auto" w:fill="auto"/>
          </w:tcPr>
          <w:p w14:paraId="5D7FC5FB" w14:textId="2CB0E873" w:rsidR="00E45FB6" w:rsidRDefault="006C727C" w:rsidP="00E45F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bCs/>
                <w:smallCaps w:val="0"/>
                <w:szCs w:val="20"/>
              </w:rPr>
              <w:t xml:space="preserve">Ocena z pisemnego opracowania wraz z prezentacją dotyczącą </w:t>
            </w:r>
            <w:r w:rsidRPr="009447CE">
              <w:rPr>
                <w:rFonts w:ascii="Tahoma" w:hAnsi="Tahoma" w:cs="Tahoma"/>
                <w:b w:val="0"/>
                <w:bCs/>
                <w:smallCaps w:val="0"/>
                <w:szCs w:val="20"/>
              </w:rPr>
              <w:t>różnych rodzajów ryzyka w</w:t>
            </w:r>
            <w:r>
              <w:rPr>
                <w:rFonts w:ascii="Tahoma" w:hAnsi="Tahoma" w:cs="Tahoma"/>
                <w:b w:val="0"/>
                <w:bCs/>
                <w:smallCaps w:val="0"/>
                <w:szCs w:val="20"/>
              </w:rPr>
              <w:t xml:space="preserve"> określonej biznesowej sytuacji</w:t>
            </w:r>
          </w:p>
        </w:tc>
        <w:tc>
          <w:tcPr>
            <w:tcW w:w="3231" w:type="dxa"/>
            <w:shd w:val="clear" w:color="auto" w:fill="auto"/>
          </w:tcPr>
          <w:p w14:paraId="09DB1909" w14:textId="54772C5A" w:rsidR="00E45FB6" w:rsidRDefault="00995CEE" w:rsidP="00E45F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Projekt</w:t>
            </w:r>
          </w:p>
        </w:tc>
      </w:tr>
    </w:tbl>
    <w:p w14:paraId="2AA42CC4" w14:textId="2CEBFF62" w:rsidR="00FC6693" w:rsidRDefault="00FC6693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75631BE" w14:textId="77777777" w:rsidR="00FC6693" w:rsidRPr="00A503E3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2074"/>
        <w:gridCol w:w="2070"/>
        <w:gridCol w:w="2073"/>
        <w:gridCol w:w="2210"/>
      </w:tblGrid>
      <w:tr w:rsidR="00FC6693" w14:paraId="56D83DEE" w14:textId="77777777">
        <w:trPr>
          <w:trHeight w:val="397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F3E5C" w14:textId="77777777"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03C81E7A" w14:textId="77777777" w:rsidR="00FC6693" w:rsidRDefault="005E53BF">
            <w:pPr>
              <w:pStyle w:val="Nagwkitablic"/>
              <w:widowControl w:val="0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5D3A3" w14:textId="77777777"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24D4D93A" w14:textId="77777777"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E44B7" w14:textId="77777777"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16BECE44" w14:textId="77777777"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BB981" w14:textId="77777777"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4408698C" w14:textId="77777777"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5F7FA" w14:textId="77777777"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72C6FCAC" w14:textId="77777777"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6C727C" w14:paraId="035D3402" w14:textId="77777777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6AA75" w14:textId="77777777" w:rsidR="006C727C" w:rsidRDefault="006C727C" w:rsidP="006C727C">
            <w:pPr>
              <w:pStyle w:val="BodyText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5F8F6" w14:textId="6D2EBDCD" w:rsidR="006C727C" w:rsidRDefault="006C727C" w:rsidP="006C727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9D21CD">
              <w:rPr>
                <w:rFonts w:ascii="Tahoma" w:hAnsi="Tahoma" w:cs="Tahoma"/>
                <w:sz w:val="20"/>
              </w:rPr>
              <w:t>uzyskać co najmniej 5</w:t>
            </w:r>
            <w:r>
              <w:rPr>
                <w:rFonts w:ascii="Tahoma" w:hAnsi="Tahoma" w:cs="Tahoma"/>
                <w:sz w:val="20"/>
              </w:rPr>
              <w:t>0</w:t>
            </w:r>
            <w:r w:rsidRPr="009D21CD">
              <w:rPr>
                <w:rFonts w:ascii="Tahoma" w:hAnsi="Tahoma" w:cs="Tahoma"/>
                <w:sz w:val="20"/>
              </w:rPr>
              <w:t>% punktów z odpowiedzi na pytania wskazane w zaliczeniu, dotyczące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9D21CD">
              <w:rPr>
                <w:rStyle w:val="FontStyle16"/>
                <w:rFonts w:ascii="Tahoma" w:hAnsi="Tahoma" w:cs="Tahoma"/>
                <w:sz w:val="20"/>
              </w:rPr>
              <w:t>identyfikowania podstawowych rodzajów ryzyka występujących w biznesie międzynarodowym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CD785" w14:textId="3440CADB" w:rsidR="006C727C" w:rsidRDefault="006C727C" w:rsidP="006C727C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 w:rsidRPr="006C727C">
              <w:rPr>
                <w:rFonts w:ascii="Tahoma" w:hAnsi="Tahoma" w:cs="Tahoma"/>
                <w:sz w:val="20"/>
              </w:rPr>
              <w:t>uzyskać 51</w:t>
            </w:r>
            <w:r>
              <w:rPr>
                <w:rFonts w:ascii="Tahoma" w:hAnsi="Tahoma" w:cs="Tahoma"/>
                <w:sz w:val="20"/>
              </w:rPr>
              <w:t>-75</w:t>
            </w:r>
            <w:r w:rsidRPr="006C727C">
              <w:rPr>
                <w:rFonts w:ascii="Tahoma" w:hAnsi="Tahoma" w:cs="Tahoma"/>
                <w:sz w:val="20"/>
              </w:rPr>
              <w:t>% punktów z odpowiedzi na pytania wskazane w zaliczeniu, dotyczące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6C727C">
              <w:rPr>
                <w:rFonts w:ascii="Tahoma" w:hAnsi="Tahoma" w:cs="Tahoma"/>
                <w:sz w:val="20"/>
              </w:rPr>
              <w:t>identyfikowania podstawowych rodzajów ryzyka występujących w biznesie międzynarodowym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4CE1A" w14:textId="1503D2D3" w:rsidR="006C727C" w:rsidRDefault="006C727C" w:rsidP="006C727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9D21CD">
              <w:rPr>
                <w:rFonts w:ascii="Tahoma" w:hAnsi="Tahoma" w:cs="Tahoma"/>
                <w:sz w:val="20"/>
              </w:rPr>
              <w:t>uzyskać 7</w:t>
            </w:r>
            <w:r>
              <w:rPr>
                <w:rFonts w:ascii="Tahoma" w:hAnsi="Tahoma" w:cs="Tahoma"/>
                <w:sz w:val="20"/>
              </w:rPr>
              <w:t>6-90</w:t>
            </w:r>
            <w:r w:rsidRPr="009D21CD">
              <w:rPr>
                <w:rFonts w:ascii="Tahoma" w:hAnsi="Tahoma" w:cs="Tahoma"/>
                <w:sz w:val="20"/>
              </w:rPr>
              <w:t>% punktów z odpowiedzi na pytania wskazane w zaliczeniu, dotyczące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9D21CD">
              <w:rPr>
                <w:rStyle w:val="FontStyle16"/>
                <w:rFonts w:ascii="Tahoma" w:hAnsi="Tahoma" w:cs="Tahoma"/>
                <w:sz w:val="20"/>
              </w:rPr>
              <w:t>identyfikowania podstawowych rodzajów ryzyka występujących w biznesie międzynarodowym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38B8B" w14:textId="4EBB9ED3" w:rsidR="006C727C" w:rsidRDefault="006C727C" w:rsidP="006C727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9D21CD">
              <w:rPr>
                <w:rFonts w:ascii="Tahoma" w:hAnsi="Tahoma" w:cs="Tahoma"/>
                <w:sz w:val="20"/>
              </w:rPr>
              <w:t xml:space="preserve">uzyskać </w:t>
            </w:r>
            <w:r>
              <w:rPr>
                <w:rFonts w:ascii="Tahoma" w:hAnsi="Tahoma" w:cs="Tahoma"/>
                <w:sz w:val="20"/>
              </w:rPr>
              <w:t>powyżej 90</w:t>
            </w:r>
            <w:r w:rsidRPr="009D21CD">
              <w:rPr>
                <w:rFonts w:ascii="Tahoma" w:hAnsi="Tahoma" w:cs="Tahoma"/>
                <w:sz w:val="20"/>
              </w:rPr>
              <w:t>% punktów z odpowiedzi na pytania wskazane w zaliczeniu, dotyczące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9D21CD">
              <w:rPr>
                <w:rStyle w:val="FontStyle16"/>
                <w:rFonts w:ascii="Tahoma" w:hAnsi="Tahoma" w:cs="Tahoma"/>
                <w:sz w:val="20"/>
              </w:rPr>
              <w:t>identyfikowania podstawowych rodzajów ryzyka występujących w biznesie międzynarodowym</w:t>
            </w:r>
          </w:p>
        </w:tc>
      </w:tr>
      <w:tr w:rsidR="006C727C" w14:paraId="15CACB41" w14:textId="77777777">
        <w:trPr>
          <w:trHeight w:val="224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58D9D" w14:textId="77777777" w:rsidR="006C727C" w:rsidRDefault="006C727C" w:rsidP="006C727C">
            <w:pPr>
              <w:pStyle w:val="BodyText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6BB84" w14:textId="0F3393C0" w:rsidR="006C727C" w:rsidRDefault="006C727C" w:rsidP="006C727C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 w:rsidRPr="003803C2">
              <w:rPr>
                <w:rFonts w:ascii="Tahoma" w:hAnsi="Tahoma" w:cs="Tahoma"/>
                <w:sz w:val="20"/>
              </w:rPr>
              <w:t>przygotować prac</w:t>
            </w:r>
            <w:r>
              <w:rPr>
                <w:rFonts w:ascii="Tahoma" w:hAnsi="Tahoma" w:cs="Tahoma"/>
                <w:sz w:val="20"/>
              </w:rPr>
              <w:t>y</w:t>
            </w:r>
            <w:r w:rsidRPr="003803C2">
              <w:rPr>
                <w:rFonts w:ascii="Tahoma" w:hAnsi="Tahoma" w:cs="Tahoma"/>
                <w:sz w:val="20"/>
              </w:rPr>
              <w:t xml:space="preserve"> pisemn</w:t>
            </w:r>
            <w:r>
              <w:rPr>
                <w:rFonts w:ascii="Tahoma" w:hAnsi="Tahoma" w:cs="Tahoma"/>
                <w:sz w:val="20"/>
              </w:rPr>
              <w:t>ej</w:t>
            </w:r>
            <w:r w:rsidRPr="003803C2">
              <w:rPr>
                <w:rFonts w:ascii="Tahoma" w:hAnsi="Tahoma" w:cs="Tahoma"/>
                <w:sz w:val="20"/>
              </w:rPr>
              <w:t xml:space="preserve"> prezentując</w:t>
            </w:r>
            <w:r>
              <w:rPr>
                <w:rFonts w:ascii="Tahoma" w:hAnsi="Tahoma" w:cs="Tahoma"/>
                <w:sz w:val="20"/>
              </w:rPr>
              <w:t>ej</w:t>
            </w:r>
            <w:r w:rsidRPr="003803C2">
              <w:rPr>
                <w:rFonts w:ascii="Tahoma" w:hAnsi="Tahoma" w:cs="Tahoma"/>
                <w:sz w:val="20"/>
              </w:rPr>
              <w:t>, w zgodzie z wyznaczonymi kryteriami, rozwiązanie wybranego problemu z zakresu zarządzania ryzykiem w biznesie międzynarodowym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49DFB" w14:textId="5786BE3E" w:rsidR="006C727C" w:rsidRDefault="006C727C" w:rsidP="006C727C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 w:rsidRPr="003803C2">
              <w:rPr>
                <w:rFonts w:ascii="Tahoma" w:hAnsi="Tahoma" w:cs="Tahoma"/>
                <w:sz w:val="20"/>
              </w:rPr>
              <w:t>przygotować prac</w:t>
            </w:r>
            <w:r>
              <w:rPr>
                <w:rFonts w:ascii="Tahoma" w:hAnsi="Tahoma" w:cs="Tahoma"/>
                <w:sz w:val="20"/>
              </w:rPr>
              <w:t>y</w:t>
            </w:r>
            <w:r w:rsidRPr="003803C2">
              <w:rPr>
                <w:rFonts w:ascii="Tahoma" w:hAnsi="Tahoma" w:cs="Tahoma"/>
                <w:sz w:val="20"/>
              </w:rPr>
              <w:t xml:space="preserve"> pisemn</w:t>
            </w:r>
            <w:r>
              <w:rPr>
                <w:rFonts w:ascii="Tahoma" w:hAnsi="Tahoma" w:cs="Tahoma"/>
                <w:sz w:val="20"/>
              </w:rPr>
              <w:t>ej</w:t>
            </w:r>
            <w:r w:rsidRPr="003803C2">
              <w:rPr>
                <w:rFonts w:ascii="Tahoma" w:hAnsi="Tahoma" w:cs="Tahoma"/>
                <w:sz w:val="20"/>
              </w:rPr>
              <w:t xml:space="preserve"> prezentując</w:t>
            </w:r>
            <w:r>
              <w:rPr>
                <w:rFonts w:ascii="Tahoma" w:hAnsi="Tahoma" w:cs="Tahoma"/>
                <w:sz w:val="20"/>
              </w:rPr>
              <w:t>ej</w:t>
            </w:r>
            <w:r w:rsidRPr="003803C2">
              <w:rPr>
                <w:rFonts w:ascii="Tahoma" w:hAnsi="Tahoma" w:cs="Tahoma"/>
                <w:sz w:val="20"/>
              </w:rPr>
              <w:t>, w zgodzie z wyznaczonymi kryteriami, rozwiązanie wybranego problemu z zakresu zarządzania ryzykiem w biznesie międzynarodowym</w:t>
            </w:r>
            <w:r>
              <w:rPr>
                <w:rFonts w:ascii="Tahoma" w:hAnsi="Tahoma" w:cs="Tahoma"/>
                <w:sz w:val="20"/>
              </w:rPr>
              <w:t xml:space="preserve"> z uwzględnieniem kilku aspektów, omawianych na zajęciach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D76A8" w14:textId="01531F20" w:rsidR="006C727C" w:rsidRDefault="006C727C" w:rsidP="006C727C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 w:rsidRPr="003803C2">
              <w:rPr>
                <w:rFonts w:ascii="Tahoma" w:hAnsi="Tahoma" w:cs="Tahoma"/>
                <w:sz w:val="20"/>
              </w:rPr>
              <w:t>przygotować prac</w:t>
            </w:r>
            <w:r>
              <w:rPr>
                <w:rFonts w:ascii="Tahoma" w:hAnsi="Tahoma" w:cs="Tahoma"/>
                <w:sz w:val="20"/>
              </w:rPr>
              <w:t>y</w:t>
            </w:r>
            <w:r w:rsidRPr="003803C2">
              <w:rPr>
                <w:rFonts w:ascii="Tahoma" w:hAnsi="Tahoma" w:cs="Tahoma"/>
                <w:sz w:val="20"/>
              </w:rPr>
              <w:t xml:space="preserve"> pisemn</w:t>
            </w:r>
            <w:r>
              <w:rPr>
                <w:rFonts w:ascii="Tahoma" w:hAnsi="Tahoma" w:cs="Tahoma"/>
                <w:sz w:val="20"/>
              </w:rPr>
              <w:t>ej</w:t>
            </w:r>
            <w:r w:rsidRPr="003803C2">
              <w:rPr>
                <w:rFonts w:ascii="Tahoma" w:hAnsi="Tahoma" w:cs="Tahoma"/>
                <w:sz w:val="20"/>
              </w:rPr>
              <w:t xml:space="preserve"> prezentując</w:t>
            </w:r>
            <w:r>
              <w:rPr>
                <w:rFonts w:ascii="Tahoma" w:hAnsi="Tahoma" w:cs="Tahoma"/>
                <w:sz w:val="20"/>
              </w:rPr>
              <w:t>ej</w:t>
            </w:r>
            <w:r w:rsidRPr="003803C2">
              <w:rPr>
                <w:rFonts w:ascii="Tahoma" w:hAnsi="Tahoma" w:cs="Tahoma"/>
                <w:sz w:val="20"/>
              </w:rPr>
              <w:t>, w zgodzie z wyznaczonymi kryteriami, rozwiązanie wybranego problemu z zakresu zarządzania ryzykiem w biznesie międzynarodowym</w:t>
            </w:r>
            <w:r>
              <w:rPr>
                <w:rFonts w:ascii="Tahoma" w:hAnsi="Tahoma" w:cs="Tahoma"/>
                <w:sz w:val="20"/>
              </w:rPr>
              <w:t xml:space="preserve"> z uwzględnieniem większości aspektów, omawianych na zajęciach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DE805" w14:textId="6C762183" w:rsidR="006C727C" w:rsidRDefault="006C727C" w:rsidP="006C727C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 w:rsidRPr="003803C2">
              <w:rPr>
                <w:rFonts w:ascii="Tahoma" w:hAnsi="Tahoma" w:cs="Tahoma"/>
                <w:sz w:val="20"/>
              </w:rPr>
              <w:t>przygotować prac</w:t>
            </w:r>
            <w:r>
              <w:rPr>
                <w:rFonts w:ascii="Tahoma" w:hAnsi="Tahoma" w:cs="Tahoma"/>
                <w:sz w:val="20"/>
              </w:rPr>
              <w:t>y</w:t>
            </w:r>
            <w:r w:rsidRPr="003803C2">
              <w:rPr>
                <w:rFonts w:ascii="Tahoma" w:hAnsi="Tahoma" w:cs="Tahoma"/>
                <w:sz w:val="20"/>
              </w:rPr>
              <w:t xml:space="preserve"> pisemn</w:t>
            </w:r>
            <w:r>
              <w:rPr>
                <w:rFonts w:ascii="Tahoma" w:hAnsi="Tahoma" w:cs="Tahoma"/>
                <w:sz w:val="20"/>
              </w:rPr>
              <w:t>ej</w:t>
            </w:r>
            <w:r w:rsidRPr="003803C2">
              <w:rPr>
                <w:rFonts w:ascii="Tahoma" w:hAnsi="Tahoma" w:cs="Tahoma"/>
                <w:sz w:val="20"/>
              </w:rPr>
              <w:t xml:space="preserve"> prezentując</w:t>
            </w:r>
            <w:r>
              <w:rPr>
                <w:rFonts w:ascii="Tahoma" w:hAnsi="Tahoma" w:cs="Tahoma"/>
                <w:sz w:val="20"/>
              </w:rPr>
              <w:t>ej</w:t>
            </w:r>
            <w:r w:rsidRPr="003803C2">
              <w:rPr>
                <w:rFonts w:ascii="Tahoma" w:hAnsi="Tahoma" w:cs="Tahoma"/>
                <w:sz w:val="20"/>
              </w:rPr>
              <w:t>, w zgodzie z wyznaczonymi kryteriami, rozwiązanie wybranego problemu z zakresu zarządzania ryzykiem w biznesie międzynarodowym</w:t>
            </w:r>
            <w:r>
              <w:rPr>
                <w:rFonts w:ascii="Tahoma" w:hAnsi="Tahoma" w:cs="Tahoma"/>
                <w:sz w:val="20"/>
              </w:rPr>
              <w:t xml:space="preserve"> z uwzględnieniem wszystkich aspektów, omawianych na zajęciach</w:t>
            </w:r>
          </w:p>
        </w:tc>
      </w:tr>
    </w:tbl>
    <w:p w14:paraId="1FE44260" w14:textId="77777777" w:rsidR="00FC6693" w:rsidRDefault="00FC6693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2D3147A" w14:textId="77777777" w:rsidR="00FC6693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leGrid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FC6693" w14:paraId="16E59587" w14:textId="77777777">
        <w:tc>
          <w:tcPr>
            <w:tcW w:w="9778" w:type="dxa"/>
            <w:shd w:val="clear" w:color="auto" w:fill="auto"/>
          </w:tcPr>
          <w:p w14:paraId="46C53741" w14:textId="77777777" w:rsidR="00FC6693" w:rsidRDefault="005E53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C6693" w:rsidRPr="0099786F" w14:paraId="7F072377" w14:textId="77777777">
        <w:tc>
          <w:tcPr>
            <w:tcW w:w="9778" w:type="dxa"/>
            <w:shd w:val="clear" w:color="auto" w:fill="auto"/>
            <w:vAlign w:val="center"/>
          </w:tcPr>
          <w:p w14:paraId="00A61884" w14:textId="4C86EFAD" w:rsidR="00FC6693" w:rsidRPr="001726DE" w:rsidRDefault="001726DE" w:rsidP="001726DE">
            <w:pPr>
              <w:pStyle w:val="wrubrycemn"/>
              <w:widowControl w:val="0"/>
              <w:jc w:val="left"/>
              <w:rPr>
                <w:rFonts w:ascii="Tahoma" w:hAnsi="Tahoma" w:cs="Tahoma"/>
                <w:sz w:val="20"/>
                <w:lang w:val="en-GB"/>
              </w:rPr>
            </w:pPr>
            <w:r w:rsidRPr="001726DE">
              <w:rPr>
                <w:rFonts w:ascii="Tahoma" w:hAnsi="Tahoma" w:cs="Tahoma"/>
                <w:sz w:val="20"/>
                <w:lang w:val="en-GB"/>
              </w:rPr>
              <w:t>Linda S. Spedding, Adam Rose</w:t>
            </w:r>
            <w:r>
              <w:rPr>
                <w:rFonts w:ascii="Tahoma" w:hAnsi="Tahoma" w:cs="Tahoma"/>
                <w:sz w:val="20"/>
                <w:lang w:val="en-GB"/>
              </w:rPr>
              <w:t xml:space="preserve">, </w:t>
            </w:r>
            <w:r w:rsidR="006D15FC" w:rsidRPr="001726DE">
              <w:rPr>
                <w:rFonts w:ascii="Tahoma" w:hAnsi="Tahoma" w:cs="Tahoma"/>
                <w:sz w:val="20"/>
                <w:lang w:val="en-GB"/>
              </w:rPr>
              <w:t>Business risk management handbook: a sustainable approach</w:t>
            </w:r>
            <w:r>
              <w:rPr>
                <w:rFonts w:ascii="Tahoma" w:hAnsi="Tahoma" w:cs="Tahoma"/>
                <w:sz w:val="20"/>
                <w:lang w:val="en-GB"/>
              </w:rPr>
              <w:t>,</w:t>
            </w:r>
            <w:r w:rsidR="006D15FC" w:rsidRPr="001726DE">
              <w:rPr>
                <w:rFonts w:ascii="Tahoma" w:hAnsi="Tahoma" w:cs="Tahoma"/>
                <w:sz w:val="20"/>
                <w:lang w:val="en-GB"/>
              </w:rPr>
              <w:t>Oxford: CIMA Publishing 2008</w:t>
            </w:r>
          </w:p>
        </w:tc>
      </w:tr>
      <w:tr w:rsidR="006D15FC" w:rsidRPr="0099786F" w14:paraId="365672B0" w14:textId="77777777">
        <w:tc>
          <w:tcPr>
            <w:tcW w:w="9778" w:type="dxa"/>
            <w:shd w:val="clear" w:color="auto" w:fill="auto"/>
            <w:vAlign w:val="center"/>
          </w:tcPr>
          <w:p w14:paraId="4A18D955" w14:textId="746132BD" w:rsidR="006D15FC" w:rsidRPr="001726DE" w:rsidRDefault="001726DE" w:rsidP="001726DE">
            <w:pPr>
              <w:pStyle w:val="wrubrycemn"/>
              <w:widowControl w:val="0"/>
              <w:jc w:val="left"/>
              <w:rPr>
                <w:rFonts w:ascii="Tahoma" w:hAnsi="Tahoma" w:cs="Tahoma"/>
                <w:sz w:val="20"/>
                <w:lang w:val="en-GB"/>
              </w:rPr>
            </w:pPr>
            <w:r w:rsidRPr="001726DE">
              <w:rPr>
                <w:rFonts w:ascii="Tahoma" w:hAnsi="Tahoma" w:cs="Tahoma"/>
                <w:sz w:val="20"/>
                <w:lang w:val="en-GB"/>
              </w:rPr>
              <w:t>Triant G. Flouris, Ayse Kucuk Yilmaz</w:t>
            </w:r>
            <w:r>
              <w:rPr>
                <w:rFonts w:ascii="Tahoma" w:hAnsi="Tahoma" w:cs="Tahoma"/>
                <w:sz w:val="20"/>
                <w:lang w:val="en-GB"/>
              </w:rPr>
              <w:t xml:space="preserve">, </w:t>
            </w:r>
            <w:r w:rsidR="006D15FC" w:rsidRPr="001726DE">
              <w:rPr>
                <w:rFonts w:ascii="Tahoma" w:hAnsi="Tahoma" w:cs="Tahoma"/>
                <w:sz w:val="20"/>
                <w:lang w:val="en-GB"/>
              </w:rPr>
              <w:t>Risk management and corporate sustainability in aviation</w:t>
            </w:r>
            <w:r>
              <w:rPr>
                <w:rFonts w:ascii="Tahoma" w:hAnsi="Tahoma" w:cs="Tahoma"/>
                <w:sz w:val="20"/>
                <w:lang w:val="en-GB"/>
              </w:rPr>
              <w:t>,</w:t>
            </w:r>
            <w:r w:rsidR="006D15FC" w:rsidRPr="001726DE">
              <w:rPr>
                <w:rFonts w:ascii="Tahoma" w:hAnsi="Tahoma" w:cs="Tahoma"/>
                <w:sz w:val="20"/>
                <w:lang w:val="en-GB"/>
              </w:rPr>
              <w:t>London; New York: Routledge 2016</w:t>
            </w:r>
          </w:p>
        </w:tc>
      </w:tr>
    </w:tbl>
    <w:p w14:paraId="4FE8902E" w14:textId="77777777" w:rsidR="00FC6693" w:rsidRDefault="00FC6693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leGrid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FC6693" w14:paraId="4067FD84" w14:textId="77777777">
        <w:tc>
          <w:tcPr>
            <w:tcW w:w="9778" w:type="dxa"/>
            <w:shd w:val="clear" w:color="auto" w:fill="auto"/>
          </w:tcPr>
          <w:p w14:paraId="27F01525" w14:textId="77777777" w:rsidR="00FC6693" w:rsidRDefault="005E53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C6693" w:rsidRPr="0099786F" w14:paraId="65AE3E32" w14:textId="77777777">
        <w:tc>
          <w:tcPr>
            <w:tcW w:w="9778" w:type="dxa"/>
            <w:shd w:val="clear" w:color="auto" w:fill="auto"/>
            <w:vAlign w:val="center"/>
          </w:tcPr>
          <w:p w14:paraId="707578F5" w14:textId="14F05946" w:rsidR="00FC6693" w:rsidRPr="001726DE" w:rsidRDefault="001726DE" w:rsidP="001726DE">
            <w:pPr>
              <w:pStyle w:val="wrubrycemn"/>
              <w:widowControl w:val="0"/>
              <w:jc w:val="left"/>
              <w:rPr>
                <w:rFonts w:ascii="Tahoma" w:hAnsi="Tahoma" w:cs="Tahoma"/>
                <w:sz w:val="20"/>
                <w:lang w:val="en-GB"/>
              </w:rPr>
            </w:pPr>
            <w:r w:rsidRPr="001726DE">
              <w:rPr>
                <w:rFonts w:ascii="Tahoma" w:hAnsi="Tahoma" w:cs="Tahoma"/>
                <w:sz w:val="20"/>
                <w:lang w:val="en-GB"/>
              </w:rPr>
              <w:t>Marcin Wojtysiak-Kotlarski</w:t>
            </w:r>
            <w:r>
              <w:rPr>
                <w:rFonts w:ascii="Tahoma" w:hAnsi="Tahoma" w:cs="Tahoma"/>
                <w:sz w:val="20"/>
                <w:lang w:val="en-GB"/>
              </w:rPr>
              <w:t>,</w:t>
            </w:r>
            <w:r w:rsidRPr="001726DE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hyperlink r:id="rId9"/>
            <w:r w:rsidR="006D15FC" w:rsidRPr="001726DE">
              <w:rPr>
                <w:rFonts w:ascii="Tahoma" w:hAnsi="Tahoma" w:cs="Tahoma"/>
                <w:sz w:val="20"/>
                <w:lang w:val="en-GB"/>
              </w:rPr>
              <w:t>Introduction to risk and value management in projects</w:t>
            </w:r>
            <w:r>
              <w:rPr>
                <w:rFonts w:ascii="Tahoma" w:hAnsi="Tahoma" w:cs="Tahoma"/>
                <w:sz w:val="20"/>
                <w:lang w:val="en-GB"/>
              </w:rPr>
              <w:t>,</w:t>
            </w:r>
            <w:r w:rsidR="006D15FC" w:rsidRPr="001726DE">
              <w:rPr>
                <w:rFonts w:ascii="Tahoma" w:hAnsi="Tahoma" w:cs="Tahoma"/>
                <w:sz w:val="20"/>
                <w:lang w:val="en-GB"/>
              </w:rPr>
              <w:t xml:space="preserve"> Warszawa: Warsaw School of Economics 2015</w:t>
            </w:r>
          </w:p>
        </w:tc>
      </w:tr>
      <w:tr w:rsidR="00B52673" w:rsidRPr="0099786F" w14:paraId="21EF5EF3" w14:textId="77777777">
        <w:tc>
          <w:tcPr>
            <w:tcW w:w="9778" w:type="dxa"/>
            <w:shd w:val="clear" w:color="auto" w:fill="auto"/>
            <w:vAlign w:val="center"/>
          </w:tcPr>
          <w:p w14:paraId="469374A9" w14:textId="221571A4" w:rsidR="00B52673" w:rsidRPr="001726DE" w:rsidRDefault="001726DE" w:rsidP="001726DE">
            <w:pPr>
              <w:pStyle w:val="wrubrycemn"/>
              <w:widowControl w:val="0"/>
              <w:jc w:val="left"/>
              <w:rPr>
                <w:rFonts w:ascii="Tahoma" w:hAnsi="Tahoma" w:cs="Tahoma"/>
                <w:sz w:val="20"/>
                <w:lang w:val="en-GB"/>
              </w:rPr>
            </w:pPr>
            <w:r w:rsidRPr="001726DE">
              <w:rPr>
                <w:rFonts w:ascii="Tahoma" w:hAnsi="Tahoma" w:cs="Tahoma"/>
                <w:sz w:val="20"/>
                <w:lang w:val="en-GB"/>
              </w:rPr>
              <w:t>Izabela Pruchnicka-Grabias</w:t>
            </w:r>
            <w:r>
              <w:rPr>
                <w:rFonts w:ascii="Tahoma" w:hAnsi="Tahoma" w:cs="Tahoma"/>
                <w:sz w:val="20"/>
                <w:lang w:val="en-GB"/>
              </w:rPr>
              <w:t>,</w:t>
            </w:r>
            <w:r w:rsidRPr="001726DE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r w:rsidR="00B52673" w:rsidRPr="001726DE">
              <w:rPr>
                <w:rFonts w:ascii="Tahoma" w:hAnsi="Tahoma" w:cs="Tahoma"/>
                <w:sz w:val="20"/>
                <w:lang w:val="en-GB"/>
              </w:rPr>
              <w:t>Corporate financial risk management</w:t>
            </w:r>
            <w:r>
              <w:rPr>
                <w:rFonts w:ascii="Tahoma" w:hAnsi="Tahoma" w:cs="Tahoma"/>
                <w:sz w:val="20"/>
                <w:lang w:val="en-GB"/>
              </w:rPr>
              <w:t xml:space="preserve">, </w:t>
            </w:r>
            <w:r w:rsidR="00B52673" w:rsidRPr="001726DE">
              <w:rPr>
                <w:rFonts w:ascii="Tahoma" w:hAnsi="Tahoma" w:cs="Tahoma"/>
                <w:sz w:val="20"/>
                <w:lang w:val="en-GB"/>
              </w:rPr>
              <w:t>Warszawa: Warsaw School of Economics 2015</w:t>
            </w:r>
          </w:p>
        </w:tc>
      </w:tr>
    </w:tbl>
    <w:p w14:paraId="6894F348" w14:textId="77777777" w:rsidR="00FC6693" w:rsidRPr="006D15FC" w:rsidRDefault="00FC6693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3545F94F" w14:textId="77777777" w:rsidR="00FC6693" w:rsidRPr="005E53BF" w:rsidRDefault="005E53BF" w:rsidP="005E53B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712" w:type="dxa"/>
        <w:jc w:val="center"/>
        <w:tblLayout w:type="fixed"/>
        <w:tblLook w:val="0000" w:firstRow="0" w:lastRow="0" w:firstColumn="0" w:lastColumn="0" w:noHBand="0" w:noVBand="0"/>
      </w:tblPr>
      <w:tblGrid>
        <w:gridCol w:w="7590"/>
        <w:gridCol w:w="2122"/>
      </w:tblGrid>
      <w:tr w:rsidR="00FC6693" w14:paraId="1A3EE150" w14:textId="77777777">
        <w:trPr>
          <w:cantSplit/>
          <w:trHeight w:val="734"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A119B" w14:textId="77777777" w:rsidR="00FC6693" w:rsidRDefault="005E53BF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25334" w14:textId="77777777" w:rsidR="00FC6693" w:rsidRDefault="005E53BF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766A23" w:rsidRPr="00766A23" w14:paraId="4D8C88B9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6715B" w14:textId="77777777" w:rsidR="00FC6693" w:rsidRPr="00766A23" w:rsidRDefault="005E53BF">
            <w:pPr>
              <w:pStyle w:val="Default"/>
              <w:widowControl w:val="0"/>
              <w:rPr>
                <w:color w:val="auto"/>
              </w:rPr>
            </w:pPr>
            <w:r w:rsidRPr="00766A23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7B237" w14:textId="5752194C" w:rsidR="00FC6693" w:rsidRPr="00766A23" w:rsidRDefault="00475B97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766A23">
              <w:rPr>
                <w:color w:val="auto"/>
                <w:sz w:val="20"/>
                <w:szCs w:val="20"/>
              </w:rPr>
              <w:t>15</w:t>
            </w:r>
            <w:r w:rsidR="005E53BF" w:rsidRPr="00766A23">
              <w:rPr>
                <w:color w:val="auto"/>
                <w:sz w:val="20"/>
                <w:szCs w:val="20"/>
              </w:rPr>
              <w:t>h</w:t>
            </w:r>
          </w:p>
        </w:tc>
      </w:tr>
      <w:tr w:rsidR="00766A23" w:rsidRPr="00766A23" w14:paraId="18485A32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60982" w14:textId="77777777" w:rsidR="00FC6693" w:rsidRPr="00766A23" w:rsidRDefault="005E53BF">
            <w:pPr>
              <w:pStyle w:val="Default"/>
              <w:widowControl w:val="0"/>
              <w:rPr>
                <w:color w:val="auto"/>
                <w:spacing w:val="-6"/>
                <w:sz w:val="20"/>
                <w:szCs w:val="20"/>
              </w:rPr>
            </w:pPr>
            <w:r w:rsidRPr="00766A23">
              <w:rPr>
                <w:color w:val="auto"/>
                <w:spacing w:val="-6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79413" w14:textId="03A14A0F" w:rsidR="00FC6693" w:rsidRPr="00766A23" w:rsidRDefault="00475B97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766A23">
              <w:rPr>
                <w:color w:val="auto"/>
                <w:sz w:val="20"/>
                <w:szCs w:val="20"/>
              </w:rPr>
              <w:t>3</w:t>
            </w:r>
            <w:r w:rsidR="005E53BF" w:rsidRPr="00766A23">
              <w:rPr>
                <w:color w:val="auto"/>
                <w:sz w:val="20"/>
                <w:szCs w:val="20"/>
              </w:rPr>
              <w:t>h</w:t>
            </w:r>
          </w:p>
        </w:tc>
      </w:tr>
      <w:tr w:rsidR="00766A23" w:rsidRPr="00766A23" w14:paraId="4A62A00F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8F9F8" w14:textId="77777777" w:rsidR="00FC6693" w:rsidRPr="00766A23" w:rsidRDefault="005E53BF">
            <w:pPr>
              <w:pStyle w:val="Default"/>
              <w:widowControl w:val="0"/>
              <w:rPr>
                <w:color w:val="auto"/>
              </w:rPr>
            </w:pPr>
            <w:r w:rsidRPr="00766A23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A75B7" w14:textId="5DA2E5EF" w:rsidR="00FC6693" w:rsidRPr="00766A23" w:rsidRDefault="00475B97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766A23">
              <w:rPr>
                <w:color w:val="auto"/>
                <w:sz w:val="20"/>
                <w:szCs w:val="20"/>
              </w:rPr>
              <w:t>27</w:t>
            </w:r>
            <w:r w:rsidR="005E53BF" w:rsidRPr="00766A23">
              <w:rPr>
                <w:color w:val="auto"/>
                <w:sz w:val="20"/>
                <w:szCs w:val="20"/>
              </w:rPr>
              <w:t>h</w:t>
            </w:r>
          </w:p>
        </w:tc>
      </w:tr>
      <w:tr w:rsidR="00766A23" w:rsidRPr="00766A23" w14:paraId="563505F3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32A3A" w14:textId="77777777" w:rsidR="00FC6693" w:rsidRPr="00766A23" w:rsidRDefault="005E53BF">
            <w:pPr>
              <w:pStyle w:val="Default"/>
              <w:widowControl w:val="0"/>
              <w:rPr>
                <w:color w:val="auto"/>
              </w:rPr>
            </w:pPr>
            <w:r w:rsidRPr="00766A2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7D78D" w14:textId="4D5BDC69" w:rsidR="00FC6693" w:rsidRPr="00766A23" w:rsidRDefault="005E53B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766A23">
              <w:rPr>
                <w:color w:val="auto"/>
                <w:sz w:val="20"/>
                <w:szCs w:val="20"/>
              </w:rPr>
              <w:t>6</w:t>
            </w:r>
            <w:r w:rsidR="00475B97" w:rsidRPr="00766A23">
              <w:rPr>
                <w:color w:val="auto"/>
                <w:sz w:val="20"/>
                <w:szCs w:val="20"/>
              </w:rPr>
              <w:t>5</w:t>
            </w:r>
            <w:r w:rsidRPr="00766A23">
              <w:rPr>
                <w:color w:val="auto"/>
                <w:sz w:val="20"/>
                <w:szCs w:val="20"/>
              </w:rPr>
              <w:t>h</w:t>
            </w:r>
          </w:p>
        </w:tc>
      </w:tr>
      <w:tr w:rsidR="00766A23" w:rsidRPr="00766A23" w14:paraId="288BCE52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2314A" w14:textId="77777777" w:rsidR="00FC6693" w:rsidRPr="00766A23" w:rsidRDefault="005E53BF">
            <w:pPr>
              <w:pStyle w:val="Default"/>
              <w:widowControl w:val="0"/>
              <w:rPr>
                <w:color w:val="auto"/>
              </w:rPr>
            </w:pPr>
            <w:r w:rsidRPr="00766A2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9C0F1" w14:textId="40AF3C30" w:rsidR="00FC6693" w:rsidRPr="00766A23" w:rsidRDefault="00475B97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766A23">
              <w:rPr>
                <w:b/>
                <w:color w:val="auto"/>
                <w:sz w:val="20"/>
                <w:szCs w:val="20"/>
              </w:rPr>
              <w:t>3</w:t>
            </w:r>
            <w:r w:rsidR="0036249A" w:rsidRPr="00766A23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766A23" w:rsidRPr="00766A23" w14:paraId="10D1CE9A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6E16E" w14:textId="77777777" w:rsidR="00FC6693" w:rsidRPr="00766A23" w:rsidRDefault="005E53BF">
            <w:pPr>
              <w:pStyle w:val="Default"/>
              <w:widowControl w:val="0"/>
              <w:rPr>
                <w:color w:val="auto"/>
              </w:rPr>
            </w:pPr>
            <w:r w:rsidRPr="00766A2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2F0EE" w14:textId="272E6C35" w:rsidR="00FC6693" w:rsidRPr="00766A23" w:rsidRDefault="005E53BF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766A23">
              <w:rPr>
                <w:b/>
                <w:color w:val="auto"/>
                <w:sz w:val="20"/>
                <w:szCs w:val="20"/>
              </w:rPr>
              <w:t>1</w:t>
            </w:r>
            <w:r w:rsidR="0036249A" w:rsidRPr="00766A23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766A23" w:rsidRPr="00766A23" w14:paraId="3C3AE047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FB240" w14:textId="77777777" w:rsidR="00FC6693" w:rsidRPr="00766A23" w:rsidRDefault="005E53BF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 w:rsidRPr="00766A2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625F5" w14:textId="78083D3D" w:rsidR="00FC6693" w:rsidRPr="00766A23" w:rsidRDefault="00475B97">
            <w:pPr>
              <w:pStyle w:val="Default"/>
              <w:widowControl w:val="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66A23">
              <w:rPr>
                <w:b/>
                <w:color w:val="auto"/>
                <w:spacing w:val="-4"/>
                <w:sz w:val="20"/>
                <w:szCs w:val="20"/>
              </w:rPr>
              <w:t>3</w:t>
            </w:r>
            <w:r w:rsidR="0036249A" w:rsidRPr="00766A23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</w:tbl>
    <w:p w14:paraId="39BAC714" w14:textId="77777777" w:rsidR="00FC6693" w:rsidRDefault="00FC669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D742873" w14:textId="77777777" w:rsidR="00FC6693" w:rsidRDefault="00FC6693">
      <w:pPr>
        <w:tabs>
          <w:tab w:val="left" w:pos="1907"/>
        </w:tabs>
        <w:spacing w:after="0" w:line="240" w:lineRule="auto"/>
      </w:pPr>
    </w:p>
    <w:sectPr w:rsidR="00FC6693">
      <w:footerReference w:type="default" r:id="rId10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9EAB2" w14:textId="77777777" w:rsidR="00D37CBE" w:rsidRDefault="00D37CBE">
      <w:pPr>
        <w:spacing w:after="0" w:line="240" w:lineRule="auto"/>
      </w:pPr>
      <w:r>
        <w:separator/>
      </w:r>
    </w:p>
  </w:endnote>
  <w:endnote w:type="continuationSeparator" w:id="0">
    <w:p w14:paraId="6E6E3766" w14:textId="77777777" w:rsidR="00D37CBE" w:rsidRDefault="00D37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3672321"/>
      <w:docPartObj>
        <w:docPartGallery w:val="Page Numbers (Bottom of Page)"/>
        <w:docPartUnique/>
      </w:docPartObj>
    </w:sdtPr>
    <w:sdtContent>
      <w:p w14:paraId="5C87AC05" w14:textId="77777777" w:rsidR="00FC6693" w:rsidRDefault="005E53BF">
        <w:pPr>
          <w:pStyle w:val="Footer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>
          <w:rPr>
            <w:sz w:val="20"/>
          </w:rPr>
          <w:t>4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3188" w14:textId="77777777" w:rsidR="00D37CBE" w:rsidRDefault="00D37CBE">
      <w:pPr>
        <w:spacing w:after="0" w:line="240" w:lineRule="auto"/>
      </w:pPr>
      <w:r>
        <w:separator/>
      </w:r>
    </w:p>
  </w:footnote>
  <w:footnote w:type="continuationSeparator" w:id="0">
    <w:p w14:paraId="137EF8E7" w14:textId="77777777" w:rsidR="00D37CBE" w:rsidRDefault="00D37C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15CE"/>
    <w:multiLevelType w:val="multilevel"/>
    <w:tmpl w:val="6090E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30B086A"/>
    <w:multiLevelType w:val="multilevel"/>
    <w:tmpl w:val="D0C0DD9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45B31C7A"/>
    <w:multiLevelType w:val="multilevel"/>
    <w:tmpl w:val="0A522F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 w16cid:durableId="290674784">
    <w:abstractNumId w:val="2"/>
  </w:num>
  <w:num w:numId="2" w16cid:durableId="693579575">
    <w:abstractNumId w:val="1"/>
  </w:num>
  <w:num w:numId="3" w16cid:durableId="2014144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693"/>
    <w:rsid w:val="00017B7D"/>
    <w:rsid w:val="000275F2"/>
    <w:rsid w:val="00052998"/>
    <w:rsid w:val="00087E28"/>
    <w:rsid w:val="001107F3"/>
    <w:rsid w:val="001726DE"/>
    <w:rsid w:val="00192199"/>
    <w:rsid w:val="00200DDE"/>
    <w:rsid w:val="00203DC0"/>
    <w:rsid w:val="0025059A"/>
    <w:rsid w:val="002618B7"/>
    <w:rsid w:val="002C6298"/>
    <w:rsid w:val="0036249A"/>
    <w:rsid w:val="003803C2"/>
    <w:rsid w:val="003B3F18"/>
    <w:rsid w:val="003F1131"/>
    <w:rsid w:val="004051BD"/>
    <w:rsid w:val="00434B03"/>
    <w:rsid w:val="00475B97"/>
    <w:rsid w:val="004D79C8"/>
    <w:rsid w:val="0051051D"/>
    <w:rsid w:val="005522CA"/>
    <w:rsid w:val="00563215"/>
    <w:rsid w:val="005E53BF"/>
    <w:rsid w:val="006643EF"/>
    <w:rsid w:val="006868F7"/>
    <w:rsid w:val="006C727C"/>
    <w:rsid w:val="006D15FC"/>
    <w:rsid w:val="00766A23"/>
    <w:rsid w:val="00774C29"/>
    <w:rsid w:val="009447CE"/>
    <w:rsid w:val="00995CEE"/>
    <w:rsid w:val="0099786F"/>
    <w:rsid w:val="009A5918"/>
    <w:rsid w:val="00A503E3"/>
    <w:rsid w:val="00A5228D"/>
    <w:rsid w:val="00A91257"/>
    <w:rsid w:val="00AB1D0C"/>
    <w:rsid w:val="00B02B91"/>
    <w:rsid w:val="00B52673"/>
    <w:rsid w:val="00B54235"/>
    <w:rsid w:val="00B817B2"/>
    <w:rsid w:val="00B9152F"/>
    <w:rsid w:val="00CD097B"/>
    <w:rsid w:val="00D35A0A"/>
    <w:rsid w:val="00D37CBE"/>
    <w:rsid w:val="00DE6C5E"/>
    <w:rsid w:val="00DE6F05"/>
    <w:rsid w:val="00E45FB6"/>
    <w:rsid w:val="00E6002C"/>
    <w:rsid w:val="00E779DF"/>
    <w:rsid w:val="00E973D8"/>
    <w:rsid w:val="00EB0811"/>
    <w:rsid w:val="00EB6FE8"/>
    <w:rsid w:val="00EF391E"/>
    <w:rsid w:val="00F10C1B"/>
    <w:rsid w:val="00F1568D"/>
    <w:rsid w:val="00FC359B"/>
    <w:rsid w:val="00FC6693"/>
    <w:rsid w:val="00FC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11DD66"/>
  <w15:docId w15:val="{0599DB53-20AA-4CD9-B3C0-4AB73B80B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Znak">
    <w:name w:val="Znak Znak"/>
    <w:basedOn w:val="DefaultParagraphFont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unhideWhenUsed/>
    <w:rsid w:val="007F721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qFormat/>
    <w:rsid w:val="003973B8"/>
    <w:rPr>
      <w:color w:val="800080"/>
      <w:u w:val="single"/>
    </w:rPr>
  </w:style>
  <w:style w:type="character" w:styleId="PageNumber">
    <w:name w:val="page number"/>
    <w:basedOn w:val="DefaultParagraphFont"/>
    <w:semiHidden/>
    <w:qFormat/>
    <w:rsid w:val="003973B8"/>
  </w:style>
  <w:style w:type="character" w:customStyle="1" w:styleId="tytul2">
    <w:name w:val="tytul2"/>
    <w:basedOn w:val="DefaultParagraphFont"/>
    <w:qFormat/>
    <w:rsid w:val="003973B8"/>
    <w:rPr>
      <w:b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F7D73"/>
    <w:rPr>
      <w:sz w:val="24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E6C5E"/>
    <w:pPr>
      <w:suppressAutoHyphens w:val="0"/>
    </w:pPr>
    <w:rPr>
      <w:sz w:val="24"/>
      <w:szCs w:val="22"/>
      <w:lang w:eastAsia="en-US"/>
    </w:rPr>
  </w:style>
  <w:style w:type="character" w:customStyle="1" w:styleId="FontStyle16">
    <w:name w:val="Font Style16"/>
    <w:uiPriority w:val="99"/>
    <w:rsid w:val="0025059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uiPriority w:val="99"/>
    <w:semiHidden/>
    <w:unhideWhenUsed/>
    <w:rsid w:val="006C72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hbr.org/topic/negotiation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407E0-2959-475E-9BF1-86BE42616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944</Words>
  <Characters>5386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Izabela Cichocka</cp:lastModifiedBy>
  <cp:revision>46</cp:revision>
  <cp:lastPrinted>2012-05-21T07:27:00Z</cp:lastPrinted>
  <dcterms:created xsi:type="dcterms:W3CDTF">2023-02-13T11:37:00Z</dcterms:created>
  <dcterms:modified xsi:type="dcterms:W3CDTF">2023-06-28T11:55:00Z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