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F5159" w14:textId="77777777" w:rsidR="003A3B72" w:rsidRPr="00591E83" w:rsidRDefault="003A3B72" w:rsidP="00004677">
      <w:pPr>
        <w:spacing w:before="40" w:after="40" w:line="240" w:lineRule="auto"/>
        <w:rPr>
          <w:rFonts w:ascii="Tahoma" w:hAnsi="Tahoma" w:cs="Tahoma"/>
        </w:rPr>
      </w:pPr>
    </w:p>
    <w:p w14:paraId="0E0085A6" w14:textId="77777777" w:rsidR="008938C7" w:rsidRPr="00591E83" w:rsidRDefault="008938C7" w:rsidP="0000467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591E83">
        <w:rPr>
          <w:rFonts w:ascii="Tahoma" w:hAnsi="Tahoma" w:cs="Tahoma"/>
          <w:b/>
          <w:smallCaps/>
          <w:sz w:val="36"/>
        </w:rPr>
        <w:t>karta przedmiotu</w:t>
      </w:r>
    </w:p>
    <w:p w14:paraId="4513DB44" w14:textId="77777777" w:rsidR="00B158DC" w:rsidRPr="00591E83" w:rsidRDefault="00B158DC" w:rsidP="00004677">
      <w:pPr>
        <w:spacing w:before="40" w:after="40" w:line="240" w:lineRule="auto"/>
        <w:rPr>
          <w:rFonts w:ascii="Tahoma" w:hAnsi="Tahoma" w:cs="Tahoma"/>
        </w:rPr>
      </w:pPr>
    </w:p>
    <w:p w14:paraId="25CF8EC1" w14:textId="77777777" w:rsidR="008938C7" w:rsidRPr="00591E83" w:rsidRDefault="00DB0142" w:rsidP="0000467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591E83">
        <w:rPr>
          <w:rFonts w:ascii="Tahoma" w:hAnsi="Tahoma" w:cs="Tahoma"/>
        </w:rPr>
        <w:t>Podstawowe informacje o przedmiocie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DB0142" w:rsidRPr="00591E83" w14:paraId="79D3B61D" w14:textId="77777777" w:rsidTr="0039714A">
        <w:tc>
          <w:tcPr>
            <w:tcW w:w="2552" w:type="dxa"/>
            <w:vAlign w:val="center"/>
          </w:tcPr>
          <w:p w14:paraId="26A44DCB" w14:textId="77777777" w:rsidR="00DB0142" w:rsidRPr="00591E83" w:rsidRDefault="00DB0142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green"/>
              </w:rPr>
            </w:pPr>
            <w:r w:rsidRPr="00591E8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84929C2" w14:textId="4A9C05EE" w:rsidR="00DB0142" w:rsidRPr="00591E83" w:rsidRDefault="007D00C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  <w:highlight w:val="green"/>
              </w:rPr>
            </w:pPr>
            <w:r w:rsidRPr="00591E83">
              <w:rPr>
                <w:rFonts w:ascii="Tahoma" w:hAnsi="Tahoma" w:cs="Tahoma"/>
                <w:b w:val="0"/>
                <w:bCs/>
              </w:rPr>
              <w:t>Metodyka pracy socjalnej cz.1</w:t>
            </w:r>
          </w:p>
        </w:tc>
      </w:tr>
      <w:tr w:rsidR="007461A1" w:rsidRPr="00591E83" w14:paraId="5767C073" w14:textId="77777777" w:rsidTr="0039714A">
        <w:tc>
          <w:tcPr>
            <w:tcW w:w="2552" w:type="dxa"/>
            <w:vAlign w:val="center"/>
          </w:tcPr>
          <w:p w14:paraId="49FE710B" w14:textId="77777777" w:rsidR="007461A1" w:rsidRPr="00591E83" w:rsidRDefault="007461A1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1438C3C" w14:textId="231459C1" w:rsidR="007461A1" w:rsidRPr="00591E83" w:rsidRDefault="0043342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2022/2023</w:t>
            </w:r>
            <w:r w:rsidR="00C56D71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D1D3A" w:rsidRPr="00591E83" w14:paraId="76DDA874" w14:textId="77777777" w:rsidTr="0039714A">
        <w:tc>
          <w:tcPr>
            <w:tcW w:w="2552" w:type="dxa"/>
            <w:vAlign w:val="center"/>
          </w:tcPr>
          <w:p w14:paraId="424ECFC6" w14:textId="77777777" w:rsidR="00DB0142" w:rsidRPr="00591E83" w:rsidRDefault="00EE3891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6485AA28" w14:textId="77777777" w:rsidR="00DB0142" w:rsidRPr="00591E83" w:rsidRDefault="0043342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Mediów i K</w:t>
            </w:r>
            <w:r w:rsidR="00374515" w:rsidRPr="00591E83">
              <w:rPr>
                <w:rFonts w:ascii="Tahoma" w:hAnsi="Tahoma" w:cs="Tahoma"/>
                <w:b w:val="0"/>
              </w:rPr>
              <w:t>omunikacji S</w:t>
            </w:r>
            <w:r w:rsidRPr="00591E83">
              <w:rPr>
                <w:rFonts w:ascii="Tahoma" w:hAnsi="Tahoma" w:cs="Tahoma"/>
                <w:b w:val="0"/>
              </w:rPr>
              <w:t>połecznej</w:t>
            </w:r>
          </w:p>
        </w:tc>
      </w:tr>
      <w:tr w:rsidR="008938C7" w:rsidRPr="00591E83" w14:paraId="65791D51" w14:textId="77777777" w:rsidTr="0039714A">
        <w:tc>
          <w:tcPr>
            <w:tcW w:w="2552" w:type="dxa"/>
            <w:vAlign w:val="center"/>
          </w:tcPr>
          <w:p w14:paraId="309467DF" w14:textId="77777777" w:rsidR="008938C7" w:rsidRPr="00591E83" w:rsidRDefault="008938C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861A80F" w14:textId="77777777" w:rsidR="008938C7" w:rsidRPr="00591E83" w:rsidRDefault="00C14FDD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8938C7" w:rsidRPr="00591E83" w14:paraId="2CBE174D" w14:textId="77777777" w:rsidTr="0039714A">
        <w:tc>
          <w:tcPr>
            <w:tcW w:w="2552" w:type="dxa"/>
            <w:vAlign w:val="center"/>
          </w:tcPr>
          <w:p w14:paraId="72668C68" w14:textId="77777777" w:rsidR="008938C7" w:rsidRPr="00591E83" w:rsidRDefault="008938C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32565C5" w14:textId="77777777" w:rsidR="008938C7" w:rsidRPr="00591E83" w:rsidRDefault="00A062D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s</w:t>
            </w:r>
            <w:r w:rsidR="00433420" w:rsidRPr="00591E83">
              <w:rPr>
                <w:rFonts w:ascii="Tahoma" w:hAnsi="Tahoma" w:cs="Tahoma"/>
                <w:b w:val="0"/>
              </w:rPr>
              <w:t xml:space="preserve">tudia </w:t>
            </w:r>
            <w:r w:rsidR="00C14FDD" w:rsidRPr="00591E83">
              <w:rPr>
                <w:rFonts w:ascii="Tahoma" w:hAnsi="Tahoma" w:cs="Tahoma"/>
                <w:b w:val="0"/>
              </w:rPr>
              <w:t>pierwszego stopnia</w:t>
            </w:r>
          </w:p>
        </w:tc>
      </w:tr>
      <w:tr w:rsidR="008938C7" w:rsidRPr="00591E83" w14:paraId="47D9A049" w14:textId="77777777" w:rsidTr="0039714A">
        <w:tc>
          <w:tcPr>
            <w:tcW w:w="2552" w:type="dxa"/>
            <w:vAlign w:val="center"/>
          </w:tcPr>
          <w:p w14:paraId="1390AB8F" w14:textId="77777777" w:rsidR="008938C7" w:rsidRPr="00591E83" w:rsidRDefault="008938C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591E8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30124479" w14:textId="77777777" w:rsidR="008938C7" w:rsidRPr="00591E83" w:rsidRDefault="0043342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591E83" w14:paraId="1934309E" w14:textId="77777777" w:rsidTr="0039714A">
        <w:tc>
          <w:tcPr>
            <w:tcW w:w="2552" w:type="dxa"/>
            <w:vAlign w:val="center"/>
          </w:tcPr>
          <w:p w14:paraId="02E6F18E" w14:textId="77777777" w:rsidR="008938C7" w:rsidRPr="00591E83" w:rsidRDefault="008938C7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70CD90AD" w14:textId="77777777" w:rsidR="008938C7" w:rsidRPr="00591E83" w:rsidRDefault="0043342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591E83" w14:paraId="2C908FA2" w14:textId="77777777" w:rsidTr="0039714A">
        <w:tc>
          <w:tcPr>
            <w:tcW w:w="2552" w:type="dxa"/>
            <w:vAlign w:val="center"/>
          </w:tcPr>
          <w:p w14:paraId="0239D9DF" w14:textId="7A3B3556" w:rsidR="008938C7" w:rsidRPr="00591E83" w:rsidRDefault="00DB0142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Osoba </w:t>
            </w:r>
            <w:r w:rsidR="00BD706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371" w:type="dxa"/>
            <w:vAlign w:val="center"/>
          </w:tcPr>
          <w:p w14:paraId="0067E388" w14:textId="78F00701" w:rsidR="008938C7" w:rsidRPr="00591E83" w:rsidRDefault="007D00C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dr Małgorzata </w:t>
            </w:r>
            <w:proofErr w:type="spellStart"/>
            <w:r w:rsidRPr="00591E83">
              <w:rPr>
                <w:rFonts w:ascii="Tahoma" w:hAnsi="Tahoma" w:cs="Tahoma"/>
                <w:b w:val="0"/>
              </w:rPr>
              <w:t>Bozacka</w:t>
            </w:r>
            <w:proofErr w:type="spellEnd"/>
            <w:r w:rsidRPr="00591E83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40E2FF4E" w14:textId="77777777" w:rsidR="005D2001" w:rsidRPr="00591E83" w:rsidRDefault="005D2001" w:rsidP="0000467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F692B86" w14:textId="77777777" w:rsidR="00412A5F" w:rsidRPr="00591E83" w:rsidRDefault="00412A5F" w:rsidP="0000467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591E83">
        <w:rPr>
          <w:rFonts w:ascii="Tahoma" w:hAnsi="Tahoma" w:cs="Tahoma"/>
          <w:szCs w:val="24"/>
        </w:rPr>
        <w:t xml:space="preserve">Wymagania wstępne </w:t>
      </w:r>
      <w:r w:rsidR="00F00795" w:rsidRPr="00591E8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046AE" w:rsidRPr="00591E83" w14:paraId="0149249E" w14:textId="77777777" w:rsidTr="0039714A">
        <w:tc>
          <w:tcPr>
            <w:tcW w:w="9923" w:type="dxa"/>
          </w:tcPr>
          <w:p w14:paraId="60B7ABDD" w14:textId="4DCFE1CA" w:rsidR="004846A3" w:rsidRPr="00591E83" w:rsidRDefault="00D035BA" w:rsidP="00D0377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035B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Teoria, historia i aksjologia pracy socjalnej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(cz. 1)</w:t>
            </w:r>
            <w:r w:rsidR="007840D9" w:rsidRPr="00591E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D03778" w:rsidRPr="00591E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Polityka społeczna </w:t>
            </w:r>
            <w:r w:rsidR="007840D9" w:rsidRPr="00591E8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 Polsce i Europie</w:t>
            </w:r>
          </w:p>
        </w:tc>
      </w:tr>
    </w:tbl>
    <w:p w14:paraId="6E0E6104" w14:textId="77777777" w:rsidR="005D2001" w:rsidRPr="00591E83" w:rsidRDefault="005D2001" w:rsidP="0000467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8ACC952" w14:textId="77777777" w:rsidR="008938C7" w:rsidRPr="00591E83" w:rsidRDefault="008938C7" w:rsidP="0000467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Efekty </w:t>
      </w:r>
      <w:r w:rsidR="00C41795" w:rsidRPr="00591E83">
        <w:rPr>
          <w:rFonts w:ascii="Tahoma" w:hAnsi="Tahoma" w:cs="Tahoma"/>
        </w:rPr>
        <w:t xml:space="preserve">uczenia się </w:t>
      </w:r>
      <w:r w:rsidRPr="00591E83">
        <w:rPr>
          <w:rFonts w:ascii="Tahoma" w:hAnsi="Tahoma" w:cs="Tahoma"/>
        </w:rPr>
        <w:t xml:space="preserve">i sposób </w:t>
      </w:r>
      <w:r w:rsidR="00B60B0B" w:rsidRPr="00591E83">
        <w:rPr>
          <w:rFonts w:ascii="Tahoma" w:hAnsi="Tahoma" w:cs="Tahoma"/>
        </w:rPr>
        <w:t>realizacji</w:t>
      </w:r>
      <w:r w:rsidRPr="00591E83">
        <w:rPr>
          <w:rFonts w:ascii="Tahoma" w:hAnsi="Tahoma" w:cs="Tahoma"/>
        </w:rPr>
        <w:t xml:space="preserve"> zajęć</w:t>
      </w:r>
    </w:p>
    <w:p w14:paraId="57B41F56" w14:textId="77777777" w:rsidR="008046AE" w:rsidRPr="00591E83" w:rsidRDefault="008046AE" w:rsidP="0000467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4230A33" w14:textId="77777777" w:rsidR="00721413" w:rsidRPr="00591E83" w:rsidRDefault="00721413" w:rsidP="00004677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591E83">
        <w:rPr>
          <w:rFonts w:ascii="Tahoma" w:hAnsi="Tahoma" w:cs="Tahoma"/>
        </w:rPr>
        <w:t>Cele przedmiotu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845"/>
        <w:gridCol w:w="9078"/>
      </w:tblGrid>
      <w:tr w:rsidR="00721413" w:rsidRPr="00591E83" w14:paraId="7D79EF61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B05D8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F59A" w14:textId="23F1A569" w:rsidR="00721413" w:rsidRPr="00591E83" w:rsidRDefault="00A8395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zapoznanie studentów z podstawami  profesjonalnych działań podejmowanyc</w:t>
            </w:r>
            <w:r w:rsidR="000901B9" w:rsidRPr="00591E83">
              <w:rPr>
                <w:rFonts w:ascii="Tahoma" w:hAnsi="Tahoma" w:cs="Tahoma"/>
                <w:b w:val="0"/>
              </w:rPr>
              <w:t>h w obszarze pracy socjalnej, z</w:t>
            </w:r>
            <w:r w:rsidRPr="00591E83">
              <w:rPr>
                <w:rFonts w:ascii="Tahoma" w:hAnsi="Tahoma" w:cs="Tahoma"/>
                <w:b w:val="0"/>
              </w:rPr>
              <w:t xml:space="preserve"> wyszczególnieniem trzech jej głównych metod: metody pracy z  indywidualnym przypadkiem, grupami i społecznościami</w:t>
            </w:r>
          </w:p>
        </w:tc>
      </w:tr>
      <w:tr w:rsidR="00721413" w:rsidRPr="00591E83" w14:paraId="622F2EE3" w14:textId="77777777" w:rsidTr="0039714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165A8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BCF7" w14:textId="368B8EE8" w:rsidR="00721413" w:rsidRPr="00591E83" w:rsidRDefault="000901B9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kształtowanie umiejętności stosowania procedur metodycznych  - adekwatnych do problemów klientów i ich rodzin - w ramach podejmowanej interwencji socjalnej i ich ewaluacji</w:t>
            </w:r>
          </w:p>
        </w:tc>
      </w:tr>
    </w:tbl>
    <w:p w14:paraId="27D00279" w14:textId="77777777" w:rsidR="00AC3538" w:rsidRPr="00591E83" w:rsidRDefault="00AC3538" w:rsidP="00004677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1FB99EC" w14:textId="77777777" w:rsidR="008938C7" w:rsidRPr="00591E83" w:rsidRDefault="005C55D0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>Przedmiotowe e</w:t>
      </w:r>
      <w:r w:rsidR="008938C7" w:rsidRPr="00591E83">
        <w:rPr>
          <w:rFonts w:ascii="Tahoma" w:hAnsi="Tahoma" w:cs="Tahoma"/>
        </w:rPr>
        <w:t xml:space="preserve">fekty </w:t>
      </w:r>
      <w:r w:rsidR="00EE3891" w:rsidRPr="00591E83">
        <w:rPr>
          <w:rFonts w:ascii="Tahoma" w:hAnsi="Tahoma" w:cs="Tahoma"/>
        </w:rPr>
        <w:t>uczenia się</w:t>
      </w:r>
      <w:r w:rsidR="008938C7" w:rsidRPr="00591E83">
        <w:rPr>
          <w:rFonts w:ascii="Tahoma" w:hAnsi="Tahoma" w:cs="Tahoma"/>
        </w:rPr>
        <w:t xml:space="preserve">, </w:t>
      </w:r>
      <w:r w:rsidR="00F31E7C" w:rsidRPr="00591E83">
        <w:rPr>
          <w:rFonts w:ascii="Tahoma" w:hAnsi="Tahoma" w:cs="Tahoma"/>
        </w:rPr>
        <w:t>z podziałem na wiedzę, umiejętności i kompe</w:t>
      </w:r>
      <w:r w:rsidR="003E56F9" w:rsidRPr="00591E83">
        <w:rPr>
          <w:rFonts w:ascii="Tahoma" w:hAnsi="Tahoma" w:cs="Tahoma"/>
        </w:rPr>
        <w:t xml:space="preserve">tencje społeczne, wraz z </w:t>
      </w:r>
      <w:r w:rsidR="00F31E7C" w:rsidRPr="00591E83">
        <w:rPr>
          <w:rFonts w:ascii="Tahoma" w:hAnsi="Tahoma" w:cs="Tahoma"/>
        </w:rPr>
        <w:t>odniesieniem do e</w:t>
      </w:r>
      <w:r w:rsidR="00B21019" w:rsidRPr="00591E83">
        <w:rPr>
          <w:rFonts w:ascii="Tahoma" w:hAnsi="Tahoma" w:cs="Tahoma"/>
        </w:rPr>
        <w:t xml:space="preserve">fektów </w:t>
      </w:r>
      <w:r w:rsidR="00EE3891" w:rsidRPr="00591E83">
        <w:rPr>
          <w:rFonts w:ascii="Tahoma" w:hAnsi="Tahoma" w:cs="Tahoma"/>
        </w:rPr>
        <w:t>uczenia się</w:t>
      </w:r>
      <w:r w:rsidR="00B21019" w:rsidRPr="00591E83">
        <w:rPr>
          <w:rFonts w:ascii="Tahoma" w:hAnsi="Tahoma" w:cs="Tahoma"/>
        </w:rPr>
        <w:t xml:space="preserve"> dla kierunku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4D1D3A" w:rsidRPr="00591E83" w14:paraId="6F4CACC2" w14:textId="77777777" w:rsidTr="0039714A">
        <w:trPr>
          <w:cantSplit/>
          <w:trHeight w:val="734"/>
        </w:trPr>
        <w:tc>
          <w:tcPr>
            <w:tcW w:w="918" w:type="dxa"/>
            <w:vAlign w:val="center"/>
          </w:tcPr>
          <w:p w14:paraId="5C4CD4E4" w14:textId="77777777" w:rsidR="00B21019" w:rsidRPr="00591E83" w:rsidRDefault="00B21019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A9006DF" w14:textId="77777777" w:rsidR="00B21019" w:rsidRPr="00591E83" w:rsidRDefault="00B21019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Opis przedmiotowych efektów </w:t>
            </w:r>
            <w:r w:rsidR="00EE3891" w:rsidRPr="00591E83">
              <w:rPr>
                <w:rFonts w:ascii="Tahoma" w:hAnsi="Tahoma" w:cs="Tahoma"/>
              </w:rPr>
              <w:t>uczenia się</w:t>
            </w:r>
          </w:p>
        </w:tc>
        <w:tc>
          <w:tcPr>
            <w:tcW w:w="1918" w:type="dxa"/>
            <w:vAlign w:val="center"/>
          </w:tcPr>
          <w:p w14:paraId="52645CE5" w14:textId="77777777" w:rsidR="00B21019" w:rsidRPr="00591E83" w:rsidRDefault="00B21019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Odniesienie do efektów</w:t>
            </w:r>
            <w:r w:rsidR="00B158DC" w:rsidRPr="00591E83">
              <w:rPr>
                <w:rFonts w:ascii="Tahoma" w:hAnsi="Tahoma" w:cs="Tahoma"/>
              </w:rPr>
              <w:t xml:space="preserve"> </w:t>
            </w:r>
            <w:r w:rsidR="00EE3891" w:rsidRPr="00591E83">
              <w:rPr>
                <w:rFonts w:ascii="Tahoma" w:hAnsi="Tahoma" w:cs="Tahoma"/>
              </w:rPr>
              <w:t xml:space="preserve">uczenia się </w:t>
            </w:r>
            <w:r w:rsidRPr="00591E83">
              <w:rPr>
                <w:rFonts w:ascii="Tahoma" w:hAnsi="Tahoma" w:cs="Tahoma"/>
              </w:rPr>
              <w:t>dla kierunku</w:t>
            </w:r>
          </w:p>
        </w:tc>
      </w:tr>
      <w:tr w:rsidR="004D1D3A" w:rsidRPr="00591E83" w14:paraId="0733FE74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6B8C7A12" w14:textId="77777777" w:rsidR="008938C7" w:rsidRPr="00591E83" w:rsidRDefault="008938C7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Po zaliczeniu przedmiotu student w zakresie </w:t>
            </w:r>
            <w:r w:rsidRPr="00591E83">
              <w:rPr>
                <w:rFonts w:ascii="Tahoma" w:hAnsi="Tahoma" w:cs="Tahoma"/>
                <w:b/>
                <w:smallCaps/>
              </w:rPr>
              <w:t>wiedzy</w:t>
            </w:r>
            <w:r w:rsidRPr="00591E83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591E83" w14:paraId="0D0004D8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70B549A2" w14:textId="77777777" w:rsidR="00B21019" w:rsidRPr="00591E83" w:rsidRDefault="00B21019" w:rsidP="000046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5D6AD1B" w14:textId="39AFF76F" w:rsidR="00B21019" w:rsidRPr="00591E83" w:rsidRDefault="004A33EC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Posiada wiedzę i rozumie zasady tworzenia i podejmowania działań skierowanych na rozwiązywanie problemów z zakresu pracy socjalnej, tym zna procedury metodycznego postepowania pracownika socjalnego</w:t>
            </w:r>
          </w:p>
        </w:tc>
        <w:tc>
          <w:tcPr>
            <w:tcW w:w="1918" w:type="dxa"/>
            <w:vAlign w:val="center"/>
          </w:tcPr>
          <w:p w14:paraId="47BBDC52" w14:textId="4724C2F8" w:rsidR="00B21019" w:rsidRPr="00591E83" w:rsidRDefault="003D052A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K_W02</w:t>
            </w:r>
          </w:p>
        </w:tc>
      </w:tr>
      <w:tr w:rsidR="004D1D3A" w:rsidRPr="00591E83" w14:paraId="65D1B300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4C677C8" w14:textId="77777777" w:rsidR="00B21019" w:rsidRPr="00591E83" w:rsidRDefault="00B21019" w:rsidP="000046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CEE1F07" w14:textId="501AE1BE" w:rsidR="00B21019" w:rsidRPr="00591E83" w:rsidRDefault="003D052A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posiada wiedzę na temat </w:t>
            </w:r>
            <w:r w:rsidR="00C9669A" w:rsidRPr="00591E83">
              <w:rPr>
                <w:rFonts w:ascii="Tahoma" w:hAnsi="Tahoma" w:cs="Tahoma"/>
              </w:rPr>
              <w:t>metod i technik pracy socjalnej stosowanych wobec klientów w różnych jednostkach organizacyjnych pomocy społecznej</w:t>
            </w:r>
          </w:p>
        </w:tc>
        <w:tc>
          <w:tcPr>
            <w:tcW w:w="1918" w:type="dxa"/>
            <w:vAlign w:val="center"/>
          </w:tcPr>
          <w:p w14:paraId="3629348C" w14:textId="51D38E15" w:rsidR="00B21019" w:rsidRPr="00591E83" w:rsidRDefault="003D052A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K_W04</w:t>
            </w:r>
          </w:p>
        </w:tc>
      </w:tr>
      <w:tr w:rsidR="008938C7" w:rsidRPr="00591E83" w14:paraId="123575FE" w14:textId="77777777" w:rsidTr="0039714A">
        <w:trPr>
          <w:trHeight w:val="227"/>
        </w:trPr>
        <w:tc>
          <w:tcPr>
            <w:tcW w:w="9923" w:type="dxa"/>
            <w:gridSpan w:val="3"/>
            <w:vAlign w:val="center"/>
          </w:tcPr>
          <w:p w14:paraId="227589D5" w14:textId="77777777" w:rsidR="008938C7" w:rsidRPr="00591E83" w:rsidRDefault="008938C7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Po zaliczeniu przedmiotu student w zakresie </w:t>
            </w:r>
            <w:r w:rsidRPr="00591E83">
              <w:rPr>
                <w:rFonts w:ascii="Tahoma" w:hAnsi="Tahoma" w:cs="Tahoma"/>
                <w:b/>
                <w:smallCaps/>
              </w:rPr>
              <w:t>umiejętności</w:t>
            </w:r>
            <w:r w:rsidRPr="00591E83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591E83" w14:paraId="2E0388CA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27FC3AEF" w14:textId="77777777" w:rsidR="00B21019" w:rsidRPr="00591E83" w:rsidRDefault="00B21019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26DBC5E" w14:textId="37B1FBE7" w:rsidR="00B21019" w:rsidRPr="00591E83" w:rsidRDefault="004C655D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  <w:color w:val="000000"/>
              </w:rPr>
              <w:t xml:space="preserve">student </w:t>
            </w:r>
            <w:r w:rsidR="00A83950" w:rsidRPr="00591E83">
              <w:rPr>
                <w:rFonts w:ascii="Tahoma" w:hAnsi="Tahoma" w:cs="Tahoma"/>
                <w:color w:val="000000"/>
              </w:rPr>
              <w:t xml:space="preserve">posiada umiejętność stosowania wiedzy </w:t>
            </w:r>
            <w:r w:rsidR="00A02560" w:rsidRPr="00591E83">
              <w:rPr>
                <w:rFonts w:ascii="Tahoma" w:hAnsi="Tahoma" w:cs="Tahoma"/>
                <w:color w:val="000000"/>
              </w:rPr>
              <w:t>w zakresie diagnozowania zjawisk społecznych w praktyce pracy socjalnej</w:t>
            </w:r>
          </w:p>
        </w:tc>
        <w:tc>
          <w:tcPr>
            <w:tcW w:w="1918" w:type="dxa"/>
            <w:vAlign w:val="center"/>
          </w:tcPr>
          <w:p w14:paraId="16E017F3" w14:textId="04DBC905" w:rsidR="00B21019" w:rsidRPr="00591E83" w:rsidRDefault="000A6A7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K_U03</w:t>
            </w:r>
          </w:p>
        </w:tc>
      </w:tr>
      <w:tr w:rsidR="00B21019" w:rsidRPr="00591E83" w14:paraId="31D3943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58A37A1C" w14:textId="77777777" w:rsidR="00B21019" w:rsidRPr="00591E83" w:rsidRDefault="00B21019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2905E04" w14:textId="3960C8B5" w:rsidR="00B21019" w:rsidRPr="00591E83" w:rsidRDefault="004C655D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posiada umiejętność rozumienia i analizowania zjawisk społecznych i umie realizować podstawowe role zawodowe pracownika socjalnego w odpowiedzi na potrzeby podopiecznych/ klientów pomocy społecznej.</w:t>
            </w:r>
          </w:p>
        </w:tc>
        <w:tc>
          <w:tcPr>
            <w:tcW w:w="1918" w:type="dxa"/>
            <w:vAlign w:val="center"/>
          </w:tcPr>
          <w:p w14:paraId="47736AC3" w14:textId="7CBDA41A" w:rsidR="00B21019" w:rsidRPr="00591E83" w:rsidRDefault="000A6A7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K_U04</w:t>
            </w:r>
          </w:p>
        </w:tc>
      </w:tr>
    </w:tbl>
    <w:p w14:paraId="0FCBFDB1" w14:textId="77777777" w:rsidR="00591E83" w:rsidRDefault="00591E83">
      <w:r>
        <w:br w:type="page"/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918"/>
      </w:tblGrid>
      <w:tr w:rsidR="00B21019" w:rsidRPr="00591E83" w14:paraId="03DDA68B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EA69A9" w14:textId="4C37B29D" w:rsidR="00B21019" w:rsidRPr="00591E83" w:rsidRDefault="000A6A70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67E44425" w14:textId="16F89A09" w:rsidR="00B21019" w:rsidRPr="00591E83" w:rsidRDefault="00A8395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  <w:color w:val="000000"/>
              </w:rPr>
              <w:t>potrafi dobrać odpowiednie metody pracy z uwzględnieniem  środowisk społecznych i ich typowych problemów oraz więzi  społecznych w nich funkcjonujących</w:t>
            </w:r>
          </w:p>
        </w:tc>
        <w:tc>
          <w:tcPr>
            <w:tcW w:w="1918" w:type="dxa"/>
            <w:vAlign w:val="center"/>
          </w:tcPr>
          <w:p w14:paraId="3B1731C8" w14:textId="01094990" w:rsidR="00B21019" w:rsidRPr="00591E83" w:rsidRDefault="000A6A7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K_U07</w:t>
            </w:r>
          </w:p>
        </w:tc>
      </w:tr>
      <w:tr w:rsidR="000A6A70" w:rsidRPr="00591E83" w14:paraId="72FEB2BC" w14:textId="77777777" w:rsidTr="0039714A">
        <w:trPr>
          <w:trHeight w:val="227"/>
        </w:trPr>
        <w:tc>
          <w:tcPr>
            <w:tcW w:w="918" w:type="dxa"/>
            <w:vAlign w:val="center"/>
          </w:tcPr>
          <w:p w14:paraId="1C5B011B" w14:textId="641CB9E0" w:rsidR="000A6A70" w:rsidRPr="00591E83" w:rsidRDefault="000A6A70" w:rsidP="00004677">
            <w:pPr>
              <w:pStyle w:val="centralniewrubryce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14:paraId="6A463801" w14:textId="76EE30C9" w:rsidR="000A6A70" w:rsidRPr="00591E83" w:rsidRDefault="000A6A70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 xml:space="preserve">potrafi </w:t>
            </w:r>
            <w:r w:rsidR="006C078F" w:rsidRPr="00591E83">
              <w:rPr>
                <w:rFonts w:ascii="Tahoma" w:hAnsi="Tahoma" w:cs="Tahoma"/>
                <w:color w:val="000000"/>
              </w:rPr>
              <w:t xml:space="preserve">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</w:t>
            </w:r>
            <w:r w:rsidRPr="00591E83">
              <w:rPr>
                <w:rFonts w:ascii="Tahoma" w:hAnsi="Tahoma" w:cs="Tahoma"/>
                <w:color w:val="000000"/>
              </w:rPr>
              <w:t>prawidłowo interpretować działania instytucji pomocy społecznej oraz analizować i oceniać ich decyzje;</w:t>
            </w:r>
          </w:p>
        </w:tc>
        <w:tc>
          <w:tcPr>
            <w:tcW w:w="1918" w:type="dxa"/>
            <w:vAlign w:val="center"/>
          </w:tcPr>
          <w:p w14:paraId="296E3073" w14:textId="77777777" w:rsidR="006C078F" w:rsidRPr="00591E83" w:rsidRDefault="000A6A70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K_U13</w:t>
            </w:r>
          </w:p>
          <w:p w14:paraId="22DF7E58" w14:textId="034582D9" w:rsidR="000A6A70" w:rsidRPr="00591E83" w:rsidRDefault="006C078F" w:rsidP="00004677">
            <w:pPr>
              <w:pStyle w:val="wrubryce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K_U15</w:t>
            </w:r>
          </w:p>
        </w:tc>
      </w:tr>
    </w:tbl>
    <w:p w14:paraId="6E97708E" w14:textId="1A55ED29" w:rsidR="00721413" w:rsidRPr="00591E83" w:rsidRDefault="00721413" w:rsidP="00004677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2C5ECA0" w14:textId="65849712" w:rsidR="0035344F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Formy zajęć dydaktycznych </w:t>
      </w:r>
      <w:r w:rsidR="004D72D9" w:rsidRPr="00591E83">
        <w:rPr>
          <w:rFonts w:ascii="Tahoma" w:hAnsi="Tahoma" w:cs="Tahoma"/>
        </w:rPr>
        <w:t>oraz</w:t>
      </w:r>
      <w:r w:rsidRPr="00591E83">
        <w:rPr>
          <w:rFonts w:ascii="Tahoma" w:hAnsi="Tahoma" w:cs="Tahoma"/>
        </w:rPr>
        <w:t xml:space="preserve"> wymiar </w:t>
      </w:r>
      <w:r w:rsidR="004D72D9" w:rsidRPr="00591E83">
        <w:rPr>
          <w:rFonts w:ascii="Tahoma" w:hAnsi="Tahoma" w:cs="Tahoma"/>
        </w:rPr>
        <w:t>godzin i punktów ECTS</w:t>
      </w:r>
      <w:r w:rsidR="00AC3538" w:rsidRPr="00591E83">
        <w:rPr>
          <w:rFonts w:ascii="Tahoma" w:hAnsi="Tahoma" w:cs="Tahoma"/>
        </w:rPr>
        <w:t xml:space="preserve"> 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1236"/>
        <w:gridCol w:w="1201"/>
        <w:gridCol w:w="1205"/>
        <w:gridCol w:w="1200"/>
        <w:gridCol w:w="1204"/>
        <w:gridCol w:w="1201"/>
        <w:gridCol w:w="1204"/>
        <w:gridCol w:w="1472"/>
      </w:tblGrid>
      <w:tr w:rsidR="0035344F" w:rsidRPr="00591E83" w14:paraId="0DF45A83" w14:textId="77777777" w:rsidTr="0039714A">
        <w:trPr>
          <w:trHeight w:val="284"/>
        </w:trPr>
        <w:tc>
          <w:tcPr>
            <w:tcW w:w="9923" w:type="dxa"/>
            <w:gridSpan w:val="8"/>
            <w:vAlign w:val="center"/>
          </w:tcPr>
          <w:p w14:paraId="3E138579" w14:textId="77777777" w:rsidR="0035344F" w:rsidRPr="00591E83" w:rsidRDefault="0035344F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591E83" w14:paraId="7FE6FF27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7241081D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14:paraId="43E1270A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14:paraId="2FA370B1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91E8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14:paraId="2C2709C6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14:paraId="70AEB1BD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14:paraId="78E5A46E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14:paraId="1CE20B12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91E8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472" w:type="dxa"/>
            <w:vAlign w:val="center"/>
          </w:tcPr>
          <w:p w14:paraId="26CF75CD" w14:textId="77777777" w:rsidR="0035344F" w:rsidRPr="00591E83" w:rsidRDefault="0035344F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ECTS</w:t>
            </w:r>
          </w:p>
        </w:tc>
      </w:tr>
      <w:tr w:rsidR="0035344F" w:rsidRPr="00591E83" w14:paraId="12F413C7" w14:textId="77777777" w:rsidTr="0039714A">
        <w:trPr>
          <w:trHeight w:val="284"/>
        </w:trPr>
        <w:tc>
          <w:tcPr>
            <w:tcW w:w="1236" w:type="dxa"/>
            <w:vAlign w:val="center"/>
          </w:tcPr>
          <w:p w14:paraId="5BD77886" w14:textId="04A251ED" w:rsidR="0035344F" w:rsidRPr="00591E83" w:rsidRDefault="007D00C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1" w:type="dxa"/>
            <w:vAlign w:val="center"/>
          </w:tcPr>
          <w:p w14:paraId="7437822C" w14:textId="4110C199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5" w:type="dxa"/>
            <w:vAlign w:val="center"/>
          </w:tcPr>
          <w:p w14:paraId="1089B57E" w14:textId="0AEFFA03" w:rsidR="0035344F" w:rsidRPr="00591E83" w:rsidRDefault="007D00C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00" w:type="dxa"/>
            <w:vAlign w:val="center"/>
          </w:tcPr>
          <w:p w14:paraId="0E045EA5" w14:textId="3ADFDC54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58AF9870" w14:textId="391462E0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1" w:type="dxa"/>
            <w:vAlign w:val="center"/>
          </w:tcPr>
          <w:p w14:paraId="6377D8E0" w14:textId="5E21F57A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4" w:type="dxa"/>
            <w:vAlign w:val="center"/>
          </w:tcPr>
          <w:p w14:paraId="07C80190" w14:textId="57D33BCF" w:rsidR="0035344F" w:rsidRPr="00591E83" w:rsidRDefault="00004677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472" w:type="dxa"/>
            <w:vAlign w:val="center"/>
          </w:tcPr>
          <w:p w14:paraId="1EF0B247" w14:textId="7CCCBFC7" w:rsidR="0035344F" w:rsidRPr="00591E83" w:rsidRDefault="00897725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4</w:t>
            </w:r>
          </w:p>
        </w:tc>
      </w:tr>
    </w:tbl>
    <w:p w14:paraId="38A785CC" w14:textId="77777777" w:rsidR="0035344F" w:rsidRPr="00591E83" w:rsidRDefault="0035344F" w:rsidP="000046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656382C6" w14:textId="77777777" w:rsidR="008938C7" w:rsidRPr="00591E83" w:rsidRDefault="008938C7" w:rsidP="0000467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59CDAE5" w14:textId="77777777" w:rsidR="008938C7" w:rsidRPr="00591E83" w:rsidRDefault="008D2150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>Metody realizacji zajęć</w:t>
      </w:r>
      <w:r w:rsidR="006A46E0" w:rsidRPr="00591E83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09"/>
        <w:gridCol w:w="7814"/>
      </w:tblGrid>
      <w:tr w:rsidR="006A46E0" w:rsidRPr="00591E83" w14:paraId="4D574BD9" w14:textId="77777777" w:rsidTr="0039714A">
        <w:tc>
          <w:tcPr>
            <w:tcW w:w="2109" w:type="dxa"/>
            <w:vAlign w:val="center"/>
          </w:tcPr>
          <w:p w14:paraId="5D864B6C" w14:textId="77777777" w:rsidR="006A46E0" w:rsidRPr="00591E83" w:rsidRDefault="006A46E0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Formy zajęć</w:t>
            </w:r>
          </w:p>
        </w:tc>
        <w:tc>
          <w:tcPr>
            <w:tcW w:w="7814" w:type="dxa"/>
            <w:vAlign w:val="center"/>
          </w:tcPr>
          <w:p w14:paraId="04084BF9" w14:textId="77777777" w:rsidR="006A46E0" w:rsidRPr="00591E83" w:rsidRDefault="006A46E0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Metoda realizacji</w:t>
            </w:r>
          </w:p>
        </w:tc>
      </w:tr>
      <w:tr w:rsidR="006A46E0" w:rsidRPr="00591E83" w14:paraId="32A439BB" w14:textId="77777777" w:rsidTr="0039714A">
        <w:tc>
          <w:tcPr>
            <w:tcW w:w="2109" w:type="dxa"/>
            <w:vAlign w:val="center"/>
          </w:tcPr>
          <w:p w14:paraId="2905AD1C" w14:textId="77777777" w:rsidR="006A46E0" w:rsidRPr="00591E83" w:rsidRDefault="006A46E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814" w:type="dxa"/>
            <w:vAlign w:val="center"/>
          </w:tcPr>
          <w:p w14:paraId="6CA28A65" w14:textId="75A3CE3F" w:rsidR="006A46E0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Wykład problemowy, wykład z prezentacją multimedialną, prezentacja i analiza przypadków</w:t>
            </w:r>
            <w:r w:rsidR="00C54F1E">
              <w:rPr>
                <w:rFonts w:ascii="Tahoma" w:hAnsi="Tahoma" w:cs="Tahoma"/>
                <w:color w:val="000000"/>
              </w:rPr>
              <w:t xml:space="preserve">. </w:t>
            </w:r>
          </w:p>
        </w:tc>
      </w:tr>
      <w:tr w:rsidR="006A46E0" w:rsidRPr="00591E83" w14:paraId="4A898168" w14:textId="77777777" w:rsidTr="0039714A">
        <w:tc>
          <w:tcPr>
            <w:tcW w:w="2109" w:type="dxa"/>
            <w:vAlign w:val="center"/>
          </w:tcPr>
          <w:p w14:paraId="4243F715" w14:textId="77777777" w:rsidR="006A46E0" w:rsidRPr="00591E83" w:rsidRDefault="006A46E0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814" w:type="dxa"/>
            <w:vAlign w:val="center"/>
          </w:tcPr>
          <w:p w14:paraId="446AA6B0" w14:textId="024B4843" w:rsidR="006A46E0" w:rsidRPr="00591E83" w:rsidRDefault="00A83950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studium przypadku, referaty,  dyskusje, inscenizacje, praca grupowa, praca w parach, analiza i interpretacja tekstów źródłowych,</w:t>
            </w:r>
          </w:p>
        </w:tc>
      </w:tr>
    </w:tbl>
    <w:p w14:paraId="737E0065" w14:textId="77777777" w:rsidR="000C41C8" w:rsidRPr="00591E83" w:rsidRDefault="000C41C8" w:rsidP="00004677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3E220CC" w14:textId="77777777" w:rsidR="008938C7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Treści kształcenia </w:t>
      </w:r>
      <w:r w:rsidRPr="00591E83">
        <w:rPr>
          <w:rFonts w:ascii="Tahoma" w:hAnsi="Tahoma" w:cs="Tahoma"/>
          <w:b w:val="0"/>
          <w:sz w:val="20"/>
        </w:rPr>
        <w:t>(oddzielnie dla każdej formy zajęć)</w:t>
      </w:r>
    </w:p>
    <w:p w14:paraId="4586F57D" w14:textId="77777777" w:rsidR="007D00C0" w:rsidRPr="00591E83" w:rsidRDefault="007D00C0" w:rsidP="00004677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65877649" w14:textId="2B49B3E4" w:rsidR="008938C7" w:rsidRPr="00591E83" w:rsidRDefault="00BB4F43" w:rsidP="0000467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91E83">
        <w:rPr>
          <w:rFonts w:ascii="Tahoma" w:hAnsi="Tahoma" w:cs="Tahoma"/>
          <w:smallCaps/>
        </w:rPr>
        <w:t>W</w:t>
      </w:r>
      <w:r w:rsidR="008938C7" w:rsidRPr="00591E83">
        <w:rPr>
          <w:rFonts w:ascii="Tahoma" w:hAnsi="Tahoma" w:cs="Tahoma"/>
          <w:smallCaps/>
        </w:rPr>
        <w:t>ykład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591E83" w14:paraId="785CBF30" w14:textId="77777777" w:rsidTr="0039714A">
        <w:trPr>
          <w:cantSplit/>
          <w:trHeight w:val="281"/>
        </w:trPr>
        <w:tc>
          <w:tcPr>
            <w:tcW w:w="568" w:type="dxa"/>
            <w:vAlign w:val="center"/>
          </w:tcPr>
          <w:p w14:paraId="18D1B087" w14:textId="77777777" w:rsidR="009146BE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F6DF4FF" w14:textId="77777777" w:rsidR="009146BE" w:rsidRPr="00591E83" w:rsidRDefault="009146BE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591E83" w14:paraId="6D2DBED9" w14:textId="77777777" w:rsidTr="0039714A">
        <w:tc>
          <w:tcPr>
            <w:tcW w:w="568" w:type="dxa"/>
            <w:vAlign w:val="center"/>
          </w:tcPr>
          <w:p w14:paraId="191F8B80" w14:textId="77777777" w:rsidR="009146BE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355" w:type="dxa"/>
            <w:vAlign w:val="center"/>
          </w:tcPr>
          <w:p w14:paraId="6A37791A" w14:textId="532657C9" w:rsidR="009146BE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Wprowadzenie w problematykę przedmiotu , w tym zarys wybranych koncepcji pracy socjalnej.</w:t>
            </w:r>
          </w:p>
        </w:tc>
      </w:tr>
      <w:tr w:rsidR="00A65076" w:rsidRPr="00591E83" w14:paraId="0220D57E" w14:textId="77777777" w:rsidTr="0039714A">
        <w:tc>
          <w:tcPr>
            <w:tcW w:w="568" w:type="dxa"/>
            <w:vAlign w:val="center"/>
          </w:tcPr>
          <w:p w14:paraId="0EFF73F6" w14:textId="77777777" w:rsidR="009146BE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355" w:type="dxa"/>
            <w:vAlign w:val="center"/>
          </w:tcPr>
          <w:p w14:paraId="791051D8" w14:textId="58C2065C" w:rsidR="009146BE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 xml:space="preserve">Środowisko zamieszkania jako teren działalności socjalnej </w:t>
            </w:r>
          </w:p>
        </w:tc>
      </w:tr>
      <w:tr w:rsidR="00A65076" w:rsidRPr="00591E83" w14:paraId="7B4D8B4E" w14:textId="77777777" w:rsidTr="0039714A">
        <w:tc>
          <w:tcPr>
            <w:tcW w:w="568" w:type="dxa"/>
            <w:vAlign w:val="center"/>
          </w:tcPr>
          <w:p w14:paraId="40AAE65D" w14:textId="77777777" w:rsidR="009146BE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355" w:type="dxa"/>
            <w:vAlign w:val="center"/>
          </w:tcPr>
          <w:p w14:paraId="77546257" w14:textId="282C3B7A" w:rsidR="009146BE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Praca socjalna z osobą i rodziną według Standardu Pracy Socjalnej</w:t>
            </w:r>
          </w:p>
        </w:tc>
      </w:tr>
      <w:tr w:rsidR="00A65076" w:rsidRPr="00591E83" w14:paraId="67D09435" w14:textId="77777777" w:rsidTr="0039714A">
        <w:tc>
          <w:tcPr>
            <w:tcW w:w="568" w:type="dxa"/>
            <w:vAlign w:val="center"/>
          </w:tcPr>
          <w:p w14:paraId="68E61829" w14:textId="7DE8A40A" w:rsidR="009146BE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355" w:type="dxa"/>
            <w:vAlign w:val="center"/>
          </w:tcPr>
          <w:p w14:paraId="5E39BB3A" w14:textId="645651F7" w:rsidR="009146BE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Etyczne i prakseologiczne podstawy interwencji pracownika socjalnego.</w:t>
            </w:r>
          </w:p>
        </w:tc>
      </w:tr>
      <w:tr w:rsidR="006C078F" w:rsidRPr="00591E83" w14:paraId="2893AECF" w14:textId="77777777" w:rsidTr="0039714A">
        <w:tc>
          <w:tcPr>
            <w:tcW w:w="568" w:type="dxa"/>
            <w:vAlign w:val="center"/>
          </w:tcPr>
          <w:p w14:paraId="300FCF9B" w14:textId="33E479F8" w:rsidR="006C078F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355" w:type="dxa"/>
            <w:vAlign w:val="center"/>
          </w:tcPr>
          <w:p w14:paraId="699C346A" w14:textId="48385C79" w:rsidR="006C078F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Wybrane aspekty diagnozy społecznej i główne narzędzia diagnostyczne pracownika socjalnego</w:t>
            </w:r>
          </w:p>
        </w:tc>
      </w:tr>
      <w:tr w:rsidR="006C078F" w:rsidRPr="00591E83" w14:paraId="4263A0F6" w14:textId="77777777" w:rsidTr="0039714A">
        <w:tc>
          <w:tcPr>
            <w:tcW w:w="568" w:type="dxa"/>
            <w:vAlign w:val="center"/>
          </w:tcPr>
          <w:p w14:paraId="66280A61" w14:textId="5F27F556" w:rsidR="006C078F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355" w:type="dxa"/>
            <w:vAlign w:val="center"/>
          </w:tcPr>
          <w:p w14:paraId="29231830" w14:textId="0322C7B3" w:rsidR="006C078F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Metoda prowadzenia indywidualnego przypadku (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case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>)</w:t>
            </w:r>
          </w:p>
        </w:tc>
      </w:tr>
      <w:tr w:rsidR="006C078F" w:rsidRPr="00591E83" w14:paraId="34EAA2F4" w14:textId="77777777" w:rsidTr="0039714A">
        <w:tc>
          <w:tcPr>
            <w:tcW w:w="568" w:type="dxa"/>
            <w:vAlign w:val="center"/>
          </w:tcPr>
          <w:p w14:paraId="496EFFDF" w14:textId="1AFBC0B5" w:rsidR="006C078F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355" w:type="dxa"/>
            <w:vAlign w:val="center"/>
          </w:tcPr>
          <w:p w14:paraId="425AEAB3" w14:textId="287A40E3" w:rsidR="006C078F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Metoda pracy grupowej (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group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oraz team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>).</w:t>
            </w:r>
          </w:p>
        </w:tc>
      </w:tr>
      <w:tr w:rsidR="006C078F" w:rsidRPr="00591E83" w14:paraId="4B4D0B6D" w14:textId="77777777" w:rsidTr="0039714A">
        <w:tc>
          <w:tcPr>
            <w:tcW w:w="568" w:type="dxa"/>
            <w:vAlign w:val="center"/>
          </w:tcPr>
          <w:p w14:paraId="428B8D42" w14:textId="471C98C6" w:rsidR="006C078F" w:rsidRPr="00591E83" w:rsidRDefault="006C078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355" w:type="dxa"/>
            <w:vAlign w:val="center"/>
          </w:tcPr>
          <w:p w14:paraId="7EB6F11E" w14:textId="65BC346E" w:rsidR="006C078F" w:rsidRPr="00591E83" w:rsidRDefault="006C078F" w:rsidP="00004677">
            <w:pPr>
              <w:pStyle w:val="wrubryce"/>
              <w:jc w:val="left"/>
              <w:rPr>
                <w:rFonts w:ascii="Tahoma" w:hAnsi="Tahoma" w:cs="Tahoma"/>
                <w:color w:val="000000"/>
              </w:rPr>
            </w:pPr>
            <w:r w:rsidRPr="00591E83">
              <w:rPr>
                <w:rFonts w:ascii="Tahoma" w:hAnsi="Tahoma" w:cs="Tahoma"/>
                <w:color w:val="000000"/>
              </w:rPr>
              <w:t>Metoda organizowania społeczności lokalnej (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community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organization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community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color w:val="000000"/>
              </w:rPr>
              <w:t>).</w:t>
            </w:r>
          </w:p>
        </w:tc>
      </w:tr>
    </w:tbl>
    <w:p w14:paraId="75F2BCEF" w14:textId="77777777" w:rsidR="00D465B9" w:rsidRPr="00591E83" w:rsidRDefault="00D465B9" w:rsidP="0000467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C470BA4" w14:textId="77777777" w:rsidR="008938C7" w:rsidRPr="00591E83" w:rsidRDefault="00BB4F43" w:rsidP="0000467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91E83">
        <w:rPr>
          <w:rFonts w:ascii="Tahoma" w:hAnsi="Tahoma" w:cs="Tahoma"/>
          <w:smallCaps/>
        </w:rPr>
        <w:t>Ć</w:t>
      </w:r>
      <w:r w:rsidR="008938C7" w:rsidRPr="00591E83">
        <w:rPr>
          <w:rFonts w:ascii="Tahoma" w:hAnsi="Tahoma" w:cs="Tahoma"/>
          <w:smallCaps/>
        </w:rPr>
        <w:t xml:space="preserve">wiczenia 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214"/>
      </w:tblGrid>
      <w:tr w:rsidR="00A65076" w:rsidRPr="00591E83" w14:paraId="0423DF76" w14:textId="77777777" w:rsidTr="00113EF4">
        <w:trPr>
          <w:cantSplit/>
          <w:trHeight w:val="281"/>
        </w:trPr>
        <w:tc>
          <w:tcPr>
            <w:tcW w:w="709" w:type="dxa"/>
            <w:vAlign w:val="center"/>
          </w:tcPr>
          <w:p w14:paraId="4C96854B" w14:textId="77777777" w:rsidR="00A65076" w:rsidRPr="00591E83" w:rsidRDefault="00A65076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Align w:val="center"/>
          </w:tcPr>
          <w:p w14:paraId="45846BAF" w14:textId="77777777" w:rsidR="00A65076" w:rsidRPr="00481A12" w:rsidRDefault="00A65076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color w:val="000000"/>
              </w:rPr>
            </w:pPr>
            <w:r w:rsidRPr="00481A12">
              <w:rPr>
                <w:rFonts w:ascii="Tahoma" w:hAnsi="Tahoma" w:cs="Tahoma"/>
                <w:color w:val="000000"/>
              </w:rPr>
              <w:t>Treści kształcenia realizowane w ramach ćwiczeń</w:t>
            </w:r>
          </w:p>
        </w:tc>
      </w:tr>
      <w:tr w:rsidR="00A65076" w:rsidRPr="00591E83" w14:paraId="03368460" w14:textId="77777777" w:rsidTr="00113EF4">
        <w:tc>
          <w:tcPr>
            <w:tcW w:w="709" w:type="dxa"/>
            <w:vAlign w:val="center"/>
          </w:tcPr>
          <w:p w14:paraId="6F405EE6" w14:textId="77777777" w:rsidR="00A65076" w:rsidRPr="00591E83" w:rsidRDefault="00A65076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4" w:type="dxa"/>
            <w:vAlign w:val="center"/>
          </w:tcPr>
          <w:p w14:paraId="13857DC4" w14:textId="43BF728E" w:rsidR="00A65076" w:rsidRPr="00591E83" w:rsidRDefault="006C078F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Metodyka działania w obszarze pracy socjalnej - istota.</w:t>
            </w:r>
          </w:p>
        </w:tc>
      </w:tr>
      <w:tr w:rsidR="00A65076" w:rsidRPr="00591E83" w14:paraId="0DDC0487" w14:textId="77777777" w:rsidTr="00113EF4">
        <w:tc>
          <w:tcPr>
            <w:tcW w:w="709" w:type="dxa"/>
            <w:vAlign w:val="center"/>
          </w:tcPr>
          <w:p w14:paraId="5D8104E1" w14:textId="77777777" w:rsidR="00A65076" w:rsidRPr="00591E83" w:rsidRDefault="00A65076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4" w:type="dxa"/>
            <w:vAlign w:val="center"/>
          </w:tcPr>
          <w:p w14:paraId="39A519D0" w14:textId="247C625C" w:rsidR="00A65076" w:rsidRPr="00591E83" w:rsidRDefault="006C078F" w:rsidP="00004677">
            <w:pPr>
              <w:tabs>
                <w:tab w:val="left" w:pos="1395"/>
              </w:tabs>
              <w:spacing w:before="40" w:after="4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91E8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Etyczne podstawy interwencji pracownika socjalnego</w:t>
            </w:r>
          </w:p>
        </w:tc>
      </w:tr>
      <w:tr w:rsidR="00A65076" w:rsidRPr="00591E83" w14:paraId="63F3BC67" w14:textId="77777777" w:rsidTr="00113EF4">
        <w:tc>
          <w:tcPr>
            <w:tcW w:w="709" w:type="dxa"/>
            <w:vAlign w:val="center"/>
          </w:tcPr>
          <w:p w14:paraId="4CA658DA" w14:textId="77777777" w:rsidR="00A65076" w:rsidRPr="00591E83" w:rsidRDefault="00A65076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4" w:type="dxa"/>
            <w:vAlign w:val="center"/>
          </w:tcPr>
          <w:p w14:paraId="24AB8AAC" w14:textId="499B3BE1" w:rsidR="00A65076" w:rsidRPr="00591E83" w:rsidRDefault="00481A12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Z</w:t>
            </w:r>
            <w:r w:rsidR="00113EF4" w:rsidRPr="00591E83">
              <w:rPr>
                <w:rFonts w:ascii="Tahoma" w:hAnsi="Tahoma" w:cs="Tahoma"/>
                <w:b w:val="0"/>
                <w:color w:val="000000"/>
              </w:rPr>
              <w:t>asady pracy socjalnej w środowisku zamieszkania</w:t>
            </w:r>
          </w:p>
        </w:tc>
      </w:tr>
      <w:tr w:rsidR="00A65076" w:rsidRPr="00591E83" w14:paraId="439D1F34" w14:textId="77777777" w:rsidTr="00113EF4">
        <w:tc>
          <w:tcPr>
            <w:tcW w:w="709" w:type="dxa"/>
            <w:vAlign w:val="center"/>
          </w:tcPr>
          <w:p w14:paraId="188FA60B" w14:textId="1F2AA3CB" w:rsidR="00A65076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4" w:type="dxa"/>
            <w:vAlign w:val="center"/>
          </w:tcPr>
          <w:p w14:paraId="59E1B9AE" w14:textId="0F06B92F" w:rsidR="00A65076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Diagnoza społeczna i jej podstawowe narzędzia</w:t>
            </w:r>
          </w:p>
        </w:tc>
      </w:tr>
      <w:tr w:rsidR="00113EF4" w:rsidRPr="00591E83" w14:paraId="5D5DC623" w14:textId="77777777" w:rsidTr="00113EF4">
        <w:tc>
          <w:tcPr>
            <w:tcW w:w="709" w:type="dxa"/>
            <w:vAlign w:val="center"/>
          </w:tcPr>
          <w:p w14:paraId="13007D9C" w14:textId="66D3863A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4" w:type="dxa"/>
            <w:vAlign w:val="center"/>
          </w:tcPr>
          <w:p w14:paraId="14DF80D2" w14:textId="52090090" w:rsidR="00113EF4" w:rsidRPr="00591E83" w:rsidRDefault="00481A12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Rodzinny</w:t>
            </w:r>
            <w:r w:rsidR="00113EF4"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wywiau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środowiskow</w:t>
            </w:r>
            <w:r>
              <w:rPr>
                <w:rFonts w:ascii="Tahoma" w:hAnsi="Tahoma" w:cs="Tahoma"/>
                <w:b w:val="0"/>
                <w:color w:val="000000"/>
              </w:rPr>
              <w:t>y</w:t>
            </w:r>
            <w:r w:rsidR="00113EF4" w:rsidRPr="00591E83">
              <w:rPr>
                <w:rFonts w:ascii="Tahoma" w:hAnsi="Tahoma" w:cs="Tahoma"/>
                <w:b w:val="0"/>
                <w:color w:val="000000"/>
              </w:rPr>
              <w:t>jako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 xml:space="preserve"> podstawowe narzędzie diagnostyczne pracownika socjalnego</w:t>
            </w:r>
          </w:p>
        </w:tc>
      </w:tr>
      <w:tr w:rsidR="00113EF4" w:rsidRPr="00591E83" w14:paraId="123094F6" w14:textId="77777777" w:rsidTr="00113EF4">
        <w:tc>
          <w:tcPr>
            <w:tcW w:w="709" w:type="dxa"/>
            <w:vAlign w:val="center"/>
          </w:tcPr>
          <w:p w14:paraId="61946778" w14:textId="04F6EF05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4" w:type="dxa"/>
            <w:vAlign w:val="center"/>
          </w:tcPr>
          <w:p w14:paraId="1552526B" w14:textId="04917AE2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Metoda prowadzenia indywidualnego przypadku (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case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>) – istota, etapy postępowania, modele interwencji / psychospołeczny, problemowy, strukturalny, systemowy / oraz zakres interwencji kryzysowej w tej metodzie</w:t>
            </w:r>
          </w:p>
        </w:tc>
      </w:tr>
      <w:tr w:rsidR="00113EF4" w:rsidRPr="00591E83" w14:paraId="220B6C48" w14:textId="77777777" w:rsidTr="00113EF4">
        <w:tc>
          <w:tcPr>
            <w:tcW w:w="709" w:type="dxa"/>
            <w:vAlign w:val="center"/>
          </w:tcPr>
          <w:p w14:paraId="5A9E64F9" w14:textId="70FD3876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4" w:type="dxa"/>
            <w:vAlign w:val="center"/>
          </w:tcPr>
          <w:p w14:paraId="099486FE" w14:textId="7BEBCD0A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Metoda pracy grupowej (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group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 xml:space="preserve">) – istota, modele pracy grupowej, fazy oraz typologie grup pomocowych, praca w zespole specjalistów (team </w:t>
            </w:r>
            <w:proofErr w:type="spellStart"/>
            <w:r w:rsidRPr="00591E83">
              <w:rPr>
                <w:rFonts w:ascii="Tahoma" w:hAnsi="Tahoma" w:cs="Tahoma"/>
                <w:b w:val="0"/>
                <w:color w:val="000000"/>
              </w:rPr>
              <w:t>work</w:t>
            </w:r>
            <w:proofErr w:type="spellEnd"/>
            <w:r w:rsidRPr="00591E83">
              <w:rPr>
                <w:rFonts w:ascii="Tahoma" w:hAnsi="Tahoma" w:cs="Tahoma"/>
                <w:b w:val="0"/>
                <w:color w:val="000000"/>
              </w:rPr>
              <w:t>).</w:t>
            </w:r>
          </w:p>
        </w:tc>
      </w:tr>
      <w:tr w:rsidR="00113EF4" w:rsidRPr="00591E83" w14:paraId="5879C6EE" w14:textId="77777777" w:rsidTr="00113EF4">
        <w:tc>
          <w:tcPr>
            <w:tcW w:w="709" w:type="dxa"/>
            <w:vAlign w:val="center"/>
          </w:tcPr>
          <w:p w14:paraId="4B3258B8" w14:textId="739777DF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lastRenderedPageBreak/>
              <w:t>Cw8</w:t>
            </w:r>
          </w:p>
        </w:tc>
        <w:tc>
          <w:tcPr>
            <w:tcW w:w="9214" w:type="dxa"/>
            <w:vAlign w:val="center"/>
          </w:tcPr>
          <w:p w14:paraId="658272C4" w14:textId="60953A8E" w:rsidR="00113EF4" w:rsidRPr="00591E83" w:rsidRDefault="00E61A79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>
              <w:rPr>
                <w:rFonts w:ascii="Tahoma" w:hAnsi="Tahoma" w:cs="Tahoma"/>
                <w:b w:val="0"/>
                <w:color w:val="000000"/>
              </w:rPr>
              <w:t>M</w:t>
            </w:r>
            <w:r w:rsidR="00113EF4" w:rsidRPr="00591E83">
              <w:rPr>
                <w:rFonts w:ascii="Tahoma" w:hAnsi="Tahoma" w:cs="Tahoma"/>
                <w:b w:val="0"/>
                <w:color w:val="000000"/>
              </w:rPr>
              <w:t>etoda organizowania społeczności lokalnej (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community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organization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 xml:space="preserve">, 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community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proofErr w:type="spellStart"/>
            <w:r w:rsidR="00113EF4" w:rsidRPr="00591E83">
              <w:rPr>
                <w:rFonts w:ascii="Tahoma" w:hAnsi="Tahoma" w:cs="Tahoma"/>
                <w:b w:val="0"/>
                <w:color w:val="000000"/>
              </w:rPr>
              <w:t>work</w:t>
            </w:r>
            <w:proofErr w:type="spellEnd"/>
            <w:r w:rsidR="00113EF4" w:rsidRPr="00591E83">
              <w:rPr>
                <w:rFonts w:ascii="Tahoma" w:hAnsi="Tahoma" w:cs="Tahoma"/>
                <w:b w:val="0"/>
                <w:color w:val="000000"/>
              </w:rPr>
              <w:t>) – istota metody oraz techniczny schemat postępowania metodycznego.</w:t>
            </w:r>
          </w:p>
        </w:tc>
      </w:tr>
      <w:tr w:rsidR="00113EF4" w:rsidRPr="00591E83" w14:paraId="4DC08F80" w14:textId="77777777" w:rsidTr="00113EF4">
        <w:tc>
          <w:tcPr>
            <w:tcW w:w="709" w:type="dxa"/>
            <w:vAlign w:val="center"/>
          </w:tcPr>
          <w:p w14:paraId="68B76E4D" w14:textId="3DAC7184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Cw9</w:t>
            </w:r>
          </w:p>
        </w:tc>
        <w:tc>
          <w:tcPr>
            <w:tcW w:w="9214" w:type="dxa"/>
            <w:vAlign w:val="center"/>
          </w:tcPr>
          <w:p w14:paraId="600F8079" w14:textId="66587F48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Technika kontraktu w pracy socjalnej</w:t>
            </w:r>
          </w:p>
        </w:tc>
      </w:tr>
      <w:tr w:rsidR="00113EF4" w:rsidRPr="00591E83" w14:paraId="2B80BEC1" w14:textId="77777777" w:rsidTr="00113EF4">
        <w:tc>
          <w:tcPr>
            <w:tcW w:w="709" w:type="dxa"/>
            <w:vAlign w:val="center"/>
          </w:tcPr>
          <w:p w14:paraId="7500F540" w14:textId="6236A968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Cw10</w:t>
            </w:r>
          </w:p>
        </w:tc>
        <w:tc>
          <w:tcPr>
            <w:tcW w:w="9214" w:type="dxa"/>
            <w:vAlign w:val="center"/>
          </w:tcPr>
          <w:p w14:paraId="0522AAEA" w14:textId="3E678215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Praca socjalna w wybranych obszarach problemowych/z wybranymi grupami osób  - wskazówki do pracy socjalnej w obszarze:</w:t>
            </w:r>
          </w:p>
          <w:p w14:paraId="1E037A59" w14:textId="77777777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problemów opiekuńczo-wychowawczych,</w:t>
            </w:r>
          </w:p>
          <w:p w14:paraId="067969AC" w14:textId="77777777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problemu przemocy w rodzinie,</w:t>
            </w:r>
          </w:p>
          <w:p w14:paraId="7AD7ADF1" w14:textId="77777777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problemów pozostawania bez pracy,</w:t>
            </w:r>
          </w:p>
          <w:p w14:paraId="3F38FB2D" w14:textId="77777777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problemów niepełnosprawności,</w:t>
            </w:r>
          </w:p>
          <w:p w14:paraId="40CDA005" w14:textId="0808B44F" w:rsidR="00113EF4" w:rsidRPr="00591E83" w:rsidRDefault="00113EF4" w:rsidP="00004677">
            <w:pPr>
              <w:pStyle w:val="Nagwkitablic"/>
              <w:numPr>
                <w:ilvl w:val="0"/>
                <w:numId w:val="22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dotyczącym osób starszych</w:t>
            </w:r>
          </w:p>
        </w:tc>
      </w:tr>
      <w:tr w:rsidR="00113EF4" w:rsidRPr="00591E83" w14:paraId="77DE548E" w14:textId="77777777" w:rsidTr="00113EF4">
        <w:tc>
          <w:tcPr>
            <w:tcW w:w="709" w:type="dxa"/>
            <w:vAlign w:val="center"/>
          </w:tcPr>
          <w:p w14:paraId="2A085503" w14:textId="3CFB99EA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Cw11</w:t>
            </w:r>
          </w:p>
        </w:tc>
        <w:tc>
          <w:tcPr>
            <w:tcW w:w="9214" w:type="dxa"/>
            <w:vAlign w:val="center"/>
          </w:tcPr>
          <w:p w14:paraId="1CB21BB9" w14:textId="471DB953" w:rsidR="00113EF4" w:rsidRPr="00591E83" w:rsidRDefault="00113EF4" w:rsidP="00481A1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 xml:space="preserve">Rodzaje świadczeń i usług </w:t>
            </w:r>
            <w:r w:rsidR="00481A12">
              <w:rPr>
                <w:rFonts w:ascii="Tahoma" w:hAnsi="Tahoma" w:cs="Tahoma"/>
                <w:b w:val="0"/>
                <w:color w:val="000000"/>
              </w:rPr>
              <w:t>w</w:t>
            </w:r>
            <w:r w:rsidRPr="00591E83">
              <w:rPr>
                <w:rFonts w:ascii="Tahoma" w:hAnsi="Tahoma" w:cs="Tahoma"/>
                <w:b w:val="0"/>
                <w:color w:val="000000"/>
              </w:rPr>
              <w:t xml:space="preserve"> pomocy społecznej  </w:t>
            </w:r>
          </w:p>
        </w:tc>
      </w:tr>
      <w:tr w:rsidR="00113EF4" w:rsidRPr="00591E83" w14:paraId="7EFFF9A4" w14:textId="77777777" w:rsidTr="00113EF4">
        <w:tc>
          <w:tcPr>
            <w:tcW w:w="709" w:type="dxa"/>
            <w:vAlign w:val="center"/>
          </w:tcPr>
          <w:p w14:paraId="0015E67F" w14:textId="61613309" w:rsidR="00113EF4" w:rsidRPr="00591E83" w:rsidRDefault="00113EF4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Cw12</w:t>
            </w:r>
          </w:p>
        </w:tc>
        <w:tc>
          <w:tcPr>
            <w:tcW w:w="9214" w:type="dxa"/>
            <w:vAlign w:val="center"/>
          </w:tcPr>
          <w:p w14:paraId="6338396D" w14:textId="3D18F766" w:rsidR="00113EF4" w:rsidRPr="00591E83" w:rsidRDefault="00113EF4" w:rsidP="000046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/>
              </w:rPr>
            </w:pPr>
            <w:r w:rsidRPr="00591E83">
              <w:rPr>
                <w:rFonts w:ascii="Tahoma" w:hAnsi="Tahoma" w:cs="Tahoma"/>
                <w:b w:val="0"/>
                <w:color w:val="000000"/>
              </w:rPr>
              <w:t>Praktyczne opracowanie wywiadów środowiskowych odnoszących się do sytuacji trudnej osoby/rodziny oraz  prezentacja na forum grupy tych przypadków, planowanie pomocy.</w:t>
            </w:r>
          </w:p>
        </w:tc>
      </w:tr>
    </w:tbl>
    <w:p w14:paraId="53336016" w14:textId="77777777" w:rsidR="002325AB" w:rsidRPr="00591E83" w:rsidRDefault="002325AB" w:rsidP="0000467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4FA205B" w14:textId="77777777" w:rsidR="00721413" w:rsidRPr="00591E83" w:rsidRDefault="00721413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Korelacja pomiędzy efektami </w:t>
      </w:r>
      <w:r w:rsidR="004F33B4" w:rsidRPr="00591E83">
        <w:rPr>
          <w:rFonts w:ascii="Tahoma" w:hAnsi="Tahoma" w:cs="Tahoma"/>
        </w:rPr>
        <w:t>uczenia się</w:t>
      </w:r>
      <w:r w:rsidRPr="00591E83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482"/>
      </w:tblGrid>
      <w:tr w:rsidR="004D1D3A" w:rsidRPr="00591E83" w14:paraId="63202D5B" w14:textId="77777777" w:rsidTr="0039714A">
        <w:tc>
          <w:tcPr>
            <w:tcW w:w="3220" w:type="dxa"/>
          </w:tcPr>
          <w:p w14:paraId="3AB83746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Efekt </w:t>
            </w:r>
            <w:r w:rsidR="004F33B4" w:rsidRPr="00591E83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482D47C7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Cele przedmiotu</w:t>
            </w:r>
          </w:p>
        </w:tc>
        <w:tc>
          <w:tcPr>
            <w:tcW w:w="3482" w:type="dxa"/>
          </w:tcPr>
          <w:p w14:paraId="0C2784D9" w14:textId="77777777" w:rsidR="00721413" w:rsidRPr="00591E83" w:rsidRDefault="00721413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Treści kształcenia</w:t>
            </w:r>
          </w:p>
        </w:tc>
      </w:tr>
      <w:tr w:rsidR="004A33EC" w:rsidRPr="00591E83" w14:paraId="75980B5B" w14:textId="77777777" w:rsidTr="0039714A">
        <w:tc>
          <w:tcPr>
            <w:tcW w:w="3220" w:type="dxa"/>
            <w:vAlign w:val="center"/>
          </w:tcPr>
          <w:p w14:paraId="6478E28F" w14:textId="41A2447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0C987460" w14:textId="09286FDB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4FB533FB" w14:textId="6F57DF00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W1-W4</w:t>
            </w:r>
          </w:p>
        </w:tc>
      </w:tr>
      <w:tr w:rsidR="004A33EC" w:rsidRPr="00591E83" w14:paraId="3834DB47" w14:textId="77777777" w:rsidTr="0039714A">
        <w:tc>
          <w:tcPr>
            <w:tcW w:w="3220" w:type="dxa"/>
            <w:vAlign w:val="center"/>
          </w:tcPr>
          <w:p w14:paraId="64F8A6D4" w14:textId="079748DA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21" w:type="dxa"/>
            <w:vAlign w:val="center"/>
          </w:tcPr>
          <w:p w14:paraId="32250E20" w14:textId="51D27E8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82" w:type="dxa"/>
            <w:vAlign w:val="center"/>
          </w:tcPr>
          <w:p w14:paraId="529BA5CF" w14:textId="134BF44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W5-W8</w:t>
            </w:r>
          </w:p>
        </w:tc>
      </w:tr>
      <w:tr w:rsidR="004A33EC" w:rsidRPr="00591E83" w14:paraId="1BA45E5D" w14:textId="77777777" w:rsidTr="0039714A">
        <w:tc>
          <w:tcPr>
            <w:tcW w:w="3220" w:type="dxa"/>
            <w:vAlign w:val="center"/>
          </w:tcPr>
          <w:p w14:paraId="5ECD0DE7" w14:textId="10C616DC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7B9B5252" w14:textId="1A67C1E7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10B21A37" w14:textId="7B40E259" w:rsidR="004A33EC" w:rsidRPr="00591E83" w:rsidRDefault="00A0256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Cw4</w:t>
            </w:r>
          </w:p>
        </w:tc>
      </w:tr>
      <w:tr w:rsidR="004A33EC" w:rsidRPr="00591E83" w14:paraId="35F93A36" w14:textId="77777777" w:rsidTr="00AE592E">
        <w:tc>
          <w:tcPr>
            <w:tcW w:w="3220" w:type="dxa"/>
            <w:vAlign w:val="center"/>
          </w:tcPr>
          <w:p w14:paraId="5BD211F2" w14:textId="7417ACE5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</w:tcPr>
          <w:p w14:paraId="2507552C" w14:textId="4B50BEA2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255B2DD0" w14:textId="288F7A84" w:rsidR="004A33EC" w:rsidRPr="00591E83" w:rsidRDefault="00A0256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Cw1, Cw2, </w:t>
            </w:r>
            <w:r w:rsidR="004A33EC" w:rsidRPr="00591E83">
              <w:rPr>
                <w:rFonts w:ascii="Tahoma" w:hAnsi="Tahoma" w:cs="Tahoma"/>
                <w:b w:val="0"/>
              </w:rPr>
              <w:t>Cw3</w:t>
            </w:r>
          </w:p>
        </w:tc>
      </w:tr>
      <w:tr w:rsidR="004A33EC" w:rsidRPr="00591E83" w14:paraId="4F7372FF" w14:textId="77777777" w:rsidTr="00AE592E">
        <w:tc>
          <w:tcPr>
            <w:tcW w:w="3220" w:type="dxa"/>
            <w:vAlign w:val="center"/>
          </w:tcPr>
          <w:p w14:paraId="2CCF7A90" w14:textId="484A428F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1" w:type="dxa"/>
          </w:tcPr>
          <w:p w14:paraId="2E9DC28D" w14:textId="63E845AF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753D65B3" w14:textId="60C62D54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Cw5-Cw12</w:t>
            </w:r>
          </w:p>
        </w:tc>
      </w:tr>
      <w:tr w:rsidR="004A33EC" w:rsidRPr="00591E83" w14:paraId="1FB79F17" w14:textId="77777777" w:rsidTr="00AE592E">
        <w:tc>
          <w:tcPr>
            <w:tcW w:w="3220" w:type="dxa"/>
            <w:vAlign w:val="center"/>
          </w:tcPr>
          <w:p w14:paraId="3381D133" w14:textId="1A1A9F18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3221" w:type="dxa"/>
          </w:tcPr>
          <w:p w14:paraId="16436E84" w14:textId="0A5609CE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82" w:type="dxa"/>
            <w:vAlign w:val="center"/>
          </w:tcPr>
          <w:p w14:paraId="33F38164" w14:textId="21C2CC26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Cw5-Cw12</w:t>
            </w:r>
          </w:p>
        </w:tc>
      </w:tr>
    </w:tbl>
    <w:p w14:paraId="0BC4D9F9" w14:textId="77777777" w:rsidR="00721413" w:rsidRPr="00591E83" w:rsidRDefault="00721413" w:rsidP="0000467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9EAE42D" w14:textId="77777777" w:rsidR="008938C7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 xml:space="preserve">Metody </w:t>
      </w:r>
      <w:r w:rsidR="00603431" w:rsidRPr="00591E83">
        <w:rPr>
          <w:rFonts w:ascii="Tahoma" w:hAnsi="Tahoma" w:cs="Tahoma"/>
        </w:rPr>
        <w:t xml:space="preserve">weryfikacji efektów </w:t>
      </w:r>
      <w:r w:rsidR="004F33B4" w:rsidRPr="00591E83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4D1D3A" w:rsidRPr="00591E83" w14:paraId="25F5C42C" w14:textId="77777777" w:rsidTr="0039714A">
        <w:tc>
          <w:tcPr>
            <w:tcW w:w="1418" w:type="dxa"/>
            <w:vAlign w:val="center"/>
          </w:tcPr>
          <w:p w14:paraId="63404718" w14:textId="77777777" w:rsidR="004A1B60" w:rsidRPr="00591E83" w:rsidRDefault="004A1B60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 xml:space="preserve">Efekt </w:t>
            </w:r>
            <w:r w:rsidR="004F33B4" w:rsidRPr="00591E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3F45F20" w14:textId="77777777" w:rsidR="004A1B60" w:rsidRPr="00591E83" w:rsidRDefault="004A1B60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40F22EAF" w14:textId="77777777" w:rsidR="004A1B60" w:rsidRPr="00591E83" w:rsidRDefault="009146BE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33EC" w:rsidRPr="00591E83" w14:paraId="044C8069" w14:textId="77777777" w:rsidTr="0039714A">
        <w:tc>
          <w:tcPr>
            <w:tcW w:w="1418" w:type="dxa"/>
            <w:vAlign w:val="center"/>
          </w:tcPr>
          <w:p w14:paraId="6073823B" w14:textId="704CF818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4A57FEC1" w14:textId="367A40C9" w:rsidR="004A33EC" w:rsidRPr="00591E83" w:rsidRDefault="00481A12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otwarte/zamknięte</w:t>
            </w:r>
            <w:r w:rsidR="004A33EC" w:rsidRPr="00591E83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2CD50C7A" w14:textId="08F2E81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33EC" w:rsidRPr="00591E83" w14:paraId="62030A3D" w14:textId="77777777" w:rsidTr="0039714A">
        <w:tc>
          <w:tcPr>
            <w:tcW w:w="1418" w:type="dxa"/>
            <w:vAlign w:val="center"/>
          </w:tcPr>
          <w:p w14:paraId="05E6F8B1" w14:textId="53D6B3FE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08DF48CA" w14:textId="78373E4E" w:rsidR="004A33EC" w:rsidRPr="00591E83" w:rsidRDefault="00481A12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otwarte/zamknięte</w:t>
            </w:r>
            <w:bookmarkStart w:id="0" w:name="_GoBack"/>
            <w:bookmarkEnd w:id="0"/>
          </w:p>
        </w:tc>
        <w:tc>
          <w:tcPr>
            <w:tcW w:w="3402" w:type="dxa"/>
            <w:vAlign w:val="center"/>
          </w:tcPr>
          <w:p w14:paraId="78F8207B" w14:textId="69BD803B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4A33EC" w:rsidRPr="00591E83" w14:paraId="5E08F258" w14:textId="77777777" w:rsidTr="0039714A">
        <w:tc>
          <w:tcPr>
            <w:tcW w:w="1418" w:type="dxa"/>
            <w:vAlign w:val="center"/>
          </w:tcPr>
          <w:p w14:paraId="29ACB43B" w14:textId="6EC3FA1A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18B0EC1" w14:textId="6B5E69D3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Kolokwiu</w:t>
            </w:r>
            <w:r w:rsidR="00A15AEF" w:rsidRPr="00591E83">
              <w:rPr>
                <w:rFonts w:ascii="Tahoma" w:hAnsi="Tahoma" w:cs="Tahoma"/>
                <w:b w:val="0"/>
              </w:rPr>
              <w:t>m</w:t>
            </w:r>
          </w:p>
        </w:tc>
        <w:tc>
          <w:tcPr>
            <w:tcW w:w="3402" w:type="dxa"/>
            <w:vAlign w:val="center"/>
          </w:tcPr>
          <w:p w14:paraId="2EC1DB5B" w14:textId="7360EBFF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591E83" w14:paraId="3501AEA5" w14:textId="77777777" w:rsidTr="00AE592E">
        <w:tc>
          <w:tcPr>
            <w:tcW w:w="1418" w:type="dxa"/>
            <w:vAlign w:val="center"/>
          </w:tcPr>
          <w:p w14:paraId="18461454" w14:textId="6F5EA7AF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</w:tcPr>
          <w:p w14:paraId="5386A5BE" w14:textId="0292A1B8" w:rsidR="004A33EC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Kolokwium</w:t>
            </w:r>
          </w:p>
        </w:tc>
        <w:tc>
          <w:tcPr>
            <w:tcW w:w="3402" w:type="dxa"/>
          </w:tcPr>
          <w:p w14:paraId="6F9151F2" w14:textId="7E0C18A8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591E83" w14:paraId="6F29C9BC" w14:textId="77777777" w:rsidTr="00AE592E">
        <w:tc>
          <w:tcPr>
            <w:tcW w:w="1418" w:type="dxa"/>
            <w:vAlign w:val="center"/>
          </w:tcPr>
          <w:p w14:paraId="2741DAD1" w14:textId="1D53E8AD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</w:tcPr>
          <w:p w14:paraId="2474451E" w14:textId="200EAB35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</w:tcPr>
          <w:p w14:paraId="1B8C446D" w14:textId="311ADE6B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4A33EC" w:rsidRPr="00591E83" w14:paraId="43F4F7E0" w14:textId="77777777" w:rsidTr="00AE592E">
        <w:tc>
          <w:tcPr>
            <w:tcW w:w="1418" w:type="dxa"/>
            <w:vAlign w:val="center"/>
          </w:tcPr>
          <w:p w14:paraId="6ECEE775" w14:textId="3711F151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</w:tcPr>
          <w:p w14:paraId="12926EFD" w14:textId="6DCAC4ED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zadanie praktyczne</w:t>
            </w:r>
          </w:p>
        </w:tc>
        <w:tc>
          <w:tcPr>
            <w:tcW w:w="3402" w:type="dxa"/>
          </w:tcPr>
          <w:p w14:paraId="16B8A093" w14:textId="6ED36C3C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C95C1FE" w14:textId="77777777" w:rsidR="00F53F75" w:rsidRPr="00591E83" w:rsidRDefault="00F53F75" w:rsidP="0000467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16B9D195" w14:textId="77777777" w:rsidR="00C24D79" w:rsidRPr="00591E83" w:rsidRDefault="00C24D79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591E83">
        <w:rPr>
          <w:rFonts w:ascii="Tahoma" w:hAnsi="Tahoma" w:cs="Tahoma"/>
        </w:rPr>
        <w:br w:type="page"/>
      </w:r>
    </w:p>
    <w:p w14:paraId="383FDCC7" w14:textId="5806C4D4" w:rsidR="008938C7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lastRenderedPageBreak/>
        <w:t xml:space="preserve">Kryteria oceny </w:t>
      </w:r>
      <w:r w:rsidR="00167B9C" w:rsidRPr="00591E83">
        <w:rPr>
          <w:rFonts w:ascii="Tahoma" w:hAnsi="Tahoma" w:cs="Tahoma"/>
        </w:rPr>
        <w:t xml:space="preserve">stopnia </w:t>
      </w:r>
      <w:r w:rsidRPr="00591E83">
        <w:rPr>
          <w:rFonts w:ascii="Tahoma" w:hAnsi="Tahoma" w:cs="Tahoma"/>
        </w:rPr>
        <w:t>osiągnię</w:t>
      </w:r>
      <w:r w:rsidR="00167B9C" w:rsidRPr="00591E83">
        <w:rPr>
          <w:rFonts w:ascii="Tahoma" w:hAnsi="Tahoma" w:cs="Tahoma"/>
        </w:rPr>
        <w:t>cia</w:t>
      </w:r>
      <w:r w:rsidRPr="00591E83">
        <w:rPr>
          <w:rFonts w:ascii="Tahoma" w:hAnsi="Tahoma" w:cs="Tahoma"/>
        </w:rPr>
        <w:t xml:space="preserve"> efektów </w:t>
      </w:r>
      <w:r w:rsidR="00755AAB" w:rsidRPr="00591E83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2126"/>
      </w:tblGrid>
      <w:tr w:rsidR="004D1D3A" w:rsidRPr="00591E83" w14:paraId="258B4C43" w14:textId="77777777" w:rsidTr="0039714A">
        <w:trPr>
          <w:trHeight w:val="397"/>
        </w:trPr>
        <w:tc>
          <w:tcPr>
            <w:tcW w:w="1418" w:type="dxa"/>
            <w:vAlign w:val="center"/>
          </w:tcPr>
          <w:p w14:paraId="05059E48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Efekt</w:t>
            </w:r>
            <w:r w:rsidR="00755AAB" w:rsidRPr="00591E8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395D76B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Na ocenę 2</w:t>
            </w:r>
          </w:p>
          <w:p w14:paraId="6676049A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89B74E4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Na ocenę 3</w:t>
            </w:r>
          </w:p>
          <w:p w14:paraId="5EE02CB6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92032CF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Na ocenę 4</w:t>
            </w:r>
          </w:p>
          <w:p w14:paraId="434A103B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B5D89E5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Na ocenę 5</w:t>
            </w:r>
          </w:p>
          <w:p w14:paraId="1E7FBD3B" w14:textId="77777777" w:rsidR="008938C7" w:rsidRPr="00591E83" w:rsidRDefault="008938C7" w:rsidP="000046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91E83">
              <w:rPr>
                <w:rFonts w:ascii="Tahoma" w:hAnsi="Tahoma" w:cs="Tahoma"/>
              </w:rPr>
              <w:t>student potrafi</w:t>
            </w:r>
          </w:p>
        </w:tc>
      </w:tr>
      <w:tr w:rsidR="004A33EC" w:rsidRPr="00591E83" w14:paraId="5C95FCAD" w14:textId="77777777" w:rsidTr="00AE592E">
        <w:tc>
          <w:tcPr>
            <w:tcW w:w="1418" w:type="dxa"/>
            <w:vAlign w:val="center"/>
          </w:tcPr>
          <w:p w14:paraId="6BF97948" w14:textId="0BE3C25D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5CAEC248" w14:textId="197A8076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50%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7" w:type="dxa"/>
          </w:tcPr>
          <w:p w14:paraId="37601933" w14:textId="062A2282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50%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6" w:type="dxa"/>
          </w:tcPr>
          <w:p w14:paraId="7CB39995" w14:textId="0B9F014B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70% pytań dotyczących zasad tworzenia i podejmowania działań skierowanych na rozwiązywanie problemów z zakresu pracy socjalnej, tym procedur metodycznego postepowania pracownika socjalnego</w:t>
            </w:r>
          </w:p>
        </w:tc>
        <w:tc>
          <w:tcPr>
            <w:tcW w:w="2126" w:type="dxa"/>
          </w:tcPr>
          <w:p w14:paraId="1117E417" w14:textId="6E01463A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90% pytań dotyczących zasad tworzenia i podejmowania działań skierowanych na rozwiązywanie problemów z zakresu pracy socjalnej, tym procedur metodycznego postepowania pracownika socjalnego</w:t>
            </w:r>
          </w:p>
        </w:tc>
      </w:tr>
      <w:tr w:rsidR="004A33EC" w:rsidRPr="00591E83" w14:paraId="7D6B8221" w14:textId="77777777" w:rsidTr="00AE592E">
        <w:tc>
          <w:tcPr>
            <w:tcW w:w="1418" w:type="dxa"/>
            <w:vAlign w:val="center"/>
          </w:tcPr>
          <w:p w14:paraId="010B6D24" w14:textId="1FD2DE3C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2E66ADF5" w14:textId="41F010D0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50% pytań dotyczących metod i technik pracy socjalnej stosowanych wobec klientów w różnych jednostkach organizacyjnych pomocy społecznej</w:t>
            </w:r>
          </w:p>
        </w:tc>
        <w:tc>
          <w:tcPr>
            <w:tcW w:w="2127" w:type="dxa"/>
          </w:tcPr>
          <w:p w14:paraId="342C6C78" w14:textId="31C1CB36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50% pytań dotyczących metod i technik pracy socjalnej stosowanych wobec klientów w różnych jednostkach organizacyjnych pomocy społecznej</w:t>
            </w:r>
          </w:p>
        </w:tc>
        <w:tc>
          <w:tcPr>
            <w:tcW w:w="2126" w:type="dxa"/>
          </w:tcPr>
          <w:p w14:paraId="2749FC1E" w14:textId="2702E49E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70% pytań dotyczących metod i technik pracy socjalnej stosowanych wobec klientów w różnych jednostkach organizacyjnych pomocy społecznej</w:t>
            </w:r>
          </w:p>
        </w:tc>
        <w:tc>
          <w:tcPr>
            <w:tcW w:w="2126" w:type="dxa"/>
          </w:tcPr>
          <w:p w14:paraId="5C59D5CA" w14:textId="3F606E7A" w:rsidR="004A33EC" w:rsidRPr="00591E83" w:rsidRDefault="004A33EC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odpowiedzieć na  co najmniej 90% pytań dotyczących metod i technik pracy socjalnej stosowanych wobec klientów w różnych jednostkach organizacyjnych pomocy społecznej</w:t>
            </w:r>
          </w:p>
        </w:tc>
      </w:tr>
      <w:tr w:rsidR="00A15AEF" w:rsidRPr="00591E83" w14:paraId="1DB38599" w14:textId="77777777" w:rsidTr="0039714A">
        <w:tc>
          <w:tcPr>
            <w:tcW w:w="1418" w:type="dxa"/>
            <w:vAlign w:val="center"/>
          </w:tcPr>
          <w:p w14:paraId="206C291F" w14:textId="77A454CC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70724AEC" w14:textId="2EDD1129" w:rsidR="00A15AEF" w:rsidRPr="00591E83" w:rsidRDefault="00A02560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stosować wiedzy w zakresie diagnozowania zjawisk społecznych w praktyce pracy socjalnej</w:t>
            </w:r>
          </w:p>
        </w:tc>
        <w:tc>
          <w:tcPr>
            <w:tcW w:w="2127" w:type="dxa"/>
            <w:vAlign w:val="center"/>
          </w:tcPr>
          <w:p w14:paraId="6BB13691" w14:textId="766B8E7E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="00A02560" w:rsidRPr="00591E83">
              <w:rPr>
                <w:rFonts w:ascii="Tahoma" w:hAnsi="Tahoma" w:cs="Tahoma"/>
                <w:b w:val="0"/>
              </w:rPr>
              <w:t xml:space="preserve">wiedzy w zakresie diagnozowania zjawisk społecznych w praktyce pracy socjalnej </w:t>
            </w:r>
            <w:r w:rsidRPr="00591E83">
              <w:rPr>
                <w:rFonts w:ascii="Tahoma" w:hAnsi="Tahoma" w:cs="Tahoma"/>
                <w:b w:val="0"/>
              </w:rPr>
              <w:t>udzielając odpowiedzi na 50% pytań zaproponowanych w zaliczeniu</w:t>
            </w:r>
          </w:p>
        </w:tc>
        <w:tc>
          <w:tcPr>
            <w:tcW w:w="2126" w:type="dxa"/>
            <w:vAlign w:val="center"/>
          </w:tcPr>
          <w:p w14:paraId="08875C2E" w14:textId="17F8C6FA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="00A02560" w:rsidRPr="00591E83">
              <w:rPr>
                <w:rFonts w:ascii="Tahoma" w:hAnsi="Tahoma" w:cs="Tahoma"/>
                <w:b w:val="0"/>
              </w:rPr>
              <w:t xml:space="preserve">wiedzy w zakresie diagnozowania zjawisk społecznych w praktyce pracy socjalnej </w:t>
            </w:r>
            <w:r w:rsidRPr="00591E83">
              <w:rPr>
                <w:rFonts w:ascii="Tahoma" w:hAnsi="Tahoma" w:cs="Tahoma"/>
                <w:b w:val="0"/>
              </w:rPr>
              <w:t>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4BE7FBCB" w14:textId="2445B656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stosować w realizowanych zadaniach </w:t>
            </w:r>
            <w:r w:rsidR="00A02560" w:rsidRPr="00591E83">
              <w:rPr>
                <w:rFonts w:ascii="Tahoma" w:hAnsi="Tahoma" w:cs="Tahoma"/>
                <w:b w:val="0"/>
              </w:rPr>
              <w:t>wiedzy w zakresie diagnozowania zjawisk społecznych w praktyce pracy socjalnej</w:t>
            </w:r>
            <w:r w:rsidRPr="00591E83">
              <w:rPr>
                <w:rFonts w:ascii="Tahoma" w:hAnsi="Tahoma" w:cs="Tahoma"/>
                <w:b w:val="0"/>
              </w:rPr>
              <w:t xml:space="preserve"> udzielając odpowiedzi na 90% pytań zaproponowanych w zaliczeniu</w:t>
            </w:r>
          </w:p>
        </w:tc>
      </w:tr>
      <w:tr w:rsidR="00A15AEF" w:rsidRPr="00591E83" w14:paraId="1E67ADF5" w14:textId="77777777" w:rsidTr="0039714A">
        <w:tc>
          <w:tcPr>
            <w:tcW w:w="1418" w:type="dxa"/>
            <w:vAlign w:val="center"/>
          </w:tcPr>
          <w:p w14:paraId="0B18F2D0" w14:textId="5E721A84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5727B9D4" w14:textId="292756CC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Analizować zjawisk społecznych i realizować podstawowych ról zawodowych pracownika socjalnego w odpowiedzi na potrzeby podopiecznych/ klientów pomocy społecznej.</w:t>
            </w:r>
          </w:p>
        </w:tc>
        <w:tc>
          <w:tcPr>
            <w:tcW w:w="2127" w:type="dxa"/>
            <w:vAlign w:val="center"/>
          </w:tcPr>
          <w:p w14:paraId="2A10D08F" w14:textId="036B1705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50% pytań zaproponowanych w zaliczeniu.</w:t>
            </w:r>
          </w:p>
        </w:tc>
        <w:tc>
          <w:tcPr>
            <w:tcW w:w="2126" w:type="dxa"/>
            <w:vAlign w:val="center"/>
          </w:tcPr>
          <w:p w14:paraId="621DCFEB" w14:textId="3A14C39A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70% pytań zaproponowanych w zaliczeniu</w:t>
            </w:r>
          </w:p>
        </w:tc>
        <w:tc>
          <w:tcPr>
            <w:tcW w:w="2126" w:type="dxa"/>
            <w:vAlign w:val="center"/>
          </w:tcPr>
          <w:p w14:paraId="2CBE5FA3" w14:textId="76B56720" w:rsidR="00A15AEF" w:rsidRPr="00591E83" w:rsidRDefault="00A15AEF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analizować zjawiska społeczne i realizować podstawowe role zawodowe pracownika socjalnego w odpowiedzi na potrzeby podopiecznych/ klientów pomocy społecznej udzielając odpowiedzi na 90% pytań zaproponowanych w zaliczeniu.</w:t>
            </w:r>
          </w:p>
        </w:tc>
      </w:tr>
      <w:tr w:rsidR="007B7128" w:rsidRPr="00591E83" w14:paraId="4E01A9B1" w14:textId="77777777" w:rsidTr="0039714A">
        <w:tc>
          <w:tcPr>
            <w:tcW w:w="1418" w:type="dxa"/>
            <w:vAlign w:val="center"/>
          </w:tcPr>
          <w:p w14:paraId="0A895D42" w14:textId="1BEA3F6F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52CB6ADE" w14:textId="392BDABE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dobrać odpowiednich metod pracy z uwzględnieniem  środowisk społecznych i ich typowych problemów oraz więzi  społecznych w nich funkcjonujących</w:t>
            </w:r>
          </w:p>
        </w:tc>
        <w:tc>
          <w:tcPr>
            <w:tcW w:w="2127" w:type="dxa"/>
            <w:vAlign w:val="center"/>
          </w:tcPr>
          <w:p w14:paraId="60CFA1D6" w14:textId="207B7A99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potrafi dobrać odpowiednie metody pracy z uwzględnieniem  środowisk społecznych i ich typowych problemów oraz więzi  społecznych w nich funkcjonujących, popełnia jednak często błędy, ale nie krytyczne.</w:t>
            </w:r>
          </w:p>
        </w:tc>
        <w:tc>
          <w:tcPr>
            <w:tcW w:w="2126" w:type="dxa"/>
            <w:vAlign w:val="center"/>
          </w:tcPr>
          <w:p w14:paraId="18806AC2" w14:textId="26B161A2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potrafi dobrać odpowiednie metody pracy z uwzględnieniem  środowisk społecznych i ich typowych problemów oraz więzi  społecznych w nich funkcjonujących, popełnia nieliczne błędy.</w:t>
            </w:r>
          </w:p>
        </w:tc>
        <w:tc>
          <w:tcPr>
            <w:tcW w:w="2126" w:type="dxa"/>
            <w:vAlign w:val="center"/>
          </w:tcPr>
          <w:p w14:paraId="118C4A0E" w14:textId="26E955AE" w:rsidR="007B7128" w:rsidRPr="00591E83" w:rsidRDefault="007B7128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 xml:space="preserve">potrafi samodzielnie dobrać odpowiednie metody pracy z uwzględnieniem  środowisk społecznych i ich typowych problemów oraz więzi  społecznych w nich funkcjonujących, nie popełnia błędów. </w:t>
            </w:r>
          </w:p>
        </w:tc>
      </w:tr>
      <w:tr w:rsidR="00DE711D" w:rsidRPr="00591E83" w14:paraId="58630A02" w14:textId="77777777" w:rsidTr="0039714A">
        <w:tc>
          <w:tcPr>
            <w:tcW w:w="1418" w:type="dxa"/>
            <w:vAlign w:val="center"/>
          </w:tcPr>
          <w:p w14:paraId="30D7C464" w14:textId="049042FF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lastRenderedPageBreak/>
              <w:t>P_U04</w:t>
            </w:r>
          </w:p>
        </w:tc>
        <w:tc>
          <w:tcPr>
            <w:tcW w:w="2126" w:type="dxa"/>
            <w:vAlign w:val="center"/>
          </w:tcPr>
          <w:p w14:paraId="6096090B" w14:textId="78042C38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 realizowanych zadaniach analizować i innowacyjnie rozwiązywać konkretnych problemów społecznych oraz przeciwdziałać wykluczeniu społecznemu proponując w tym zakresie odpowiednie rozstrzygnięcia wykorzystując wiedzę o działaniu instytucji pomocy społecznej oraz aktualnych przepisów prawne w zakresie pracy socjalnej prawidłowo interpretować działania instytucji pomocy społecznej oraz analizować i oceniać ich decyzje;</w:t>
            </w:r>
          </w:p>
        </w:tc>
        <w:tc>
          <w:tcPr>
            <w:tcW w:w="2127" w:type="dxa"/>
            <w:vAlign w:val="center"/>
          </w:tcPr>
          <w:p w14:paraId="76E5C73B" w14:textId="75ADB325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w realizowanych zadaniach potrafi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prawidłowo interpretować działania instytucji pomocy społecznej oraz analizować i oceniać ich decyzje przy wydatnej pomocy prowadzącego</w:t>
            </w:r>
          </w:p>
        </w:tc>
        <w:tc>
          <w:tcPr>
            <w:tcW w:w="2126" w:type="dxa"/>
            <w:vAlign w:val="center"/>
          </w:tcPr>
          <w:p w14:paraId="68191346" w14:textId="42063004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potrafi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prawidłowo interpretować działania instytucji pomocy społecznej oraz analizować i oceniać ich decyzje przy niewielkiej pomocy prowadzącego</w:t>
            </w:r>
          </w:p>
        </w:tc>
        <w:tc>
          <w:tcPr>
            <w:tcW w:w="2126" w:type="dxa"/>
            <w:vAlign w:val="center"/>
          </w:tcPr>
          <w:p w14:paraId="2505538D" w14:textId="5BF2E65D" w:rsidR="00DE711D" w:rsidRPr="00591E83" w:rsidRDefault="00DE711D" w:rsidP="0000467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91E83">
              <w:rPr>
                <w:rFonts w:ascii="Tahoma" w:hAnsi="Tahoma" w:cs="Tahoma"/>
                <w:b w:val="0"/>
              </w:rPr>
              <w:t>potrafi samodzielnie analizować i innowacyjnie rozwiązywać konkretne problemy społeczne oraz przeciwdziałać wykluczeniu społecznemu proponując w tym zakresie odpowiednie rozstrzygnięcia wykorzystując wiedzę o działaniu instytucji pomocy społecznej oraz aktualne przepisy prawne w zakresie pracy socjalnej prawidłowo interpretować działania instytucji pomocy społecznej oraz analizować i oceniać ich decyzje;</w:t>
            </w:r>
          </w:p>
        </w:tc>
      </w:tr>
    </w:tbl>
    <w:p w14:paraId="19127023" w14:textId="188DB2A5" w:rsidR="002F70F0" w:rsidRPr="00591E83" w:rsidRDefault="002F70F0" w:rsidP="00004677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7364AB67" w14:textId="77777777" w:rsidR="008938C7" w:rsidRPr="00591E83" w:rsidRDefault="008938C7" w:rsidP="0000467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591E83">
        <w:rPr>
          <w:rFonts w:ascii="Tahoma" w:hAnsi="Tahoma" w:cs="Tahoma"/>
        </w:rPr>
        <w:t>Literatura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4577B" w:rsidRPr="00591E83" w14:paraId="2F8E4981" w14:textId="77777777" w:rsidTr="00217030">
        <w:tc>
          <w:tcPr>
            <w:tcW w:w="9923" w:type="dxa"/>
          </w:tcPr>
          <w:p w14:paraId="26EB64FF" w14:textId="77777777" w:rsidR="0084577B" w:rsidRPr="00591E83" w:rsidRDefault="0084577B" w:rsidP="00A6672B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bookmarkStart w:id="1" w:name="_Hlk126917551"/>
            <w:r w:rsidRPr="00591E8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4577B" w:rsidRPr="00B606D6" w14:paraId="12D09A07" w14:textId="77777777" w:rsidTr="00217030">
        <w:tc>
          <w:tcPr>
            <w:tcW w:w="9923" w:type="dxa"/>
          </w:tcPr>
          <w:p w14:paraId="00A69C8E" w14:textId="77777777" w:rsidR="0084577B" w:rsidRPr="00B606D6" w:rsidRDefault="0084577B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B606D6">
              <w:rPr>
                <w:rFonts w:ascii="Tahoma" w:hAnsi="Tahoma" w:cs="Tahoma"/>
                <w:b w:val="0"/>
                <w:iCs/>
                <w:sz w:val="20"/>
                <w:lang w:val="en-GB"/>
              </w:rPr>
              <w:t>Social Work Theories and Methods / Mel Gray, Stephen Webb</w:t>
            </w:r>
            <w:r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- </w:t>
            </w:r>
            <w:r w:rsidRPr="00B606D6">
              <w:rPr>
                <w:rFonts w:ascii="Tahoma" w:hAnsi="Tahoma" w:cs="Tahoma"/>
                <w:b w:val="0"/>
                <w:iCs/>
                <w:sz w:val="20"/>
                <w:lang w:val="en-GB"/>
              </w:rPr>
              <w:t>SAGE Publications, Ltd. (UK)</w:t>
            </w:r>
            <w:r>
              <w:rPr>
                <w:rFonts w:ascii="Tahoma" w:hAnsi="Tahoma" w:cs="Tahoma"/>
                <w:b w:val="0"/>
                <w:iCs/>
                <w:sz w:val="20"/>
                <w:lang w:val="en-GB"/>
              </w:rPr>
              <w:t xml:space="preserve"> 2012</w:t>
            </w:r>
          </w:p>
        </w:tc>
      </w:tr>
      <w:tr w:rsidR="0084577B" w:rsidRPr="00591E83" w14:paraId="6CCFB7D1" w14:textId="77777777" w:rsidTr="00217030">
        <w:tc>
          <w:tcPr>
            <w:tcW w:w="9923" w:type="dxa"/>
            <w:vAlign w:val="center"/>
          </w:tcPr>
          <w:p w14:paraId="67B1B8FC" w14:textId="77777777" w:rsidR="0084577B" w:rsidRPr="00E61A79" w:rsidRDefault="0084577B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Social Work Theory and Methods: The Essentials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/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Thompson Neil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,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 xml:space="preserve">  Stepney Paul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- </w:t>
            </w:r>
            <w:r w:rsidRPr="00E61A79">
              <w:rPr>
                <w:rFonts w:ascii="Tahoma" w:hAnsi="Tahoma" w:cs="Tahoma"/>
                <w:b w:val="0"/>
                <w:sz w:val="20"/>
                <w:lang w:val="en-GB"/>
              </w:rPr>
              <w:t>Taylor &amp; Francis Ltd</w:t>
            </w:r>
          </w:p>
          <w:p w14:paraId="28129AF7" w14:textId="77777777" w:rsidR="0084577B" w:rsidRPr="00591E83" w:rsidRDefault="0084577B" w:rsidP="0021703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61A79">
              <w:rPr>
                <w:rFonts w:ascii="Tahoma" w:hAnsi="Tahoma" w:cs="Tahoma"/>
                <w:b w:val="0"/>
                <w:sz w:val="20"/>
              </w:rPr>
              <w:t>2017</w:t>
            </w:r>
          </w:p>
        </w:tc>
      </w:tr>
    </w:tbl>
    <w:p w14:paraId="5BFA313D" w14:textId="77777777" w:rsidR="0084577B" w:rsidRPr="00B606D6" w:rsidRDefault="0084577B" w:rsidP="0084577B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9923"/>
      </w:tblGrid>
      <w:tr w:rsidR="0084577B" w:rsidRPr="00591E83" w14:paraId="36DF1CAF" w14:textId="77777777" w:rsidTr="00217030">
        <w:tc>
          <w:tcPr>
            <w:tcW w:w="9923" w:type="dxa"/>
          </w:tcPr>
          <w:p w14:paraId="283FE91F" w14:textId="77777777" w:rsidR="0084577B" w:rsidRPr="00591E83" w:rsidRDefault="0084577B" w:rsidP="0021703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91E8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4577B" w:rsidRPr="00481A12" w14:paraId="74DA241C" w14:textId="77777777" w:rsidTr="00217030">
        <w:tc>
          <w:tcPr>
            <w:tcW w:w="9923" w:type="dxa"/>
            <w:vAlign w:val="center"/>
          </w:tcPr>
          <w:p w14:paraId="285C37EC" w14:textId="77777777" w:rsidR="0084577B" w:rsidRPr="00CB3339" w:rsidRDefault="0084577B" w:rsidP="00217030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Social Work Methods and Skills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/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Karen Healy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- Bloomsbury UK</w:t>
            </w:r>
            <w:r>
              <w:rPr>
                <w:rFonts w:ascii="Tahoma" w:hAnsi="Tahoma" w:cs="Tahoma"/>
                <w:b w:val="0"/>
                <w:sz w:val="20"/>
                <w:lang w:val="en-GB"/>
              </w:rPr>
              <w:t xml:space="preserve"> </w:t>
            </w:r>
            <w:r w:rsidRPr="00CB3339">
              <w:rPr>
                <w:rFonts w:ascii="Tahoma" w:hAnsi="Tahoma" w:cs="Tahoma"/>
                <w:b w:val="0"/>
                <w:sz w:val="20"/>
                <w:lang w:val="en-GB"/>
              </w:rPr>
              <w:t>2011</w:t>
            </w:r>
          </w:p>
        </w:tc>
      </w:tr>
      <w:bookmarkEnd w:id="1"/>
      <w:tr w:rsidR="0084577B" w:rsidRPr="00481A12" w14:paraId="2413F479" w14:textId="77777777" w:rsidTr="00217030">
        <w:tc>
          <w:tcPr>
            <w:tcW w:w="9923" w:type="dxa"/>
          </w:tcPr>
          <w:p w14:paraId="6FA83C08" w14:textId="77777777" w:rsidR="0084577B" w:rsidRPr="00E61A79" w:rsidRDefault="0084577B" w:rsidP="00217030">
            <w:pPr>
              <w:spacing w:before="40" w:after="40" w:line="240" w:lineRule="auto"/>
              <w:contextualSpacing/>
              <w:outlineLvl w:val="1"/>
              <w:rPr>
                <w:rFonts w:ascii="Tahoma" w:eastAsia="Times New Roman" w:hAnsi="Tahoma" w:cs="Tahoma"/>
                <w:bCs/>
                <w:i/>
                <w:sz w:val="20"/>
                <w:szCs w:val="20"/>
                <w:lang w:val="en-GB" w:eastAsia="pl-PL"/>
              </w:rPr>
            </w:pP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An Introduction to Applying Social Work Theories and Methods 3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vertAlign w:val="superscript"/>
                <w:lang w:val="en-GB" w:eastAsia="pl-PL"/>
              </w:rPr>
              <w:t>rd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e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dition /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Barbra </w:t>
            </w:r>
            <w:proofErr w:type="spellStart"/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Teater</w:t>
            </w:r>
            <w:proofErr w:type="spellEnd"/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 -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Open University Press</w:t>
            </w:r>
            <w:r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 xml:space="preserve">, </w:t>
            </w:r>
            <w:r w:rsidRPr="00E61A79">
              <w:rPr>
                <w:rFonts w:ascii="Tahoma" w:eastAsia="Times New Roman" w:hAnsi="Tahoma" w:cs="Tahoma"/>
                <w:bCs/>
                <w:iCs/>
                <w:sz w:val="20"/>
                <w:szCs w:val="20"/>
                <w:lang w:val="en-GB" w:eastAsia="pl-PL"/>
              </w:rPr>
              <w:t>2019</w:t>
            </w:r>
          </w:p>
        </w:tc>
      </w:tr>
    </w:tbl>
    <w:p w14:paraId="5CD3798C" w14:textId="77777777" w:rsidR="00A83950" w:rsidRPr="00CB3339" w:rsidRDefault="00A83950" w:rsidP="00004677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75B52E2A" w14:textId="77777777" w:rsidR="006D05AB" w:rsidRPr="00591E83" w:rsidRDefault="008938C7" w:rsidP="0000467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591E83">
        <w:rPr>
          <w:rFonts w:ascii="Tahoma" w:hAnsi="Tahoma" w:cs="Tahoma"/>
        </w:rPr>
        <w:t>Nakład pracy studenta - bilans punktów ECTS</w:t>
      </w: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1701"/>
        <w:gridCol w:w="1417"/>
      </w:tblGrid>
      <w:tr w:rsidR="00EE3891" w:rsidRPr="00591E83" w14:paraId="0AAFA0CB" w14:textId="77777777" w:rsidTr="00A6672B">
        <w:trPr>
          <w:cantSplit/>
          <w:trHeight w:val="284"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90821" w14:textId="77777777" w:rsidR="00EE3891" w:rsidRPr="00645CB5" w:rsidRDefault="00EE3891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5CB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207" w14:textId="77777777" w:rsidR="00EE3891" w:rsidRPr="00645CB5" w:rsidRDefault="00EE3891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5CB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591E83" w14:paraId="1598DA85" w14:textId="77777777" w:rsidTr="00A6672B">
        <w:trPr>
          <w:cantSplit/>
          <w:trHeight w:val="284"/>
        </w:trPr>
        <w:tc>
          <w:tcPr>
            <w:tcW w:w="6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B854F4" w14:textId="77777777" w:rsidR="00EE3891" w:rsidRPr="00645CB5" w:rsidRDefault="00EE3891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D9E0" w14:textId="77777777" w:rsidR="00EE3891" w:rsidRPr="00645CB5" w:rsidRDefault="00EE3891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5CB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39EC" w14:textId="24A9D338" w:rsidR="00EE3891" w:rsidRPr="00645CB5" w:rsidRDefault="00A6672B" w:rsidP="0000467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5CB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A13FB4" w:rsidRPr="00591E83" w14:paraId="2FD1D7C8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D43E" w14:textId="38F93960" w:rsidR="00EE3891" w:rsidRPr="00645CB5" w:rsidRDefault="00004677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645CB5">
              <w:rPr>
                <w:color w:val="auto"/>
                <w:sz w:val="20"/>
                <w:szCs w:val="20"/>
              </w:rPr>
              <w:t>W</w:t>
            </w:r>
            <w:proofErr w:type="spellEnd"/>
            <w:r w:rsidR="00EE3891" w:rsidRPr="00645CB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223A4" w14:textId="4AF91E6E" w:rsidR="00EE3891" w:rsidRPr="00645CB5" w:rsidRDefault="00C24D79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319C" w14:textId="2218BEAC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46B2BDDA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FF0A5" w14:textId="3B34C993" w:rsidR="00EE3891" w:rsidRPr="00645CB5" w:rsidRDefault="00004677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 xml:space="preserve">Konsultacje do W </w:t>
            </w:r>
            <w:r w:rsidR="00EE3891" w:rsidRPr="00645CB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B8E1" w14:textId="295E379C" w:rsidR="00EE3891" w:rsidRPr="00645CB5" w:rsidRDefault="001C369F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46424" w14:textId="2A579039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20F0CC60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4DF5" w14:textId="3892F7F7" w:rsidR="00EE3891" w:rsidRPr="00645CB5" w:rsidRDefault="00EE3891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Samo</w:t>
            </w:r>
            <w:r w:rsidR="00004677" w:rsidRPr="00645CB5">
              <w:rPr>
                <w:color w:val="auto"/>
                <w:sz w:val="20"/>
                <w:szCs w:val="20"/>
              </w:rPr>
              <w:t>dzielne studiowanie tematyki W</w:t>
            </w:r>
            <w:r w:rsidRPr="00645CB5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69B3" w14:textId="0DC1B0DB" w:rsidR="00EE3891" w:rsidRPr="00645CB5" w:rsidRDefault="00BB7C7A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20</w:t>
            </w:r>
            <w:r w:rsidR="002F4D8D" w:rsidRPr="00645C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CC9F" w14:textId="7C4495F9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4B84FC14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45D5" w14:textId="61BBFD7E" w:rsidR="00EE3891" w:rsidRPr="00645CB5" w:rsidRDefault="00004677" w:rsidP="0000467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45CB5">
              <w:rPr>
                <w:color w:val="auto"/>
                <w:spacing w:val="-6"/>
                <w:sz w:val="20"/>
                <w:szCs w:val="20"/>
              </w:rPr>
              <w:t>Udział w C</w:t>
            </w:r>
            <w:r w:rsidR="00EE3891" w:rsidRPr="00645CB5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D6BE" w14:textId="7B4C8C57" w:rsidR="00EE3891" w:rsidRPr="00645CB5" w:rsidRDefault="00C24D79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131C" w14:textId="6E3A654B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118AB4CC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C1D" w14:textId="7F0389AE" w:rsidR="00EE3891" w:rsidRPr="00645CB5" w:rsidRDefault="00004677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 xml:space="preserve">Konsultacje do C </w:t>
            </w:r>
            <w:r w:rsidR="00EE3891" w:rsidRPr="00645CB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59E00" w14:textId="6A9952D6" w:rsidR="00EE3891" w:rsidRPr="00645CB5" w:rsidRDefault="001C369F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3B32" w14:textId="514CE78E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76A5BED8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C277" w14:textId="7B7B3798" w:rsidR="00EE3891" w:rsidRPr="00645CB5" w:rsidRDefault="00EE3891" w:rsidP="0000467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Samo</w:t>
            </w:r>
            <w:r w:rsidR="00004677" w:rsidRPr="00645CB5">
              <w:rPr>
                <w:color w:val="auto"/>
                <w:sz w:val="20"/>
                <w:szCs w:val="20"/>
              </w:rPr>
              <w:t>dzielne przygotowanie się do C</w:t>
            </w:r>
            <w:r w:rsidRPr="00645CB5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063A" w14:textId="29E1EA53" w:rsidR="00EE3891" w:rsidRPr="00645CB5" w:rsidRDefault="00BB7C7A" w:rsidP="00BB7C7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32</w:t>
            </w:r>
            <w:r w:rsidR="002F4D8D" w:rsidRPr="00645CB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C55A" w14:textId="0E5C0F6D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45CB5">
              <w:rPr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07D9C5FA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2372A" w14:textId="77777777" w:rsidR="00EE3891" w:rsidRPr="00645CB5" w:rsidRDefault="00EE3891" w:rsidP="0000467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E8F3" w14:textId="666656C6" w:rsidR="00EE3891" w:rsidRPr="00645CB5" w:rsidRDefault="002F4D8D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8FEF" w14:textId="7CC87E18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7FB20901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CCEDA" w14:textId="77777777" w:rsidR="00EE3891" w:rsidRPr="00645CB5" w:rsidRDefault="00EE3891" w:rsidP="0000467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6287" w14:textId="347CA221" w:rsidR="00EE3891" w:rsidRPr="00645CB5" w:rsidRDefault="00BB7C7A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AD02" w14:textId="329A5315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A13FB4" w:rsidRPr="00591E83" w14:paraId="14462B72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5F0D" w14:textId="77777777" w:rsidR="00EE3891" w:rsidRPr="00645CB5" w:rsidRDefault="00EE3891" w:rsidP="0000467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60F2" w14:textId="4DAD3F46" w:rsidR="00EE3891" w:rsidRPr="00645CB5" w:rsidRDefault="00BB7C7A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45CB5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FB0E" w14:textId="657229EA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45CB5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A13FB4" w:rsidRPr="00591E83" w14:paraId="21BFD475" w14:textId="77777777" w:rsidTr="00A6672B">
        <w:trPr>
          <w:cantSplit/>
          <w:trHeight w:val="28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627E" w14:textId="77777777" w:rsidR="00EE3891" w:rsidRPr="00645CB5" w:rsidRDefault="00EE3891" w:rsidP="0000467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870D0" w14:textId="67827DC7" w:rsidR="00EE3891" w:rsidRPr="00645CB5" w:rsidRDefault="00BB7C7A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AAC4" w14:textId="67BED551" w:rsidR="00EE3891" w:rsidRPr="00645CB5" w:rsidRDefault="00A6672B" w:rsidP="0000467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45CB5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57464945" w14:textId="77777777" w:rsidR="007C068F" w:rsidRPr="00591E83" w:rsidRDefault="007C068F" w:rsidP="00004677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7C068F" w:rsidRPr="00591E83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3ECC7" w14:textId="77777777" w:rsidR="002F4D8D" w:rsidRDefault="002F4D8D">
      <w:r>
        <w:separator/>
      </w:r>
    </w:p>
  </w:endnote>
  <w:endnote w:type="continuationSeparator" w:id="0">
    <w:p w14:paraId="3C89A476" w14:textId="77777777" w:rsidR="002F4D8D" w:rsidRDefault="002F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8A52F" w14:textId="77777777" w:rsidR="002F4D8D" w:rsidRDefault="002F4D8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15E68C" w14:textId="77777777" w:rsidR="002F4D8D" w:rsidRDefault="002F4D8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08FF734" w14:textId="77777777" w:rsidR="002F4D8D" w:rsidRPr="005D2001" w:rsidRDefault="002F4D8D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C56D71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4FA772C8" w14:textId="77777777" w:rsidR="002F4D8D" w:rsidRPr="00E8466C" w:rsidRDefault="002F4D8D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C56D71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5C1D2" w14:textId="77777777" w:rsidR="002F4D8D" w:rsidRDefault="002F4D8D">
      <w:r>
        <w:separator/>
      </w:r>
    </w:p>
  </w:footnote>
  <w:footnote w:type="continuationSeparator" w:id="0">
    <w:p w14:paraId="05606CA6" w14:textId="77777777" w:rsidR="002F4D8D" w:rsidRDefault="002F4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02CDB" w14:textId="77777777" w:rsidR="002F4D8D" w:rsidRDefault="002F4D8D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F86D30B" wp14:editId="225B4D0D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05BEBC" w14:textId="77777777" w:rsidR="002F4D8D" w:rsidRDefault="00481A12" w:rsidP="00731B10">
    <w:pPr>
      <w:pStyle w:val="Nagwek"/>
    </w:pPr>
    <w:r>
      <w:pict w14:anchorId="23A7AF8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0083"/>
    <w:multiLevelType w:val="hybridMultilevel"/>
    <w:tmpl w:val="B1FEED3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6625486"/>
    <w:multiLevelType w:val="hybridMultilevel"/>
    <w:tmpl w:val="D90431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16697D"/>
    <w:multiLevelType w:val="hybridMultilevel"/>
    <w:tmpl w:val="72743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C1557"/>
    <w:multiLevelType w:val="hybridMultilevel"/>
    <w:tmpl w:val="306AD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5"/>
  </w:num>
  <w:num w:numId="7">
    <w:abstractNumId w:val="4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2"/>
  </w:num>
  <w:num w:numId="13">
    <w:abstractNumId w:val="6"/>
  </w:num>
  <w:num w:numId="14">
    <w:abstractNumId w:val="14"/>
  </w:num>
  <w:num w:numId="15">
    <w:abstractNumId w:val="9"/>
  </w:num>
  <w:num w:numId="16">
    <w:abstractNumId w:val="17"/>
  </w:num>
  <w:num w:numId="17">
    <w:abstractNumId w:val="5"/>
  </w:num>
  <w:num w:numId="18">
    <w:abstractNumId w:val="20"/>
  </w:num>
  <w:num w:numId="19">
    <w:abstractNumId w:val="18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9"/>
  </w:num>
  <w:num w:numId="23">
    <w:abstractNumId w:val="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0MDQxNTS0ALKMLJR0lIJTi4sz8/NACoxqAcNy7SssAAAA"/>
  </w:docVars>
  <w:rsids>
    <w:rsidRoot w:val="00A11DDA"/>
    <w:rsid w:val="0000013E"/>
    <w:rsid w:val="00000F41"/>
    <w:rsid w:val="0000137A"/>
    <w:rsid w:val="00004677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2842"/>
    <w:rsid w:val="00075C5F"/>
    <w:rsid w:val="00083761"/>
    <w:rsid w:val="000901B9"/>
    <w:rsid w:val="00096DEE"/>
    <w:rsid w:val="000A1541"/>
    <w:rsid w:val="000A5135"/>
    <w:rsid w:val="000A6A70"/>
    <w:rsid w:val="000C41C8"/>
    <w:rsid w:val="000D6CF0"/>
    <w:rsid w:val="000D7D8F"/>
    <w:rsid w:val="000E549E"/>
    <w:rsid w:val="00113EF4"/>
    <w:rsid w:val="00114163"/>
    <w:rsid w:val="0012006D"/>
    <w:rsid w:val="00131673"/>
    <w:rsid w:val="00133A52"/>
    <w:rsid w:val="00167B9C"/>
    <w:rsid w:val="00196421"/>
    <w:rsid w:val="00196F16"/>
    <w:rsid w:val="001B3BF7"/>
    <w:rsid w:val="001C369F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4D8D"/>
    <w:rsid w:val="002F70F0"/>
    <w:rsid w:val="002F74C7"/>
    <w:rsid w:val="00307065"/>
    <w:rsid w:val="00314269"/>
    <w:rsid w:val="00316CE8"/>
    <w:rsid w:val="003200B9"/>
    <w:rsid w:val="00350CF9"/>
    <w:rsid w:val="0035344F"/>
    <w:rsid w:val="00356730"/>
    <w:rsid w:val="00365292"/>
    <w:rsid w:val="00371123"/>
    <w:rsid w:val="003724A3"/>
    <w:rsid w:val="00374515"/>
    <w:rsid w:val="0039645B"/>
    <w:rsid w:val="0039714A"/>
    <w:rsid w:val="003973B8"/>
    <w:rsid w:val="003A3B72"/>
    <w:rsid w:val="003A5FF0"/>
    <w:rsid w:val="003D052A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3420"/>
    <w:rsid w:val="00436D2B"/>
    <w:rsid w:val="00442815"/>
    <w:rsid w:val="00457FDC"/>
    <w:rsid w:val="004600E4"/>
    <w:rsid w:val="004607EF"/>
    <w:rsid w:val="00476517"/>
    <w:rsid w:val="00481A12"/>
    <w:rsid w:val="004846A3"/>
    <w:rsid w:val="0048771D"/>
    <w:rsid w:val="00497319"/>
    <w:rsid w:val="004A1B60"/>
    <w:rsid w:val="004A33EC"/>
    <w:rsid w:val="004A6097"/>
    <w:rsid w:val="004C4181"/>
    <w:rsid w:val="004C655D"/>
    <w:rsid w:val="004C7086"/>
    <w:rsid w:val="004D1D3A"/>
    <w:rsid w:val="004D26FD"/>
    <w:rsid w:val="004D72D9"/>
    <w:rsid w:val="004F2C68"/>
    <w:rsid w:val="004F2E71"/>
    <w:rsid w:val="004F33B4"/>
    <w:rsid w:val="005247A6"/>
    <w:rsid w:val="00546EAF"/>
    <w:rsid w:val="00553AC6"/>
    <w:rsid w:val="005807B4"/>
    <w:rsid w:val="00581858"/>
    <w:rsid w:val="00591E83"/>
    <w:rsid w:val="005930A7"/>
    <w:rsid w:val="005955F9"/>
    <w:rsid w:val="00596978"/>
    <w:rsid w:val="005B11FF"/>
    <w:rsid w:val="005C55D0"/>
    <w:rsid w:val="005D2001"/>
    <w:rsid w:val="005D4155"/>
    <w:rsid w:val="005E647D"/>
    <w:rsid w:val="00603431"/>
    <w:rsid w:val="00606392"/>
    <w:rsid w:val="00626EA3"/>
    <w:rsid w:val="0063007E"/>
    <w:rsid w:val="00632735"/>
    <w:rsid w:val="00641D09"/>
    <w:rsid w:val="00645CB5"/>
    <w:rsid w:val="00655F46"/>
    <w:rsid w:val="00663E53"/>
    <w:rsid w:val="006712A2"/>
    <w:rsid w:val="00676A3F"/>
    <w:rsid w:val="00680BA2"/>
    <w:rsid w:val="00684D54"/>
    <w:rsid w:val="006863F4"/>
    <w:rsid w:val="006A3E0B"/>
    <w:rsid w:val="006A46E0"/>
    <w:rsid w:val="006B07BF"/>
    <w:rsid w:val="006C078F"/>
    <w:rsid w:val="006D05AB"/>
    <w:rsid w:val="006E6720"/>
    <w:rsid w:val="00710A0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40D9"/>
    <w:rsid w:val="00786A38"/>
    <w:rsid w:val="00790329"/>
    <w:rsid w:val="00794F15"/>
    <w:rsid w:val="007A79F2"/>
    <w:rsid w:val="007B7128"/>
    <w:rsid w:val="007C068F"/>
    <w:rsid w:val="007C675D"/>
    <w:rsid w:val="007D00C0"/>
    <w:rsid w:val="007D191E"/>
    <w:rsid w:val="007E4D57"/>
    <w:rsid w:val="007F2FF6"/>
    <w:rsid w:val="008046AE"/>
    <w:rsid w:val="0080542D"/>
    <w:rsid w:val="00814C3C"/>
    <w:rsid w:val="0084577B"/>
    <w:rsid w:val="00846BE3"/>
    <w:rsid w:val="00847A73"/>
    <w:rsid w:val="00857E00"/>
    <w:rsid w:val="00877135"/>
    <w:rsid w:val="008938C7"/>
    <w:rsid w:val="00897725"/>
    <w:rsid w:val="008B6A8D"/>
    <w:rsid w:val="008C6711"/>
    <w:rsid w:val="008C7BF3"/>
    <w:rsid w:val="008D2150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614FE"/>
    <w:rsid w:val="00964390"/>
    <w:rsid w:val="009A3FEE"/>
    <w:rsid w:val="009A43CE"/>
    <w:rsid w:val="009B4991"/>
    <w:rsid w:val="009B60BB"/>
    <w:rsid w:val="009C7640"/>
    <w:rsid w:val="009E09D8"/>
    <w:rsid w:val="009F5385"/>
    <w:rsid w:val="00A02560"/>
    <w:rsid w:val="00A02A52"/>
    <w:rsid w:val="00A062D7"/>
    <w:rsid w:val="00A11DDA"/>
    <w:rsid w:val="00A13FB4"/>
    <w:rsid w:val="00A1538D"/>
    <w:rsid w:val="00A15AEF"/>
    <w:rsid w:val="00A21AFF"/>
    <w:rsid w:val="00A22B5F"/>
    <w:rsid w:val="00A32047"/>
    <w:rsid w:val="00A45FE3"/>
    <w:rsid w:val="00A50365"/>
    <w:rsid w:val="00A64607"/>
    <w:rsid w:val="00A65076"/>
    <w:rsid w:val="00A6672B"/>
    <w:rsid w:val="00A83950"/>
    <w:rsid w:val="00AA3B18"/>
    <w:rsid w:val="00AA4DD9"/>
    <w:rsid w:val="00AB655E"/>
    <w:rsid w:val="00AC3538"/>
    <w:rsid w:val="00AC4A7E"/>
    <w:rsid w:val="00AC57A5"/>
    <w:rsid w:val="00AE3B8A"/>
    <w:rsid w:val="00AE592E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1CFF"/>
    <w:rsid w:val="00B65EFA"/>
    <w:rsid w:val="00B83F26"/>
    <w:rsid w:val="00B9466F"/>
    <w:rsid w:val="00B95607"/>
    <w:rsid w:val="00B96AC5"/>
    <w:rsid w:val="00BB4F43"/>
    <w:rsid w:val="00BB7C7A"/>
    <w:rsid w:val="00BC1833"/>
    <w:rsid w:val="00BD12E3"/>
    <w:rsid w:val="00BD706F"/>
    <w:rsid w:val="00BF3E48"/>
    <w:rsid w:val="00C10249"/>
    <w:rsid w:val="00C14FDD"/>
    <w:rsid w:val="00C15B5C"/>
    <w:rsid w:val="00C24D79"/>
    <w:rsid w:val="00C33798"/>
    <w:rsid w:val="00C37C9A"/>
    <w:rsid w:val="00C41795"/>
    <w:rsid w:val="00C50308"/>
    <w:rsid w:val="00C52F26"/>
    <w:rsid w:val="00C54F1E"/>
    <w:rsid w:val="00C56D71"/>
    <w:rsid w:val="00C947FB"/>
    <w:rsid w:val="00C9669A"/>
    <w:rsid w:val="00CB3339"/>
    <w:rsid w:val="00CB5513"/>
    <w:rsid w:val="00CD2DB2"/>
    <w:rsid w:val="00CF1CB2"/>
    <w:rsid w:val="00CF2FBF"/>
    <w:rsid w:val="00D035BA"/>
    <w:rsid w:val="00D03778"/>
    <w:rsid w:val="00D11547"/>
    <w:rsid w:val="00D1183C"/>
    <w:rsid w:val="00D17216"/>
    <w:rsid w:val="00D36BD4"/>
    <w:rsid w:val="00D43CB7"/>
    <w:rsid w:val="00D45244"/>
    <w:rsid w:val="00D465B9"/>
    <w:rsid w:val="00D55B2B"/>
    <w:rsid w:val="00D5603A"/>
    <w:rsid w:val="00D93CDC"/>
    <w:rsid w:val="00DB0142"/>
    <w:rsid w:val="00DB3A5B"/>
    <w:rsid w:val="00DB7026"/>
    <w:rsid w:val="00DD2ED3"/>
    <w:rsid w:val="00DE190F"/>
    <w:rsid w:val="00DE711D"/>
    <w:rsid w:val="00DF5C11"/>
    <w:rsid w:val="00E10288"/>
    <w:rsid w:val="00E16E4A"/>
    <w:rsid w:val="00E46276"/>
    <w:rsid w:val="00E61A79"/>
    <w:rsid w:val="00E65A40"/>
    <w:rsid w:val="00E8466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48CF"/>
    <w:rsid w:val="00F00795"/>
    <w:rsid w:val="00F01879"/>
    <w:rsid w:val="00F03B30"/>
    <w:rsid w:val="00F06D3E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54394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;"/>
  <w14:docId w14:val="42FC5F15"/>
  <w15:docId w15:val="{DC07760D-4EFB-4817-A670-8CE85B4C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semiHidden/>
    <w:unhideWhenUsed/>
    <w:rsid w:val="00A8395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2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F307E-427E-4736-8157-4E6A8798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1789</Words>
  <Characters>10740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10</cp:revision>
  <cp:lastPrinted>2020-01-30T08:11:00Z</cp:lastPrinted>
  <dcterms:created xsi:type="dcterms:W3CDTF">2023-02-10T09:14:00Z</dcterms:created>
  <dcterms:modified xsi:type="dcterms:W3CDTF">2023-06-22T12:25:00Z</dcterms:modified>
</cp:coreProperties>
</file>