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B72" w:rsidRPr="007D70F6" w:rsidRDefault="003A3B72" w:rsidP="00940D50">
      <w:pPr>
        <w:pStyle w:val="Nagwek8"/>
        <w:rPr>
          <w:szCs w:val="20"/>
        </w:rPr>
      </w:pPr>
    </w:p>
    <w:p w:rsidR="008938C7" w:rsidRPr="007D70F6" w:rsidRDefault="008938C7" w:rsidP="0001795B">
      <w:pPr>
        <w:spacing w:after="0" w:line="240" w:lineRule="auto"/>
        <w:jc w:val="center"/>
        <w:rPr>
          <w:rFonts w:ascii="Tahoma" w:hAnsi="Tahoma" w:cs="Tahoma"/>
          <w:b/>
          <w:smallCaps/>
          <w:sz w:val="20"/>
          <w:szCs w:val="20"/>
        </w:rPr>
      </w:pPr>
      <w:r w:rsidRPr="007D70F6">
        <w:rPr>
          <w:rFonts w:ascii="Tahoma" w:hAnsi="Tahoma" w:cs="Tahoma"/>
          <w:b/>
          <w:smallCaps/>
          <w:sz w:val="20"/>
          <w:szCs w:val="20"/>
        </w:rPr>
        <w:t>karta przedmiotu</w:t>
      </w:r>
    </w:p>
    <w:p w:rsidR="0001795B" w:rsidRPr="007D70F6" w:rsidRDefault="0001795B" w:rsidP="0001795B">
      <w:pPr>
        <w:spacing w:after="0" w:line="240" w:lineRule="auto"/>
        <w:rPr>
          <w:rFonts w:ascii="Tahoma" w:hAnsi="Tahoma" w:cs="Tahoma"/>
          <w:sz w:val="20"/>
          <w:szCs w:val="20"/>
        </w:rPr>
      </w:pPr>
    </w:p>
    <w:p w:rsidR="00B158DC" w:rsidRPr="007D70F6" w:rsidRDefault="00B158DC" w:rsidP="0001795B">
      <w:pPr>
        <w:spacing w:after="0" w:line="240" w:lineRule="auto"/>
        <w:rPr>
          <w:rFonts w:ascii="Tahoma" w:hAnsi="Tahoma" w:cs="Tahoma"/>
          <w:sz w:val="20"/>
          <w:szCs w:val="20"/>
        </w:rPr>
      </w:pPr>
    </w:p>
    <w:p w:rsidR="008938C7" w:rsidRPr="007D70F6" w:rsidRDefault="00DB0142"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DB0142" w:rsidRPr="007D70F6" w:rsidTr="004846A3">
        <w:tc>
          <w:tcPr>
            <w:tcW w:w="2410" w:type="dxa"/>
            <w:vAlign w:val="center"/>
          </w:tcPr>
          <w:p w:rsidR="00DB0142" w:rsidRPr="007D70F6" w:rsidRDefault="00DB0142" w:rsidP="00EE3891">
            <w:pPr>
              <w:pStyle w:val="Nagwkitablic"/>
              <w:spacing w:before="40" w:after="40"/>
              <w:jc w:val="left"/>
              <w:rPr>
                <w:rFonts w:ascii="Tahoma" w:hAnsi="Tahoma" w:cs="Tahoma"/>
                <w:b w:val="0"/>
              </w:rPr>
            </w:pPr>
            <w:r w:rsidRPr="007D70F6">
              <w:rPr>
                <w:rFonts w:ascii="Tahoma" w:hAnsi="Tahoma" w:cs="Tahoma"/>
                <w:b w:val="0"/>
              </w:rPr>
              <w:t>Nazwa przedmiotu</w:t>
            </w:r>
          </w:p>
        </w:tc>
        <w:tc>
          <w:tcPr>
            <w:tcW w:w="7371" w:type="dxa"/>
            <w:vAlign w:val="center"/>
          </w:tcPr>
          <w:p w:rsidR="00DB0142" w:rsidRPr="007D70F6" w:rsidRDefault="003747B3" w:rsidP="00EE3891">
            <w:pPr>
              <w:pStyle w:val="Nagwkitablic"/>
              <w:spacing w:before="40" w:after="40"/>
              <w:jc w:val="left"/>
              <w:rPr>
                <w:rFonts w:ascii="Tahoma" w:hAnsi="Tahoma" w:cs="Tahoma"/>
                <w:b w:val="0"/>
              </w:rPr>
            </w:pPr>
            <w:r w:rsidRPr="007D70F6">
              <w:rPr>
                <w:rFonts w:ascii="Tahoma" w:hAnsi="Tahoma" w:cs="Tahoma"/>
                <w:b w:val="0"/>
              </w:rPr>
              <w:t xml:space="preserve">Podstawowa opieka zdrowotna, część </w:t>
            </w:r>
            <w:r w:rsidR="00A610E8">
              <w:rPr>
                <w:rFonts w:ascii="Tahoma" w:hAnsi="Tahoma" w:cs="Tahoma"/>
                <w:b w:val="0"/>
              </w:rPr>
              <w:t>2</w:t>
            </w:r>
          </w:p>
        </w:tc>
      </w:tr>
      <w:tr w:rsidR="007461A1" w:rsidRPr="007D70F6" w:rsidTr="004846A3">
        <w:tc>
          <w:tcPr>
            <w:tcW w:w="2410" w:type="dxa"/>
            <w:vAlign w:val="center"/>
          </w:tcPr>
          <w:p w:rsidR="007461A1" w:rsidRPr="007D70F6" w:rsidRDefault="007461A1" w:rsidP="00EE3891">
            <w:pPr>
              <w:pStyle w:val="Nagwkitablic"/>
              <w:spacing w:before="40" w:after="40"/>
              <w:jc w:val="left"/>
              <w:rPr>
                <w:rFonts w:ascii="Tahoma" w:hAnsi="Tahoma" w:cs="Tahoma"/>
                <w:b w:val="0"/>
              </w:rPr>
            </w:pPr>
            <w:r w:rsidRPr="007D70F6">
              <w:rPr>
                <w:rFonts w:ascii="Tahoma" w:hAnsi="Tahoma" w:cs="Tahoma"/>
                <w:b w:val="0"/>
              </w:rPr>
              <w:t>Rocznik studiów</w:t>
            </w:r>
          </w:p>
        </w:tc>
        <w:tc>
          <w:tcPr>
            <w:tcW w:w="7371" w:type="dxa"/>
            <w:vAlign w:val="center"/>
          </w:tcPr>
          <w:p w:rsidR="007461A1" w:rsidRPr="007D70F6" w:rsidRDefault="002843E1" w:rsidP="00EE3891">
            <w:pPr>
              <w:pStyle w:val="Nagwkitablic"/>
              <w:spacing w:before="40" w:after="40"/>
              <w:jc w:val="left"/>
              <w:rPr>
                <w:rFonts w:ascii="Tahoma" w:hAnsi="Tahoma" w:cs="Tahoma"/>
                <w:b w:val="0"/>
              </w:rPr>
            </w:pPr>
            <w:r w:rsidRPr="007D70F6">
              <w:rPr>
                <w:rFonts w:ascii="Tahoma" w:hAnsi="Tahoma" w:cs="Tahoma"/>
                <w:b w:val="0"/>
              </w:rPr>
              <w:t>20</w:t>
            </w:r>
            <w:r w:rsidR="00884D8B" w:rsidRPr="007D70F6">
              <w:rPr>
                <w:rFonts w:ascii="Tahoma" w:hAnsi="Tahoma" w:cs="Tahoma"/>
                <w:b w:val="0"/>
              </w:rPr>
              <w:t>2</w:t>
            </w:r>
            <w:r w:rsidR="00863003">
              <w:rPr>
                <w:rFonts w:ascii="Tahoma" w:hAnsi="Tahoma" w:cs="Tahoma"/>
                <w:b w:val="0"/>
              </w:rPr>
              <w:t>2</w:t>
            </w:r>
            <w:r w:rsidRPr="007D70F6">
              <w:rPr>
                <w:rFonts w:ascii="Tahoma" w:hAnsi="Tahoma" w:cs="Tahoma"/>
                <w:b w:val="0"/>
              </w:rPr>
              <w:t>/20</w:t>
            </w:r>
            <w:r w:rsidR="00FE4A02" w:rsidRPr="007D70F6">
              <w:rPr>
                <w:rFonts w:ascii="Tahoma" w:hAnsi="Tahoma" w:cs="Tahoma"/>
                <w:b w:val="0"/>
              </w:rPr>
              <w:t>2</w:t>
            </w:r>
            <w:r w:rsidR="00863003">
              <w:rPr>
                <w:rFonts w:ascii="Tahoma" w:hAnsi="Tahoma" w:cs="Tahoma"/>
                <w:b w:val="0"/>
              </w:rPr>
              <w:t>3</w:t>
            </w:r>
            <w:r w:rsidR="00722D85">
              <w:rPr>
                <w:rFonts w:ascii="Tahoma" w:hAnsi="Tahoma" w:cs="Tahoma"/>
                <w:b w:val="0"/>
              </w:rPr>
              <w:t xml:space="preserve"> (od semestru letniego)</w:t>
            </w:r>
          </w:p>
        </w:tc>
      </w:tr>
      <w:tr w:rsidR="003747B3" w:rsidRPr="007D70F6" w:rsidTr="004846A3">
        <w:tc>
          <w:tcPr>
            <w:tcW w:w="2410" w:type="dxa"/>
            <w:vAlign w:val="center"/>
          </w:tcPr>
          <w:p w:rsidR="00DB0142" w:rsidRPr="007D70F6" w:rsidRDefault="00EE3891" w:rsidP="00EE3891">
            <w:pPr>
              <w:pStyle w:val="Nagwkitablic"/>
              <w:spacing w:before="40" w:after="40"/>
              <w:jc w:val="left"/>
              <w:rPr>
                <w:rFonts w:ascii="Tahoma" w:hAnsi="Tahoma" w:cs="Tahoma"/>
                <w:b w:val="0"/>
              </w:rPr>
            </w:pPr>
            <w:r w:rsidRPr="007D70F6">
              <w:rPr>
                <w:rFonts w:ascii="Tahoma" w:hAnsi="Tahoma" w:cs="Tahoma"/>
                <w:b w:val="0"/>
              </w:rPr>
              <w:t>Kolegium</w:t>
            </w:r>
          </w:p>
        </w:tc>
        <w:tc>
          <w:tcPr>
            <w:tcW w:w="7371" w:type="dxa"/>
            <w:vAlign w:val="center"/>
          </w:tcPr>
          <w:p w:rsidR="00DB0142" w:rsidRPr="007D70F6" w:rsidRDefault="002843E1" w:rsidP="00EE3891">
            <w:pPr>
              <w:pStyle w:val="Nagwkitablic"/>
              <w:spacing w:before="40" w:after="40"/>
              <w:jc w:val="left"/>
              <w:rPr>
                <w:rFonts w:ascii="Tahoma" w:hAnsi="Tahoma" w:cs="Tahoma"/>
                <w:b w:val="0"/>
              </w:rPr>
            </w:pPr>
            <w:r w:rsidRPr="007D70F6">
              <w:rPr>
                <w:rFonts w:ascii="Tahoma" w:hAnsi="Tahoma" w:cs="Tahoma"/>
                <w:b w:val="0"/>
              </w:rPr>
              <w:t>Medyczne</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Kierunek studiów</w:t>
            </w:r>
          </w:p>
        </w:tc>
        <w:tc>
          <w:tcPr>
            <w:tcW w:w="7371" w:type="dxa"/>
            <w:vAlign w:val="center"/>
          </w:tcPr>
          <w:p w:rsidR="008938C7" w:rsidRPr="007D70F6" w:rsidRDefault="0038203F"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ielęgniarstwo</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Poziom kształcenia </w:t>
            </w:r>
          </w:p>
        </w:tc>
        <w:tc>
          <w:tcPr>
            <w:tcW w:w="7371" w:type="dxa"/>
            <w:vAlign w:val="center"/>
          </w:tcPr>
          <w:p w:rsidR="008938C7" w:rsidRPr="007D70F6" w:rsidRDefault="002843E1" w:rsidP="002843E1">
            <w:pPr>
              <w:pStyle w:val="Nagwkitablic"/>
              <w:spacing w:before="40" w:after="40"/>
              <w:jc w:val="left"/>
              <w:rPr>
                <w:rFonts w:ascii="Tahoma" w:hAnsi="Tahoma" w:cs="Tahoma"/>
                <w:b w:val="0"/>
              </w:rPr>
            </w:pPr>
            <w:r w:rsidRPr="007D70F6">
              <w:rPr>
                <w:rFonts w:ascii="Tahoma" w:hAnsi="Tahoma" w:cs="Tahoma"/>
                <w:b w:val="0"/>
              </w:rPr>
              <w:t>studia pierwszego stopnia</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Profil </w:t>
            </w:r>
            <w:r w:rsidR="0035344F" w:rsidRPr="007D70F6">
              <w:rPr>
                <w:rFonts w:ascii="Tahoma" w:hAnsi="Tahoma" w:cs="Tahoma"/>
                <w:b w:val="0"/>
              </w:rPr>
              <w:t>kształcenia</w:t>
            </w:r>
          </w:p>
        </w:tc>
        <w:tc>
          <w:tcPr>
            <w:tcW w:w="7371" w:type="dxa"/>
            <w:vAlign w:val="center"/>
          </w:tcPr>
          <w:p w:rsidR="008938C7" w:rsidRPr="007D70F6" w:rsidRDefault="004D1CB7"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raktyczny</w:t>
            </w:r>
          </w:p>
        </w:tc>
      </w:tr>
      <w:tr w:rsidR="008938C7" w:rsidRPr="007D70F6" w:rsidTr="004846A3">
        <w:tc>
          <w:tcPr>
            <w:tcW w:w="2410"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Kategoria przedmiotu</w:t>
            </w:r>
          </w:p>
        </w:tc>
        <w:tc>
          <w:tcPr>
            <w:tcW w:w="7371"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Nauki w zakresie podstaw opieki pielęgniarskiej</w:t>
            </w:r>
          </w:p>
        </w:tc>
      </w:tr>
      <w:tr w:rsidR="003747B3" w:rsidRPr="00274362" w:rsidTr="004846A3">
        <w:tc>
          <w:tcPr>
            <w:tcW w:w="2410" w:type="dxa"/>
            <w:vAlign w:val="center"/>
          </w:tcPr>
          <w:p w:rsidR="008938C7" w:rsidRPr="007D70F6" w:rsidRDefault="00DB0142" w:rsidP="00EE3891">
            <w:pPr>
              <w:pStyle w:val="Nagwkitablic"/>
              <w:spacing w:before="40" w:after="40"/>
              <w:jc w:val="left"/>
              <w:rPr>
                <w:rFonts w:ascii="Tahoma" w:hAnsi="Tahoma" w:cs="Tahoma"/>
                <w:b w:val="0"/>
              </w:rPr>
            </w:pPr>
            <w:bookmarkStart w:id="0" w:name="_Hlk130390612"/>
            <w:r w:rsidRPr="007D70F6">
              <w:rPr>
                <w:rFonts w:ascii="Tahoma" w:hAnsi="Tahoma" w:cs="Tahoma"/>
                <w:b w:val="0"/>
              </w:rPr>
              <w:t>Osoba odpowiedzialna</w:t>
            </w:r>
          </w:p>
        </w:tc>
        <w:tc>
          <w:tcPr>
            <w:tcW w:w="7371" w:type="dxa"/>
            <w:vAlign w:val="center"/>
          </w:tcPr>
          <w:p w:rsidR="008938C7" w:rsidRPr="00274362" w:rsidRDefault="00390C9F" w:rsidP="00EE3891">
            <w:pPr>
              <w:pStyle w:val="Nagwkitablic"/>
              <w:spacing w:before="40" w:after="40"/>
              <w:jc w:val="left"/>
              <w:rPr>
                <w:rFonts w:ascii="Tahoma" w:hAnsi="Tahoma" w:cs="Tahoma"/>
                <w:b w:val="0"/>
              </w:rPr>
            </w:pPr>
            <w:r w:rsidRPr="00BC0717">
              <w:rPr>
                <w:rFonts w:ascii="Tahoma" w:hAnsi="Tahoma" w:cs="Tahoma"/>
                <w:b w:val="0"/>
              </w:rPr>
              <w:t xml:space="preserve">mgr </w:t>
            </w:r>
            <w:r w:rsidR="00384B23" w:rsidRPr="00BC0717">
              <w:rPr>
                <w:rFonts w:ascii="Tahoma" w:hAnsi="Tahoma" w:cs="Tahoma"/>
                <w:b w:val="0"/>
              </w:rPr>
              <w:t>Agnieszka Kocurek,</w:t>
            </w:r>
            <w:r w:rsidRPr="00274362">
              <w:rPr>
                <w:rFonts w:ascii="Tahoma" w:hAnsi="Tahoma" w:cs="Tahoma"/>
                <w:b w:val="0"/>
              </w:rPr>
              <w:t xml:space="preserve"> mgr Agnieszka</w:t>
            </w:r>
            <w:r>
              <w:rPr>
                <w:rFonts w:ascii="Tahoma" w:hAnsi="Tahoma" w:cs="Tahoma"/>
                <w:b w:val="0"/>
              </w:rPr>
              <w:t xml:space="preserve"> </w:t>
            </w:r>
            <w:proofErr w:type="spellStart"/>
            <w:r>
              <w:rPr>
                <w:rFonts w:ascii="Tahoma" w:hAnsi="Tahoma" w:cs="Tahoma"/>
                <w:b w:val="0"/>
              </w:rPr>
              <w:t>Drabicka</w:t>
            </w:r>
            <w:proofErr w:type="spellEnd"/>
            <w:r>
              <w:rPr>
                <w:rFonts w:ascii="Tahoma" w:hAnsi="Tahoma" w:cs="Tahoma"/>
                <w:b w:val="0"/>
              </w:rPr>
              <w:t>, mgr Elżbieta Gniewek</w:t>
            </w:r>
          </w:p>
        </w:tc>
      </w:tr>
      <w:bookmarkEnd w:id="0"/>
      <w:tr w:rsidR="000F6CD2" w:rsidRPr="00DB2A2C" w:rsidTr="003E68C6">
        <w:tc>
          <w:tcPr>
            <w:tcW w:w="9781" w:type="dxa"/>
            <w:gridSpan w:val="2"/>
            <w:vAlign w:val="center"/>
          </w:tcPr>
          <w:p w:rsidR="000F6CD2" w:rsidRPr="00DB2A2C" w:rsidRDefault="000F6CD2" w:rsidP="003E68C6">
            <w:pPr>
              <w:pStyle w:val="Nagwkitablic"/>
              <w:spacing w:before="40" w:after="40"/>
              <w:rPr>
                <w:rFonts w:ascii="Tahoma" w:hAnsi="Tahoma" w:cs="Tahoma"/>
                <w:b w:val="0"/>
              </w:rPr>
            </w:pPr>
            <w:r w:rsidRPr="00DB2A2C">
              <w:rPr>
                <w:rFonts w:ascii="Tahoma" w:hAnsi="Tahoma" w:cs="Tahoma"/>
                <w:b w:val="0"/>
              </w:rPr>
              <w:t>Studia w języku angielskim</w:t>
            </w:r>
          </w:p>
        </w:tc>
      </w:tr>
    </w:tbl>
    <w:p w:rsidR="0001795B" w:rsidRDefault="0001795B" w:rsidP="0001795B">
      <w:pPr>
        <w:pStyle w:val="Punktygwne"/>
        <w:spacing w:before="0" w:after="0"/>
        <w:rPr>
          <w:rFonts w:ascii="Tahoma" w:hAnsi="Tahoma" w:cs="Tahoma"/>
          <w:b w:val="0"/>
          <w:sz w:val="20"/>
          <w:szCs w:val="20"/>
        </w:rPr>
      </w:pPr>
    </w:p>
    <w:p w:rsidR="000F6CD2" w:rsidRPr="00274362" w:rsidRDefault="000F6CD2" w:rsidP="0001795B">
      <w:pPr>
        <w:pStyle w:val="Punktygwne"/>
        <w:spacing w:before="0" w:after="0"/>
        <w:rPr>
          <w:rFonts w:ascii="Tahoma" w:hAnsi="Tahoma" w:cs="Tahoma"/>
          <w:b w:val="0"/>
          <w:sz w:val="20"/>
          <w:szCs w:val="20"/>
        </w:rPr>
      </w:pPr>
    </w:p>
    <w:tbl>
      <w:tblPr>
        <w:tblW w:w="62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402"/>
      </w:tblGrid>
      <w:tr w:rsidR="00C9129A" w:rsidRPr="007D70F6" w:rsidTr="00FD16EB">
        <w:tc>
          <w:tcPr>
            <w:tcW w:w="2836" w:type="dxa"/>
            <w:vAlign w:val="center"/>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Formy zajęć</w:t>
            </w:r>
          </w:p>
        </w:tc>
        <w:tc>
          <w:tcPr>
            <w:tcW w:w="3402" w:type="dxa"/>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Forma zaliczenia</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Zajęcia praktyczne</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Praktyka zawodowa</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bl>
    <w:p w:rsidR="00C9129A" w:rsidRPr="007D70F6" w:rsidRDefault="00C9129A" w:rsidP="0001795B">
      <w:pPr>
        <w:pStyle w:val="Punktygwne"/>
        <w:spacing w:before="0" w:after="0"/>
        <w:rPr>
          <w:rFonts w:ascii="Tahoma" w:hAnsi="Tahoma" w:cs="Tahoma"/>
          <w:b w:val="0"/>
          <w:sz w:val="20"/>
          <w:szCs w:val="20"/>
        </w:rPr>
      </w:pPr>
    </w:p>
    <w:p w:rsidR="00412A5F" w:rsidRPr="007D70F6" w:rsidRDefault="00412A5F"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 xml:space="preserve">Wymagania wstępne </w:t>
      </w:r>
      <w:r w:rsidR="00F00795" w:rsidRPr="007D70F6">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8046AE" w:rsidRPr="007D70F6" w:rsidTr="008046AE">
        <w:tc>
          <w:tcPr>
            <w:tcW w:w="9778" w:type="dxa"/>
          </w:tcPr>
          <w:p w:rsidR="004846A3" w:rsidRPr="007D70F6" w:rsidRDefault="00EB0366" w:rsidP="00931F5B">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Anatomia, Fizjologia</w:t>
            </w:r>
            <w:r w:rsidRPr="00EE637D">
              <w:rPr>
                <w:rFonts w:ascii="Tahoma" w:hAnsi="Tahoma" w:cs="Tahoma"/>
                <w:b w:val="0"/>
                <w:smallCaps w:val="0"/>
                <w:sz w:val="20"/>
                <w:szCs w:val="20"/>
              </w:rPr>
              <w:t xml:space="preserve">, </w:t>
            </w:r>
            <w:r w:rsidRPr="007D70F6">
              <w:rPr>
                <w:rFonts w:ascii="Tahoma" w:hAnsi="Tahoma" w:cs="Tahoma"/>
                <w:b w:val="0"/>
                <w:smallCaps w:val="0"/>
                <w:sz w:val="20"/>
                <w:szCs w:val="20"/>
              </w:rPr>
              <w:t>Psychologia, Pedagogika, Zdrowie publiczne, Podstawy pielęgniarstwa</w:t>
            </w:r>
            <w:r w:rsidRPr="00EE1F95">
              <w:rPr>
                <w:rFonts w:ascii="Tahoma" w:hAnsi="Tahoma" w:cs="Tahoma"/>
                <w:b w:val="0"/>
                <w:smallCaps w:val="0"/>
                <w:sz w:val="20"/>
                <w:szCs w:val="20"/>
              </w:rPr>
              <w:t>,</w:t>
            </w:r>
            <w:r>
              <w:rPr>
                <w:rFonts w:ascii="Tahoma" w:hAnsi="Tahoma" w:cs="Tahoma"/>
                <w:b w:val="0"/>
                <w:smallCaps w:val="0"/>
                <w:sz w:val="20"/>
                <w:szCs w:val="20"/>
              </w:rPr>
              <w:t xml:space="preserve"> </w:t>
            </w:r>
            <w:r w:rsidRPr="007D70F6">
              <w:rPr>
                <w:rFonts w:ascii="Tahoma" w:hAnsi="Tahoma" w:cs="Tahoma"/>
                <w:b w:val="0"/>
                <w:smallCaps w:val="0"/>
                <w:sz w:val="20"/>
                <w:szCs w:val="20"/>
              </w:rPr>
              <w:t>Organizacja pracy pielęgniarskiej</w:t>
            </w:r>
            <w:r w:rsidR="00DD756B">
              <w:rPr>
                <w:rFonts w:ascii="Tahoma" w:hAnsi="Tahoma" w:cs="Tahoma"/>
                <w:b w:val="0"/>
                <w:smallCaps w:val="0"/>
                <w:sz w:val="20"/>
                <w:szCs w:val="20"/>
              </w:rPr>
              <w:t xml:space="preserve">, </w:t>
            </w:r>
            <w:r w:rsidR="00DD756B" w:rsidRPr="00DD756B">
              <w:rPr>
                <w:rFonts w:ascii="Tahoma" w:hAnsi="Tahoma" w:cs="Tahoma"/>
                <w:b w:val="0"/>
                <w:smallCaps w:val="0"/>
                <w:sz w:val="20"/>
                <w:szCs w:val="20"/>
              </w:rPr>
              <w:t xml:space="preserve">Podstawowa opieka zdrowotna, część </w:t>
            </w:r>
            <w:r w:rsidR="00DD756B" w:rsidRPr="00DD756B">
              <w:rPr>
                <w:rFonts w:ascii="Tahoma" w:hAnsi="Tahoma" w:cs="Tahoma"/>
                <w:b w:val="0"/>
                <w:smallCaps w:val="0"/>
                <w:sz w:val="20"/>
                <w:szCs w:val="20"/>
              </w:rPr>
              <w:t>1</w:t>
            </w:r>
            <w:bookmarkStart w:id="1" w:name="_GoBack"/>
            <w:bookmarkEnd w:id="1"/>
          </w:p>
        </w:tc>
      </w:tr>
    </w:tbl>
    <w:p w:rsidR="00FD16EB" w:rsidRPr="00FD16EB" w:rsidRDefault="00FD16EB" w:rsidP="00FD16EB">
      <w:pPr>
        <w:pStyle w:val="Punktygwne"/>
        <w:spacing w:before="0" w:after="0"/>
        <w:ind w:left="360"/>
        <w:rPr>
          <w:rFonts w:ascii="Tahoma" w:hAnsi="Tahoma" w:cs="Tahoma"/>
          <w:sz w:val="20"/>
          <w:szCs w:val="20"/>
        </w:rPr>
      </w:pPr>
    </w:p>
    <w:p w:rsidR="008938C7" w:rsidRPr="007D70F6" w:rsidRDefault="008938C7" w:rsidP="00931F5B">
      <w:pPr>
        <w:pStyle w:val="Punktygwne"/>
        <w:numPr>
          <w:ilvl w:val="0"/>
          <w:numId w:val="7"/>
        </w:numPr>
        <w:spacing w:before="0" w:after="0"/>
        <w:rPr>
          <w:rFonts w:ascii="Tahoma" w:hAnsi="Tahoma" w:cs="Tahoma"/>
          <w:sz w:val="20"/>
          <w:szCs w:val="20"/>
        </w:rPr>
      </w:pPr>
      <w:r w:rsidRPr="007D70F6">
        <w:rPr>
          <w:rFonts w:ascii="Tahoma" w:hAnsi="Tahoma" w:cs="Tahoma"/>
          <w:sz w:val="20"/>
          <w:szCs w:val="20"/>
        </w:rPr>
        <w:t xml:space="preserve">Efekty </w:t>
      </w:r>
      <w:r w:rsidR="00C41795" w:rsidRPr="007D70F6">
        <w:rPr>
          <w:rFonts w:ascii="Tahoma" w:hAnsi="Tahoma" w:cs="Tahoma"/>
          <w:sz w:val="20"/>
          <w:szCs w:val="20"/>
        </w:rPr>
        <w:t xml:space="preserve">uczenia się </w:t>
      </w:r>
      <w:r w:rsidRPr="007D70F6">
        <w:rPr>
          <w:rFonts w:ascii="Tahoma" w:hAnsi="Tahoma" w:cs="Tahoma"/>
          <w:sz w:val="20"/>
          <w:szCs w:val="20"/>
        </w:rPr>
        <w:t xml:space="preserve">i sposób </w:t>
      </w:r>
      <w:r w:rsidR="00B60B0B" w:rsidRPr="007D70F6">
        <w:rPr>
          <w:rFonts w:ascii="Tahoma" w:hAnsi="Tahoma" w:cs="Tahoma"/>
          <w:sz w:val="20"/>
          <w:szCs w:val="20"/>
        </w:rPr>
        <w:t>realizacji</w:t>
      </w:r>
      <w:r w:rsidRPr="007D70F6">
        <w:rPr>
          <w:rFonts w:ascii="Tahoma" w:hAnsi="Tahoma" w:cs="Tahoma"/>
          <w:sz w:val="20"/>
          <w:szCs w:val="20"/>
        </w:rPr>
        <w:t xml:space="preserve"> zajęć</w:t>
      </w:r>
    </w:p>
    <w:p w:rsidR="008046AE" w:rsidRPr="007D70F6" w:rsidRDefault="008046AE" w:rsidP="006E6720">
      <w:pPr>
        <w:pStyle w:val="Punktygwne"/>
        <w:spacing w:before="0" w:after="0"/>
        <w:rPr>
          <w:rFonts w:ascii="Tahoma" w:hAnsi="Tahoma" w:cs="Tahoma"/>
          <w:b w:val="0"/>
          <w:sz w:val="20"/>
          <w:szCs w:val="20"/>
        </w:rPr>
      </w:pPr>
    </w:p>
    <w:p w:rsidR="00721413" w:rsidRPr="007D70F6" w:rsidRDefault="00721413" w:rsidP="00721413">
      <w:pPr>
        <w:pStyle w:val="Podpunkty"/>
        <w:numPr>
          <w:ilvl w:val="1"/>
          <w:numId w:val="20"/>
        </w:numPr>
        <w:ind w:left="0" w:firstLine="0"/>
        <w:textAlignment w:val="auto"/>
        <w:rPr>
          <w:rFonts w:ascii="Tahoma" w:hAnsi="Tahoma" w:cs="Tahoma"/>
          <w:sz w:val="20"/>
        </w:rPr>
      </w:pPr>
      <w:r w:rsidRPr="007D70F6">
        <w:rPr>
          <w:rFonts w:ascii="Tahoma" w:hAnsi="Tahoma" w:cs="Tahoma"/>
          <w:sz w:val="20"/>
        </w:rPr>
        <w:t>Cele przedmiotu</w:t>
      </w:r>
    </w:p>
    <w:tbl>
      <w:tblPr>
        <w:tblStyle w:val="Tabela-Siatka"/>
        <w:tblW w:w="0" w:type="auto"/>
        <w:jc w:val="center"/>
        <w:tblLook w:val="04A0" w:firstRow="1" w:lastRow="0" w:firstColumn="1" w:lastColumn="0" w:noHBand="0" w:noVBand="1"/>
      </w:tblPr>
      <w:tblGrid>
        <w:gridCol w:w="811"/>
        <w:gridCol w:w="8817"/>
      </w:tblGrid>
      <w:tr w:rsidR="00721413"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7D70F6" w:rsidRDefault="00721413" w:rsidP="003E56F9">
            <w:pPr>
              <w:pStyle w:val="Nagwkitablic"/>
              <w:spacing w:before="40" w:after="40"/>
              <w:rPr>
                <w:rFonts w:ascii="Tahoma" w:hAnsi="Tahoma" w:cs="Tahoma"/>
                <w:b w:val="0"/>
              </w:rPr>
            </w:pPr>
            <w:r w:rsidRPr="007D70F6">
              <w:rPr>
                <w:rFonts w:ascii="Tahoma" w:hAnsi="Tahoma" w:cs="Tahoma"/>
                <w:b w:val="0"/>
              </w:rPr>
              <w:t>C</w:t>
            </w:r>
            <w:r w:rsidR="00A610E8">
              <w:rPr>
                <w:rFonts w:ascii="Tahoma" w:hAnsi="Tahoma" w:cs="Tahoma"/>
                <w:b w:val="0"/>
              </w:rPr>
              <w:t>1</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7D70F6" w:rsidRDefault="00827238" w:rsidP="00827238">
            <w:pPr>
              <w:pStyle w:val="Nagwkitablic"/>
              <w:spacing w:before="40" w:after="40"/>
              <w:jc w:val="left"/>
              <w:rPr>
                <w:rFonts w:ascii="Tahoma" w:hAnsi="Tahoma" w:cs="Tahoma"/>
                <w:b w:val="0"/>
              </w:rPr>
            </w:pPr>
            <w:r w:rsidRPr="007D70F6">
              <w:rPr>
                <w:rFonts w:ascii="Tahoma" w:hAnsi="Tahoma" w:cs="Tahoma"/>
                <w:b w:val="0"/>
              </w:rPr>
              <w:t>Opanowanie umiejętności, które pozwolą na wykonywanie zadań w ramach POZ</w:t>
            </w:r>
            <w:r w:rsidR="003D01BA" w:rsidRPr="007D70F6">
              <w:rPr>
                <w:rFonts w:ascii="Tahoma" w:hAnsi="Tahoma" w:cs="Tahoma"/>
                <w:b w:val="0"/>
              </w:rPr>
              <w:t xml:space="preserve"> w opiece nad jednostką, rodziną, zbiorowością lokalną w środowisku zamieszkania, nauczania i wychowania oraz pracy w różnych etapach życia</w:t>
            </w:r>
            <w:r w:rsidRPr="007D70F6">
              <w:rPr>
                <w:rFonts w:ascii="Tahoma" w:hAnsi="Tahoma" w:cs="Tahoma"/>
                <w:b w:val="0"/>
              </w:rPr>
              <w:t>.</w:t>
            </w:r>
          </w:p>
        </w:tc>
      </w:tr>
      <w:tr w:rsidR="006875E6"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6875E6" w:rsidRPr="007D70F6" w:rsidRDefault="006875E6" w:rsidP="003E56F9">
            <w:pPr>
              <w:pStyle w:val="Nagwkitablic"/>
              <w:spacing w:before="40" w:after="40"/>
              <w:rPr>
                <w:rFonts w:ascii="Tahoma" w:hAnsi="Tahoma" w:cs="Tahoma"/>
                <w:b w:val="0"/>
              </w:rPr>
            </w:pPr>
            <w:r w:rsidRPr="007D70F6">
              <w:rPr>
                <w:rFonts w:ascii="Tahoma" w:hAnsi="Tahoma" w:cs="Tahoma"/>
                <w:b w:val="0"/>
              </w:rPr>
              <w:t>C</w:t>
            </w:r>
            <w:r w:rsidR="00A610E8">
              <w:rPr>
                <w:rFonts w:ascii="Tahoma" w:hAnsi="Tahoma" w:cs="Tahoma"/>
                <w:b w:val="0"/>
              </w:rPr>
              <w:t>2</w:t>
            </w:r>
          </w:p>
        </w:tc>
        <w:tc>
          <w:tcPr>
            <w:tcW w:w="8817" w:type="dxa"/>
            <w:tcBorders>
              <w:top w:val="single" w:sz="4" w:space="0" w:color="auto"/>
              <w:left w:val="single" w:sz="4" w:space="0" w:color="auto"/>
              <w:bottom w:val="single" w:sz="4" w:space="0" w:color="auto"/>
              <w:right w:val="single" w:sz="4" w:space="0" w:color="auto"/>
            </w:tcBorders>
            <w:vAlign w:val="center"/>
          </w:tcPr>
          <w:p w:rsidR="006875E6" w:rsidRPr="007D70F6" w:rsidRDefault="006875E6" w:rsidP="006875E6">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 xml:space="preserve">Kształtowanie postawy etycznej i odpowiedzialnej w sprawowaniu opieki nad pacjentem oraz </w:t>
            </w:r>
          </w:p>
          <w:p w:rsidR="006875E6" w:rsidRPr="007D70F6" w:rsidRDefault="006875E6" w:rsidP="006875E6">
            <w:pPr>
              <w:pStyle w:val="Nagwkitablic"/>
              <w:spacing w:before="40" w:after="40"/>
              <w:jc w:val="left"/>
              <w:rPr>
                <w:rFonts w:ascii="Tahoma" w:hAnsi="Tahoma" w:cs="Tahoma"/>
                <w:b w:val="0"/>
              </w:rPr>
            </w:pPr>
            <w:r w:rsidRPr="007D70F6">
              <w:rPr>
                <w:rFonts w:ascii="Tahoma" w:hAnsi="Tahoma" w:cs="Tahoma"/>
                <w:b w:val="0"/>
              </w:rPr>
              <w:t>we współpracy z zespołem interdyscyplinarnym, z uwzględnieniem potrzeb stałego doskonalenia wiedzy i umiejętności z zakresu pracy pielęgniarki POZ.</w:t>
            </w:r>
          </w:p>
        </w:tc>
      </w:tr>
    </w:tbl>
    <w:p w:rsidR="00721413" w:rsidRPr="007D70F6" w:rsidRDefault="00721413" w:rsidP="00721413">
      <w:pPr>
        <w:pStyle w:val="Punktygwne"/>
        <w:spacing w:before="0" w:after="0"/>
        <w:rPr>
          <w:rFonts w:ascii="Tahoma" w:hAnsi="Tahoma" w:cs="Tahoma"/>
          <w:b w:val="0"/>
          <w:sz w:val="20"/>
          <w:szCs w:val="20"/>
        </w:rPr>
      </w:pPr>
    </w:p>
    <w:p w:rsidR="008938C7" w:rsidRPr="007D70F6" w:rsidRDefault="005C55D0" w:rsidP="0001795B">
      <w:pPr>
        <w:pStyle w:val="Podpunkty"/>
        <w:numPr>
          <w:ilvl w:val="1"/>
          <w:numId w:val="7"/>
        </w:numPr>
        <w:ind w:left="0" w:firstLine="0"/>
        <w:rPr>
          <w:rFonts w:ascii="Tahoma" w:hAnsi="Tahoma" w:cs="Tahoma"/>
          <w:sz w:val="20"/>
        </w:rPr>
      </w:pPr>
      <w:r w:rsidRPr="007D70F6">
        <w:rPr>
          <w:rFonts w:ascii="Tahoma" w:hAnsi="Tahoma" w:cs="Tahoma"/>
          <w:sz w:val="20"/>
        </w:rPr>
        <w:t>Przedmiotowe e</w:t>
      </w:r>
      <w:r w:rsidR="008938C7" w:rsidRPr="007D70F6">
        <w:rPr>
          <w:rFonts w:ascii="Tahoma" w:hAnsi="Tahoma" w:cs="Tahoma"/>
          <w:sz w:val="20"/>
        </w:rPr>
        <w:t xml:space="preserve">fekty </w:t>
      </w:r>
      <w:r w:rsidR="00EE3891" w:rsidRPr="007D70F6">
        <w:rPr>
          <w:rFonts w:ascii="Tahoma" w:hAnsi="Tahoma" w:cs="Tahoma"/>
          <w:sz w:val="20"/>
        </w:rPr>
        <w:t>uczenia się</w:t>
      </w:r>
      <w:r w:rsidR="008938C7" w:rsidRPr="007D70F6">
        <w:rPr>
          <w:rFonts w:ascii="Tahoma" w:hAnsi="Tahoma" w:cs="Tahoma"/>
          <w:sz w:val="20"/>
        </w:rPr>
        <w:t xml:space="preserve">, </w:t>
      </w:r>
      <w:r w:rsidR="00F31E7C" w:rsidRPr="007D70F6">
        <w:rPr>
          <w:rFonts w:ascii="Tahoma" w:hAnsi="Tahoma" w:cs="Tahoma"/>
          <w:sz w:val="20"/>
        </w:rPr>
        <w:t>z podziałem na wiedzę, umiejętności i kompe</w:t>
      </w:r>
      <w:r w:rsidR="003E56F9" w:rsidRPr="007D70F6">
        <w:rPr>
          <w:rFonts w:ascii="Tahoma" w:hAnsi="Tahoma" w:cs="Tahoma"/>
          <w:sz w:val="20"/>
        </w:rPr>
        <w:t xml:space="preserve">tencje społeczne, wraz z </w:t>
      </w:r>
      <w:r w:rsidR="00F31E7C" w:rsidRPr="007D70F6">
        <w:rPr>
          <w:rFonts w:ascii="Tahoma" w:hAnsi="Tahoma" w:cs="Tahoma"/>
          <w:sz w:val="20"/>
        </w:rPr>
        <w:t>odniesieniem do e</w:t>
      </w:r>
      <w:r w:rsidR="00B21019" w:rsidRPr="007D70F6">
        <w:rPr>
          <w:rFonts w:ascii="Tahoma" w:hAnsi="Tahoma" w:cs="Tahoma"/>
          <w:sz w:val="20"/>
        </w:rPr>
        <w:t xml:space="preserve">fektów </w:t>
      </w:r>
      <w:r w:rsidR="00EE3891" w:rsidRPr="007D70F6">
        <w:rPr>
          <w:rFonts w:ascii="Tahoma" w:hAnsi="Tahoma" w:cs="Tahoma"/>
          <w:sz w:val="20"/>
        </w:rPr>
        <w:t>uczenia się</w:t>
      </w:r>
      <w:r w:rsidR="00B21019" w:rsidRPr="007D70F6">
        <w:rPr>
          <w:rFonts w:ascii="Tahoma" w:hAnsi="Tahoma" w:cs="Tahoma"/>
          <w:sz w:val="20"/>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234AB2" w:rsidRPr="007D70F6" w:rsidTr="00841893">
        <w:trPr>
          <w:cantSplit/>
          <w:trHeight w:val="734"/>
          <w:jc w:val="center"/>
        </w:trPr>
        <w:tc>
          <w:tcPr>
            <w:tcW w:w="846" w:type="dxa"/>
            <w:vAlign w:val="center"/>
          </w:tcPr>
          <w:p w:rsidR="00B21019" w:rsidRPr="007D70F6" w:rsidRDefault="00B21019" w:rsidP="0001795B">
            <w:pPr>
              <w:pStyle w:val="Nagwkitablic"/>
              <w:rPr>
                <w:rFonts w:ascii="Tahoma" w:hAnsi="Tahoma" w:cs="Tahoma"/>
              </w:rPr>
            </w:pPr>
            <w:r w:rsidRPr="007D70F6">
              <w:rPr>
                <w:rFonts w:ascii="Tahoma" w:hAnsi="Tahoma" w:cs="Tahoma"/>
              </w:rPr>
              <w:t>Lp.</w:t>
            </w:r>
          </w:p>
        </w:tc>
        <w:tc>
          <w:tcPr>
            <w:tcW w:w="7087" w:type="dxa"/>
            <w:vAlign w:val="center"/>
          </w:tcPr>
          <w:p w:rsidR="00B21019" w:rsidRPr="007D70F6" w:rsidRDefault="00B21019" w:rsidP="0001795B">
            <w:pPr>
              <w:pStyle w:val="Nagwkitablic"/>
              <w:rPr>
                <w:rFonts w:ascii="Tahoma" w:hAnsi="Tahoma" w:cs="Tahoma"/>
              </w:rPr>
            </w:pPr>
            <w:r w:rsidRPr="007D70F6">
              <w:rPr>
                <w:rFonts w:ascii="Tahoma" w:hAnsi="Tahoma" w:cs="Tahoma"/>
              </w:rPr>
              <w:t xml:space="preserve">Opis przedmiotowych efektów </w:t>
            </w:r>
            <w:r w:rsidR="00EE3891" w:rsidRPr="007D70F6">
              <w:rPr>
                <w:rFonts w:ascii="Tahoma" w:hAnsi="Tahoma" w:cs="Tahoma"/>
              </w:rPr>
              <w:t>uczenia się</w:t>
            </w:r>
          </w:p>
        </w:tc>
        <w:tc>
          <w:tcPr>
            <w:tcW w:w="1785" w:type="dxa"/>
            <w:vAlign w:val="center"/>
          </w:tcPr>
          <w:p w:rsidR="00B21019" w:rsidRPr="007D70F6" w:rsidRDefault="00B21019" w:rsidP="00B158DC">
            <w:pPr>
              <w:pStyle w:val="Nagwkitablic"/>
              <w:rPr>
                <w:rFonts w:ascii="Tahoma" w:hAnsi="Tahoma" w:cs="Tahoma"/>
              </w:rPr>
            </w:pPr>
            <w:r w:rsidRPr="007D70F6">
              <w:rPr>
                <w:rFonts w:ascii="Tahoma" w:hAnsi="Tahoma" w:cs="Tahoma"/>
              </w:rPr>
              <w:t>Odniesienie do efektów</w:t>
            </w:r>
            <w:r w:rsidR="00560D8C">
              <w:rPr>
                <w:rFonts w:ascii="Tahoma" w:hAnsi="Tahoma" w:cs="Tahoma"/>
              </w:rPr>
              <w:t xml:space="preserve"> </w:t>
            </w:r>
            <w:r w:rsidR="00EE3891" w:rsidRPr="007D70F6">
              <w:rPr>
                <w:rFonts w:ascii="Tahoma" w:hAnsi="Tahoma" w:cs="Tahoma"/>
              </w:rPr>
              <w:t xml:space="preserve">uczenia się </w:t>
            </w:r>
            <w:r w:rsidRPr="007D70F6">
              <w:rPr>
                <w:rFonts w:ascii="Tahoma" w:hAnsi="Tahoma" w:cs="Tahoma"/>
              </w:rPr>
              <w:t>dla kierunku</w:t>
            </w:r>
          </w:p>
        </w:tc>
      </w:tr>
      <w:tr w:rsidR="008938C7" w:rsidRPr="007D70F6" w:rsidTr="00841893">
        <w:trPr>
          <w:trHeight w:val="227"/>
          <w:jc w:val="center"/>
        </w:trPr>
        <w:tc>
          <w:tcPr>
            <w:tcW w:w="9718" w:type="dxa"/>
            <w:gridSpan w:val="3"/>
            <w:vAlign w:val="center"/>
          </w:tcPr>
          <w:p w:rsidR="008938C7" w:rsidRPr="007D70F6" w:rsidRDefault="008938C7" w:rsidP="0063007E">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umiejętności</w:t>
            </w:r>
          </w:p>
        </w:tc>
      </w:tr>
      <w:tr w:rsidR="003A632C" w:rsidRPr="007D70F6" w:rsidTr="00841893">
        <w:trPr>
          <w:trHeight w:val="227"/>
          <w:jc w:val="center"/>
        </w:trPr>
        <w:tc>
          <w:tcPr>
            <w:tcW w:w="846" w:type="dxa"/>
            <w:vAlign w:val="center"/>
          </w:tcPr>
          <w:p w:rsidR="003A632C" w:rsidRPr="007D70F6" w:rsidRDefault="003A632C" w:rsidP="00A02A52">
            <w:pPr>
              <w:pStyle w:val="centralniewrubryce"/>
              <w:rPr>
                <w:rFonts w:ascii="Tahoma" w:hAnsi="Tahoma" w:cs="Tahoma"/>
              </w:rPr>
            </w:pPr>
            <w:r w:rsidRPr="007D70F6">
              <w:rPr>
                <w:rFonts w:ascii="Tahoma" w:hAnsi="Tahoma" w:cs="Tahoma"/>
              </w:rPr>
              <w:t>P_U0</w:t>
            </w:r>
            <w:r w:rsidR="00294FF9" w:rsidRPr="007D70F6">
              <w:rPr>
                <w:rFonts w:ascii="Tahoma" w:hAnsi="Tahoma" w:cs="Tahoma"/>
              </w:rPr>
              <w:t>1</w:t>
            </w:r>
          </w:p>
        </w:tc>
        <w:tc>
          <w:tcPr>
            <w:tcW w:w="7087" w:type="dxa"/>
            <w:vAlign w:val="center"/>
          </w:tcPr>
          <w:p w:rsidR="003A632C" w:rsidRPr="007D70F6" w:rsidRDefault="003A632C" w:rsidP="003A632C">
            <w:pPr>
              <w:pStyle w:val="wrubryce"/>
              <w:rPr>
                <w:rFonts w:ascii="Tahoma" w:hAnsi="Tahoma" w:cs="Tahoma"/>
              </w:rPr>
            </w:pPr>
            <w:r w:rsidRPr="007D70F6">
              <w:rPr>
                <w:rFonts w:ascii="Tahoma" w:hAnsi="Tahoma" w:cs="Tahoma"/>
              </w:rPr>
              <w:t xml:space="preserve">potrafi wykonywać pomiar </w:t>
            </w:r>
            <w:r w:rsidRPr="007D70F6">
              <w:rPr>
                <w:rFonts w:ascii="Tahoma" w:hAnsi="Tahoma" w:cs="Tahoma"/>
                <w:shd w:val="clear" w:color="auto" w:fill="FFFFFF"/>
              </w:rPr>
              <w:t xml:space="preserve">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7D70F6">
              <w:rPr>
                <w:rFonts w:ascii="Tahoma" w:hAnsi="Tahoma" w:cs="Tahoma"/>
                <w:shd w:val="clear" w:color="auto" w:fill="FFFFFF"/>
              </w:rPr>
              <w:t>WHtR</w:t>
            </w:r>
            <w:proofErr w:type="spellEnd"/>
            <w:r w:rsidRPr="007D70F6">
              <w:rPr>
                <w:rFonts w:ascii="Tahoma" w:hAnsi="Tahoma" w:cs="Tahoma"/>
                <w:shd w:val="clear" w:color="auto" w:fill="FFFFFF"/>
              </w:rPr>
              <w:t>, grubości fałdów skórno-tłuszczowych)</w:t>
            </w:r>
          </w:p>
        </w:tc>
        <w:tc>
          <w:tcPr>
            <w:tcW w:w="1785" w:type="dxa"/>
            <w:vAlign w:val="center"/>
          </w:tcPr>
          <w:p w:rsidR="003A632C" w:rsidRPr="007D70F6" w:rsidRDefault="0049175A" w:rsidP="004C02B0">
            <w:pPr>
              <w:pStyle w:val="wrubryce"/>
              <w:jc w:val="center"/>
              <w:rPr>
                <w:rFonts w:ascii="Tahoma" w:hAnsi="Tahoma" w:cs="Tahoma"/>
              </w:rPr>
            </w:pPr>
            <w:r w:rsidRPr="007D70F6">
              <w:rPr>
                <w:rFonts w:ascii="Tahoma" w:hAnsi="Tahoma" w:cs="Tahoma"/>
              </w:rPr>
              <w:t>C.U8</w:t>
            </w:r>
          </w:p>
        </w:tc>
      </w:tr>
      <w:tr w:rsidR="0049175A" w:rsidRPr="007D70F6" w:rsidTr="00841893">
        <w:trPr>
          <w:trHeight w:val="227"/>
          <w:jc w:val="center"/>
        </w:trPr>
        <w:tc>
          <w:tcPr>
            <w:tcW w:w="846" w:type="dxa"/>
            <w:vAlign w:val="center"/>
          </w:tcPr>
          <w:p w:rsidR="0049175A" w:rsidRPr="007D70F6" w:rsidRDefault="0049175A" w:rsidP="001C49A1">
            <w:pPr>
              <w:pStyle w:val="centralniewrubryce"/>
              <w:rPr>
                <w:rFonts w:ascii="Tahoma" w:hAnsi="Tahoma" w:cs="Tahoma"/>
              </w:rPr>
            </w:pPr>
            <w:r w:rsidRPr="007D70F6">
              <w:rPr>
                <w:rFonts w:ascii="Tahoma" w:hAnsi="Tahoma" w:cs="Tahoma"/>
              </w:rPr>
              <w:t>P_U0</w:t>
            </w:r>
            <w:r w:rsidR="00294FF9" w:rsidRPr="007D70F6">
              <w:rPr>
                <w:rFonts w:ascii="Tahoma" w:hAnsi="Tahoma" w:cs="Tahoma"/>
              </w:rPr>
              <w:t>2</w:t>
            </w:r>
          </w:p>
        </w:tc>
        <w:tc>
          <w:tcPr>
            <w:tcW w:w="7087" w:type="dxa"/>
            <w:vAlign w:val="center"/>
          </w:tcPr>
          <w:p w:rsidR="0049175A" w:rsidRPr="007D70F6" w:rsidRDefault="0049175A" w:rsidP="001C49A1">
            <w:pPr>
              <w:pStyle w:val="wrubryce"/>
              <w:jc w:val="left"/>
              <w:rPr>
                <w:rFonts w:ascii="Tahoma" w:hAnsi="Tahoma" w:cs="Tahoma"/>
              </w:rPr>
            </w:pPr>
            <w:r w:rsidRPr="007D70F6">
              <w:rPr>
                <w:rFonts w:ascii="Tahoma" w:hAnsi="Tahoma" w:cs="Tahoma"/>
              </w:rPr>
              <w:t>potrafi prowadzić dokumentację medyczną oraz posługiwać się nią</w:t>
            </w:r>
          </w:p>
        </w:tc>
        <w:tc>
          <w:tcPr>
            <w:tcW w:w="1785" w:type="dxa"/>
            <w:vAlign w:val="center"/>
          </w:tcPr>
          <w:p w:rsidR="0049175A" w:rsidRPr="007D70F6" w:rsidRDefault="0049175A" w:rsidP="001C49A1">
            <w:pPr>
              <w:pStyle w:val="wrubryce"/>
              <w:jc w:val="center"/>
              <w:rPr>
                <w:rFonts w:ascii="Tahoma" w:hAnsi="Tahoma" w:cs="Tahoma"/>
              </w:rPr>
            </w:pPr>
            <w:r w:rsidRPr="007D70F6">
              <w:rPr>
                <w:rFonts w:ascii="Tahoma" w:hAnsi="Tahoma" w:cs="Tahoma"/>
              </w:rPr>
              <w:t>C.U26</w:t>
            </w:r>
          </w:p>
        </w:tc>
      </w:tr>
      <w:tr w:rsidR="00B21019" w:rsidRPr="007D70F6" w:rsidTr="00841893">
        <w:trPr>
          <w:trHeight w:val="227"/>
          <w:jc w:val="center"/>
        </w:trPr>
        <w:tc>
          <w:tcPr>
            <w:tcW w:w="846" w:type="dxa"/>
            <w:vAlign w:val="center"/>
          </w:tcPr>
          <w:p w:rsidR="00B21019" w:rsidRPr="007D70F6" w:rsidRDefault="00B21019" w:rsidP="00294FF9">
            <w:pPr>
              <w:pStyle w:val="centralniewrubryce"/>
              <w:rPr>
                <w:rFonts w:ascii="Tahoma" w:hAnsi="Tahoma" w:cs="Tahoma"/>
              </w:rPr>
            </w:pPr>
            <w:r w:rsidRPr="007D70F6">
              <w:rPr>
                <w:rFonts w:ascii="Tahoma" w:hAnsi="Tahoma" w:cs="Tahoma"/>
              </w:rPr>
              <w:t>P_U0</w:t>
            </w:r>
            <w:r w:rsidR="00294FF9" w:rsidRPr="007D70F6">
              <w:rPr>
                <w:rFonts w:ascii="Tahoma" w:hAnsi="Tahoma" w:cs="Tahoma"/>
              </w:rPr>
              <w:t>3</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rPr>
              <w:t>potrafi realizować świadczenia zdrowotne w zakresie podstawowej opieki zdrowotnej</w:t>
            </w:r>
            <w:r w:rsidR="00CA7B9A" w:rsidRPr="007D70F6">
              <w:rPr>
                <w:rFonts w:ascii="Tahoma" w:hAnsi="Tahoma" w:cs="Tahoma"/>
              </w:rPr>
              <w:t>;</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t>C.U33.</w:t>
            </w:r>
          </w:p>
        </w:tc>
      </w:tr>
      <w:tr w:rsidR="00B21019" w:rsidRPr="007D70F6" w:rsidTr="00841893">
        <w:trPr>
          <w:trHeight w:val="227"/>
          <w:jc w:val="center"/>
        </w:trPr>
        <w:tc>
          <w:tcPr>
            <w:tcW w:w="846" w:type="dxa"/>
            <w:vAlign w:val="center"/>
          </w:tcPr>
          <w:p w:rsidR="00B21019" w:rsidRPr="007D70F6" w:rsidRDefault="00294FF9" w:rsidP="006D15F9">
            <w:pPr>
              <w:pStyle w:val="centralniewrubryce"/>
              <w:rPr>
                <w:rFonts w:ascii="Tahoma" w:hAnsi="Tahoma" w:cs="Tahoma"/>
              </w:rPr>
            </w:pPr>
            <w:r w:rsidRPr="007D70F6">
              <w:rPr>
                <w:rFonts w:ascii="Tahoma" w:hAnsi="Tahoma" w:cs="Tahoma"/>
              </w:rPr>
              <w:t>P_U0</w:t>
            </w:r>
            <w:r w:rsidR="006D15F9" w:rsidRPr="007D70F6">
              <w:rPr>
                <w:rFonts w:ascii="Tahoma" w:hAnsi="Tahoma" w:cs="Tahoma"/>
              </w:rPr>
              <w:t>4</w:t>
            </w:r>
          </w:p>
        </w:tc>
        <w:tc>
          <w:tcPr>
            <w:tcW w:w="7087" w:type="dxa"/>
            <w:vAlign w:val="center"/>
          </w:tcPr>
          <w:p w:rsidR="00B21019" w:rsidRPr="007D70F6" w:rsidRDefault="00CA7B9A" w:rsidP="0063007E">
            <w:pPr>
              <w:pStyle w:val="wrubryce"/>
              <w:jc w:val="left"/>
              <w:rPr>
                <w:rFonts w:ascii="Tahoma" w:hAnsi="Tahoma" w:cs="Tahoma"/>
              </w:rPr>
            </w:pPr>
            <w:r w:rsidRPr="007D70F6">
              <w:rPr>
                <w:rFonts w:ascii="Tahoma" w:hAnsi="Tahoma" w:cs="Tahoma"/>
              </w:rPr>
              <w:t xml:space="preserve">potrafi oceniać środowisko zamieszkania, nauczania i wychowania oraz pracy </w:t>
            </w:r>
            <w:r w:rsidRPr="007D70F6">
              <w:rPr>
                <w:rFonts w:ascii="Tahoma" w:hAnsi="Tahoma" w:cs="Tahoma"/>
              </w:rPr>
              <w:lastRenderedPageBreak/>
              <w:t>w zakresie rozpoznawania problemów zdrowotnych;</w:t>
            </w:r>
          </w:p>
        </w:tc>
        <w:tc>
          <w:tcPr>
            <w:tcW w:w="1785" w:type="dxa"/>
            <w:vAlign w:val="center"/>
          </w:tcPr>
          <w:p w:rsidR="00B21019" w:rsidRPr="007D70F6" w:rsidRDefault="00CA7B9A" w:rsidP="00CA7B9A">
            <w:pPr>
              <w:pStyle w:val="wrubryce"/>
              <w:jc w:val="center"/>
              <w:rPr>
                <w:rFonts w:ascii="Tahoma" w:hAnsi="Tahoma" w:cs="Tahoma"/>
              </w:rPr>
            </w:pPr>
            <w:r w:rsidRPr="007D70F6">
              <w:rPr>
                <w:rFonts w:ascii="Tahoma" w:hAnsi="Tahoma" w:cs="Tahoma"/>
              </w:rPr>
              <w:lastRenderedPageBreak/>
              <w:t>C.U34.</w:t>
            </w:r>
          </w:p>
        </w:tc>
      </w:tr>
      <w:tr w:rsidR="003F0C7A" w:rsidRPr="007D70F6" w:rsidTr="00841893">
        <w:trPr>
          <w:trHeight w:val="227"/>
          <w:jc w:val="center"/>
        </w:trPr>
        <w:tc>
          <w:tcPr>
            <w:tcW w:w="846" w:type="dxa"/>
            <w:vAlign w:val="center"/>
          </w:tcPr>
          <w:p w:rsidR="003F0C7A" w:rsidRPr="007D70F6" w:rsidRDefault="003F0C7A" w:rsidP="006D15F9">
            <w:pPr>
              <w:pStyle w:val="centralniewrubryce"/>
              <w:rPr>
                <w:rFonts w:ascii="Tahoma" w:hAnsi="Tahoma" w:cs="Tahoma"/>
              </w:rPr>
            </w:pPr>
            <w:r w:rsidRPr="007D70F6">
              <w:rPr>
                <w:rFonts w:ascii="Tahoma" w:hAnsi="Tahoma" w:cs="Tahoma"/>
              </w:rPr>
              <w:t>P_U0</w:t>
            </w:r>
            <w:r>
              <w:rPr>
                <w:rFonts w:ascii="Tahoma" w:hAnsi="Tahoma" w:cs="Tahoma"/>
              </w:rPr>
              <w:t>5</w:t>
            </w:r>
          </w:p>
        </w:tc>
        <w:tc>
          <w:tcPr>
            <w:tcW w:w="7087" w:type="dxa"/>
            <w:vAlign w:val="center"/>
          </w:tcPr>
          <w:p w:rsidR="003F0C7A" w:rsidRPr="007D70F6" w:rsidRDefault="003F0C7A" w:rsidP="0063007E">
            <w:pPr>
              <w:pStyle w:val="wrubryce"/>
              <w:jc w:val="left"/>
              <w:rPr>
                <w:rFonts w:ascii="Tahoma" w:hAnsi="Tahoma" w:cs="Tahoma"/>
              </w:rPr>
            </w:pPr>
            <w:r w:rsidRPr="003F0C7A">
              <w:rPr>
                <w:rFonts w:ascii="Tahoma" w:hAnsi="Tahoma" w:cs="Tahoma"/>
              </w:rPr>
              <w:t>potrafi posługiwać się w praktyce dokumentacją medyczną oraz przestrzegać zasad bezpieczeństwa i poufności informacji medycznej oraz prawa ochrony własności intelektualnej;</w:t>
            </w:r>
          </w:p>
        </w:tc>
        <w:tc>
          <w:tcPr>
            <w:tcW w:w="1785" w:type="dxa"/>
            <w:vAlign w:val="center"/>
          </w:tcPr>
          <w:p w:rsidR="003F0C7A" w:rsidRPr="007D70F6" w:rsidRDefault="003F0C7A" w:rsidP="00CA7B9A">
            <w:pPr>
              <w:pStyle w:val="wrubryce"/>
              <w:jc w:val="center"/>
              <w:rPr>
                <w:rFonts w:ascii="Tahoma" w:hAnsi="Tahoma" w:cs="Tahoma"/>
              </w:rPr>
            </w:pPr>
            <w:r w:rsidRPr="003F0C7A">
              <w:rPr>
                <w:rFonts w:ascii="Tahoma" w:hAnsi="Tahoma" w:cs="Tahoma"/>
              </w:rPr>
              <w:t>C.U51</w:t>
            </w:r>
            <w:r>
              <w:rPr>
                <w:rFonts w:ascii="Tahoma" w:hAnsi="Tahoma" w:cs="Tahoma"/>
              </w:rPr>
              <w:t>.</w:t>
            </w:r>
          </w:p>
        </w:tc>
      </w:tr>
      <w:tr w:rsidR="00C036A8" w:rsidRPr="007D70F6" w:rsidTr="00841893">
        <w:trPr>
          <w:trHeight w:val="227"/>
          <w:jc w:val="center"/>
        </w:trPr>
        <w:tc>
          <w:tcPr>
            <w:tcW w:w="9718" w:type="dxa"/>
            <w:gridSpan w:val="3"/>
            <w:vAlign w:val="center"/>
          </w:tcPr>
          <w:p w:rsidR="00C036A8" w:rsidRPr="007D70F6" w:rsidRDefault="00C036A8" w:rsidP="00DB3A5B">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kompetencji społecznych</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P_K01</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K1.</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P_K02</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przestrzegania praw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K2.</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P_K03</w:t>
            </w:r>
          </w:p>
        </w:tc>
        <w:tc>
          <w:tcPr>
            <w:tcW w:w="7087" w:type="dxa"/>
            <w:vAlign w:val="center"/>
          </w:tcPr>
          <w:p w:rsidR="00C036A8" w:rsidRPr="007D70F6" w:rsidRDefault="00C036A8" w:rsidP="0010388F">
            <w:pPr>
              <w:pStyle w:val="xmsonormal"/>
              <w:spacing w:after="0"/>
              <w:rPr>
                <w:rFonts w:ascii="Tahoma" w:hAnsi="Tahoma" w:cs="Tahoma"/>
                <w:color w:val="212121"/>
                <w:sz w:val="20"/>
                <w:szCs w:val="20"/>
              </w:rPr>
            </w:pPr>
            <w:r w:rsidRPr="007D70F6">
              <w:rPr>
                <w:rFonts w:ascii="Tahoma" w:hAnsi="Tahoma" w:cs="Tahoma"/>
                <w:color w:val="212121"/>
                <w:sz w:val="20"/>
                <w:szCs w:val="20"/>
              </w:rPr>
              <w:t>jest gotów do samodzielnego i rzetelnego wykonywania zawodu zgodnie z zasadami etyki, w tym przestrzegania wartości i powinności moralnych w opiece nad pacjentem;</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K3.</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P_K04</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color w:val="212121"/>
                <w:shd w:val="clear" w:color="auto" w:fill="FFFFFF"/>
              </w:rPr>
              <w:t>jest gotów do ponoszenia odpowiedzialności za wykonywane czynności zawodowe;</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K4.</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P_K05</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rPr>
              <w:t>jest gotów do zasięgania opinii ekspertów w przypadku trudności z samodzielnym rozwiązaniem problemu;</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K5.</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P_K06</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shd w:val="clear" w:color="auto" w:fill="FFFFFF"/>
              </w:rPr>
              <w:t>jest gotów do przewidywania i uwzględniania czynników wpływających na reakcje własne i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K6.</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P_K07</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shd w:val="clear" w:color="auto" w:fill="FFFFFF"/>
              </w:rPr>
            </w:pPr>
            <w:r w:rsidRPr="007D70F6">
              <w:rPr>
                <w:rFonts w:ascii="Tahoma" w:hAnsi="Tahoma" w:cs="Tahoma"/>
                <w:color w:val="212121"/>
                <w:sz w:val="20"/>
                <w:szCs w:val="20"/>
                <w:shd w:val="clear" w:color="auto" w:fill="FFFFFF"/>
              </w:rPr>
              <w:t>jest gotów do dostrzegania i rozpoznawania własnych ograniczeń w zakresie wiedzy, umiejętności i kompetencji społecznych oraz dokonywania samooceny deficytów i potrzeb edukacyjnych.</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K7.</w:t>
            </w:r>
          </w:p>
        </w:tc>
      </w:tr>
    </w:tbl>
    <w:p w:rsidR="00841893" w:rsidRPr="007D70F6" w:rsidRDefault="00841893">
      <w:pPr>
        <w:spacing w:after="0" w:line="240" w:lineRule="auto"/>
        <w:rPr>
          <w:rFonts w:ascii="Tahoma" w:eastAsia="Times New Roman" w:hAnsi="Tahoma" w:cs="Tahoma"/>
          <w:sz w:val="20"/>
          <w:szCs w:val="20"/>
          <w:lang w:eastAsia="pl-PL"/>
        </w:rPr>
      </w:pPr>
    </w:p>
    <w:p w:rsidR="0035344F"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Formy zajęć dydaktycznych </w:t>
      </w:r>
      <w:r w:rsidR="004D72D9" w:rsidRPr="007D70F6">
        <w:rPr>
          <w:rFonts w:ascii="Tahoma" w:hAnsi="Tahoma" w:cs="Tahoma"/>
          <w:sz w:val="20"/>
        </w:rPr>
        <w:t>oraz</w:t>
      </w:r>
      <w:r w:rsidRPr="007D70F6">
        <w:rPr>
          <w:rFonts w:ascii="Tahoma" w:hAnsi="Tahoma" w:cs="Tahoma"/>
          <w:sz w:val="20"/>
        </w:rPr>
        <w:t xml:space="preserve"> wymiar </w:t>
      </w:r>
      <w:r w:rsidR="004D72D9" w:rsidRPr="007D70F6">
        <w:rPr>
          <w:rFonts w:ascii="Tahoma" w:hAnsi="Tahoma" w:cs="Tahoma"/>
          <w:sz w:val="20"/>
        </w:rPr>
        <w:t>godzin i punktów ECTS</w:t>
      </w:r>
    </w:p>
    <w:tbl>
      <w:tblPr>
        <w:tblStyle w:val="Tabela-Siatka"/>
        <w:tblW w:w="0" w:type="auto"/>
        <w:tblLook w:val="04A0" w:firstRow="1" w:lastRow="0" w:firstColumn="1" w:lastColumn="0" w:noHBand="0" w:noVBand="1"/>
      </w:tblPr>
      <w:tblGrid>
        <w:gridCol w:w="1242"/>
        <w:gridCol w:w="1276"/>
        <w:gridCol w:w="1134"/>
        <w:gridCol w:w="1134"/>
        <w:gridCol w:w="1134"/>
        <w:gridCol w:w="1276"/>
        <w:gridCol w:w="1359"/>
        <w:gridCol w:w="1223"/>
      </w:tblGrid>
      <w:tr w:rsidR="0035344F" w:rsidRPr="007D70F6" w:rsidTr="005D2001">
        <w:trPr>
          <w:trHeight w:val="284"/>
        </w:trPr>
        <w:tc>
          <w:tcPr>
            <w:tcW w:w="9778" w:type="dxa"/>
            <w:gridSpan w:val="8"/>
            <w:vAlign w:val="center"/>
          </w:tcPr>
          <w:p w:rsidR="0035344F" w:rsidRPr="007D70F6" w:rsidRDefault="0035344F" w:rsidP="005D2001">
            <w:pPr>
              <w:pStyle w:val="Nagwkitablic"/>
              <w:jc w:val="left"/>
              <w:rPr>
                <w:rFonts w:ascii="Tahoma" w:hAnsi="Tahoma" w:cs="Tahoma"/>
              </w:rPr>
            </w:pPr>
            <w:r w:rsidRPr="007D70F6">
              <w:rPr>
                <w:rFonts w:ascii="Tahoma" w:hAnsi="Tahoma" w:cs="Tahoma"/>
              </w:rPr>
              <w:t>Studia stacjonarne (ST)</w:t>
            </w:r>
          </w:p>
        </w:tc>
      </w:tr>
      <w:tr w:rsidR="00264754" w:rsidRPr="007D70F6" w:rsidTr="00264754">
        <w:trPr>
          <w:trHeight w:val="284"/>
        </w:trPr>
        <w:tc>
          <w:tcPr>
            <w:tcW w:w="1242" w:type="dxa"/>
            <w:vAlign w:val="center"/>
          </w:tcPr>
          <w:p w:rsidR="00264754" w:rsidRPr="007D70F6" w:rsidRDefault="00264754" w:rsidP="005D2001">
            <w:pPr>
              <w:pStyle w:val="Nagwkitablic"/>
              <w:rPr>
                <w:rFonts w:ascii="Tahoma" w:hAnsi="Tahoma" w:cs="Tahoma"/>
              </w:rPr>
            </w:pPr>
            <w:r w:rsidRPr="007D70F6">
              <w:rPr>
                <w:rFonts w:ascii="Tahoma" w:hAnsi="Tahoma" w:cs="Tahoma"/>
              </w:rPr>
              <w:t>W</w:t>
            </w:r>
          </w:p>
        </w:tc>
        <w:tc>
          <w:tcPr>
            <w:tcW w:w="1276"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Ćw</w:t>
            </w:r>
            <w:proofErr w:type="spellEnd"/>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L</w:t>
            </w:r>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SK</w:t>
            </w:r>
          </w:p>
        </w:tc>
        <w:tc>
          <w:tcPr>
            <w:tcW w:w="1134"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eL</w:t>
            </w:r>
            <w:proofErr w:type="spellEnd"/>
          </w:p>
        </w:tc>
        <w:tc>
          <w:tcPr>
            <w:tcW w:w="1276" w:type="dxa"/>
            <w:vAlign w:val="center"/>
          </w:tcPr>
          <w:p w:rsidR="00264754" w:rsidRPr="007D70F6" w:rsidRDefault="00264754" w:rsidP="005D2001">
            <w:pPr>
              <w:pStyle w:val="Nagwkitablic"/>
              <w:rPr>
                <w:rFonts w:ascii="Tahoma" w:hAnsi="Tahoma" w:cs="Tahoma"/>
              </w:rPr>
            </w:pPr>
            <w:r w:rsidRPr="007D70F6">
              <w:rPr>
                <w:rFonts w:ascii="Tahoma" w:hAnsi="Tahoma" w:cs="Tahoma"/>
              </w:rPr>
              <w:t>ZP</w:t>
            </w:r>
          </w:p>
        </w:tc>
        <w:tc>
          <w:tcPr>
            <w:tcW w:w="1359" w:type="dxa"/>
            <w:vAlign w:val="center"/>
          </w:tcPr>
          <w:p w:rsidR="00264754" w:rsidRPr="007D70F6" w:rsidRDefault="00264754" w:rsidP="005D2001">
            <w:pPr>
              <w:pStyle w:val="Nagwkitablic"/>
              <w:rPr>
                <w:rFonts w:ascii="Tahoma" w:hAnsi="Tahoma" w:cs="Tahoma"/>
              </w:rPr>
            </w:pPr>
            <w:r w:rsidRPr="007D70F6">
              <w:rPr>
                <w:rFonts w:ascii="Tahoma" w:hAnsi="Tahoma" w:cs="Tahoma"/>
              </w:rPr>
              <w:t>PR</w:t>
            </w:r>
          </w:p>
        </w:tc>
        <w:tc>
          <w:tcPr>
            <w:tcW w:w="1223" w:type="dxa"/>
            <w:vAlign w:val="center"/>
          </w:tcPr>
          <w:p w:rsidR="00264754" w:rsidRPr="007D70F6" w:rsidRDefault="00264754" w:rsidP="005D2001">
            <w:pPr>
              <w:pStyle w:val="Nagwkitablic"/>
              <w:rPr>
                <w:rFonts w:ascii="Tahoma" w:hAnsi="Tahoma" w:cs="Tahoma"/>
              </w:rPr>
            </w:pPr>
            <w:r w:rsidRPr="007D70F6">
              <w:rPr>
                <w:rFonts w:ascii="Tahoma" w:hAnsi="Tahoma" w:cs="Tahoma"/>
              </w:rPr>
              <w:t>ECTS</w:t>
            </w:r>
          </w:p>
        </w:tc>
      </w:tr>
      <w:tr w:rsidR="00264754" w:rsidRPr="007D70F6" w:rsidTr="00264754">
        <w:trPr>
          <w:trHeight w:val="284"/>
        </w:trPr>
        <w:tc>
          <w:tcPr>
            <w:tcW w:w="1242" w:type="dxa"/>
            <w:vAlign w:val="center"/>
          </w:tcPr>
          <w:p w:rsidR="00264754" w:rsidRPr="007D70F6" w:rsidRDefault="00264754" w:rsidP="00294FF9">
            <w:pPr>
              <w:pStyle w:val="Nagwkitablic"/>
              <w:rPr>
                <w:rFonts w:ascii="Tahoma" w:hAnsi="Tahoma" w:cs="Tahoma"/>
                <w:b w:val="0"/>
              </w:rPr>
            </w:pP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p>
        </w:tc>
        <w:tc>
          <w:tcPr>
            <w:tcW w:w="1134" w:type="dxa"/>
            <w:vAlign w:val="center"/>
          </w:tcPr>
          <w:p w:rsidR="00264754" w:rsidRPr="007D70F6" w:rsidRDefault="00894EAE" w:rsidP="005D2001">
            <w:pPr>
              <w:pStyle w:val="Nagwkitablic"/>
              <w:rPr>
                <w:rFonts w:ascii="Tahoma" w:hAnsi="Tahoma" w:cs="Tahoma"/>
                <w:b w:val="0"/>
              </w:rPr>
            </w:pPr>
            <w:r>
              <w:rPr>
                <w:rFonts w:ascii="Tahoma" w:hAnsi="Tahoma" w:cs="Tahoma"/>
                <w:b w:val="0"/>
              </w:rPr>
              <w:t>-</w:t>
            </w: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359"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223" w:type="dxa"/>
            <w:vAlign w:val="center"/>
          </w:tcPr>
          <w:p w:rsidR="00264754" w:rsidRPr="007D70F6" w:rsidRDefault="00A610E8" w:rsidP="00294FF9">
            <w:pPr>
              <w:pStyle w:val="Nagwkitablic"/>
              <w:rPr>
                <w:rFonts w:ascii="Tahoma" w:hAnsi="Tahoma" w:cs="Tahoma"/>
                <w:b w:val="0"/>
              </w:rPr>
            </w:pPr>
            <w:r>
              <w:rPr>
                <w:rFonts w:ascii="Tahoma" w:hAnsi="Tahoma" w:cs="Tahoma"/>
                <w:b w:val="0"/>
              </w:rPr>
              <w:t>4</w:t>
            </w:r>
          </w:p>
        </w:tc>
      </w:tr>
    </w:tbl>
    <w:p w:rsidR="008938C7" w:rsidRPr="007D70F6" w:rsidRDefault="008938C7" w:rsidP="0001795B">
      <w:pPr>
        <w:pStyle w:val="Tekstpodstawowy"/>
        <w:tabs>
          <w:tab w:val="clear" w:pos="426"/>
          <w:tab w:val="left" w:pos="-5814"/>
        </w:tabs>
        <w:rPr>
          <w:rFonts w:ascii="Tahoma" w:hAnsi="Tahoma" w:cs="Tahoma"/>
        </w:rPr>
      </w:pPr>
    </w:p>
    <w:p w:rsidR="008938C7" w:rsidRPr="007D70F6" w:rsidRDefault="008D2150" w:rsidP="0001795B">
      <w:pPr>
        <w:pStyle w:val="Podpunkty"/>
        <w:numPr>
          <w:ilvl w:val="1"/>
          <w:numId w:val="7"/>
        </w:numPr>
        <w:ind w:left="0" w:firstLine="0"/>
        <w:rPr>
          <w:rFonts w:ascii="Tahoma" w:hAnsi="Tahoma" w:cs="Tahoma"/>
          <w:sz w:val="20"/>
        </w:rPr>
      </w:pPr>
      <w:r w:rsidRPr="007D70F6">
        <w:rPr>
          <w:rFonts w:ascii="Tahoma" w:hAnsi="Tahoma" w:cs="Tahoma"/>
          <w:sz w:val="20"/>
        </w:rPr>
        <w:t>Metody realizacji zajęć</w:t>
      </w:r>
      <w:r w:rsidR="006A46E0" w:rsidRPr="007D70F6">
        <w:rPr>
          <w:rFonts w:ascii="Tahoma" w:hAnsi="Tahoma" w:cs="Tahoma"/>
          <w:sz w:val="20"/>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6A46E0" w:rsidRPr="007D70F6" w:rsidTr="00814C3C">
        <w:tc>
          <w:tcPr>
            <w:tcW w:w="2127"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Formy zajęć</w:t>
            </w:r>
          </w:p>
        </w:tc>
        <w:tc>
          <w:tcPr>
            <w:tcW w:w="7654"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Metoda realizacji</w:t>
            </w:r>
          </w:p>
        </w:tc>
      </w:tr>
      <w:tr w:rsidR="00D53022" w:rsidRPr="007D70F6" w:rsidTr="00CA7B9A">
        <w:tc>
          <w:tcPr>
            <w:tcW w:w="2127" w:type="dxa"/>
            <w:vAlign w:val="center"/>
          </w:tcPr>
          <w:p w:rsidR="00D53022" w:rsidRPr="007D70F6" w:rsidRDefault="00D53022" w:rsidP="00CA7B9A">
            <w:pPr>
              <w:pStyle w:val="Nagwkitablic"/>
              <w:spacing w:before="20" w:after="20"/>
              <w:jc w:val="left"/>
              <w:rPr>
                <w:rFonts w:ascii="Tahoma" w:hAnsi="Tahoma" w:cs="Tahoma"/>
                <w:b w:val="0"/>
              </w:rPr>
            </w:pPr>
            <w:r w:rsidRPr="007D70F6">
              <w:rPr>
                <w:rFonts w:ascii="Tahoma" w:hAnsi="Tahoma" w:cs="Tahoma"/>
                <w:b w:val="0"/>
              </w:rPr>
              <w:t>Zajęcia praktyczne</w:t>
            </w:r>
          </w:p>
        </w:tc>
        <w:tc>
          <w:tcPr>
            <w:tcW w:w="7654" w:type="dxa"/>
            <w:vAlign w:val="center"/>
          </w:tcPr>
          <w:p w:rsidR="00D53022" w:rsidRPr="007D70F6" w:rsidRDefault="00E939D0" w:rsidP="00CA7B9A">
            <w:pPr>
              <w:pStyle w:val="Nagwkitablic"/>
              <w:spacing w:before="20" w:after="20"/>
              <w:jc w:val="left"/>
              <w:rPr>
                <w:rFonts w:ascii="Tahoma" w:hAnsi="Tahoma" w:cs="Tahoma"/>
                <w:b w:val="0"/>
              </w:rPr>
            </w:pPr>
            <w:r w:rsidRPr="007D70F6">
              <w:rPr>
                <w:rFonts w:ascii="Tahoma" w:hAnsi="Tahoma" w:cs="Tahoma"/>
                <w:b w:val="0"/>
              </w:rPr>
              <w:t>Praca zespołowa, próba pracy, studium przypadku, instruktaż, pokaz</w:t>
            </w:r>
          </w:p>
        </w:tc>
      </w:tr>
      <w:tr w:rsidR="006A46E0" w:rsidRPr="007D70F6" w:rsidTr="00814C3C">
        <w:tc>
          <w:tcPr>
            <w:tcW w:w="2127" w:type="dxa"/>
            <w:vAlign w:val="center"/>
          </w:tcPr>
          <w:p w:rsidR="006A46E0" w:rsidRPr="007D70F6" w:rsidRDefault="00D53022" w:rsidP="004F33B4">
            <w:pPr>
              <w:pStyle w:val="Nagwkitablic"/>
              <w:spacing w:before="20" w:after="20"/>
              <w:jc w:val="left"/>
              <w:rPr>
                <w:rFonts w:ascii="Tahoma" w:hAnsi="Tahoma" w:cs="Tahoma"/>
                <w:b w:val="0"/>
              </w:rPr>
            </w:pPr>
            <w:r w:rsidRPr="007D70F6">
              <w:rPr>
                <w:rFonts w:ascii="Tahoma" w:hAnsi="Tahoma" w:cs="Tahoma"/>
                <w:b w:val="0"/>
              </w:rPr>
              <w:t>Praktyka zawodowa</w:t>
            </w:r>
          </w:p>
        </w:tc>
        <w:tc>
          <w:tcPr>
            <w:tcW w:w="7654" w:type="dxa"/>
            <w:vAlign w:val="center"/>
          </w:tcPr>
          <w:p w:rsidR="006A46E0" w:rsidRPr="007D70F6" w:rsidRDefault="00E939D0" w:rsidP="004F33B4">
            <w:pPr>
              <w:pStyle w:val="Nagwkitablic"/>
              <w:spacing w:before="20" w:after="20"/>
              <w:jc w:val="left"/>
              <w:rPr>
                <w:rFonts w:ascii="Tahoma" w:hAnsi="Tahoma" w:cs="Tahoma"/>
                <w:b w:val="0"/>
              </w:rPr>
            </w:pPr>
            <w:r w:rsidRPr="007D70F6">
              <w:rPr>
                <w:rFonts w:ascii="Tahoma" w:hAnsi="Tahoma" w:cs="Tahoma"/>
                <w:b w:val="0"/>
              </w:rPr>
              <w:t>Instruktaż, próba pracy</w:t>
            </w:r>
          </w:p>
        </w:tc>
      </w:tr>
    </w:tbl>
    <w:p w:rsidR="000C41C8" w:rsidRDefault="000C41C8" w:rsidP="0001795B">
      <w:pPr>
        <w:pStyle w:val="Tekstpodstawowy"/>
        <w:tabs>
          <w:tab w:val="clear" w:pos="426"/>
          <w:tab w:val="left" w:pos="-5814"/>
        </w:tabs>
        <w:rPr>
          <w:rFonts w:ascii="Tahoma" w:hAnsi="Tahoma" w:cs="Tahoma"/>
        </w:rPr>
      </w:pPr>
    </w:p>
    <w:p w:rsidR="00CC515C" w:rsidRPr="007D70F6" w:rsidRDefault="00CC515C" w:rsidP="0001795B">
      <w:pPr>
        <w:pStyle w:val="Tekstpodstawowy"/>
        <w:tabs>
          <w:tab w:val="clear" w:pos="426"/>
          <w:tab w:val="left" w:pos="-5814"/>
        </w:tabs>
        <w:rPr>
          <w:rFonts w:ascii="Tahoma" w:hAnsi="Tahoma" w:cs="Tahoma"/>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Treści kształcenia </w:t>
      </w:r>
      <w:r w:rsidRPr="007D70F6">
        <w:rPr>
          <w:rFonts w:ascii="Tahoma" w:hAnsi="Tahoma" w:cs="Tahoma"/>
          <w:b w:val="0"/>
          <w:sz w:val="20"/>
        </w:rPr>
        <w:t>(oddzielnie dla każdej formy zajęć)</w:t>
      </w:r>
    </w:p>
    <w:p w:rsidR="00CC515C" w:rsidRDefault="00CC515C" w:rsidP="00D465B9">
      <w:pPr>
        <w:pStyle w:val="Podpunkty"/>
        <w:ind w:left="0"/>
        <w:rPr>
          <w:rFonts w:ascii="Tahoma" w:hAnsi="Tahoma" w:cs="Tahoma"/>
          <w:smallCaps/>
          <w:sz w:val="20"/>
        </w:rPr>
      </w:pPr>
    </w:p>
    <w:p w:rsidR="00BB4F43" w:rsidRPr="007D70F6" w:rsidRDefault="00BB4F43" w:rsidP="00D465B9">
      <w:pPr>
        <w:pStyle w:val="Podpunkty"/>
        <w:ind w:left="0"/>
        <w:rPr>
          <w:rFonts w:ascii="Tahoma" w:hAnsi="Tahoma" w:cs="Tahoma"/>
          <w:smallCaps/>
          <w:sz w:val="20"/>
        </w:rPr>
      </w:pPr>
      <w:r w:rsidRPr="007D70F6">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ramach zajęć praktycznych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ZP1</w:t>
            </w:r>
          </w:p>
        </w:tc>
        <w:tc>
          <w:tcPr>
            <w:tcW w:w="9213" w:type="dxa"/>
            <w:vAlign w:val="center"/>
          </w:tcPr>
          <w:p w:rsidR="00000FF1" w:rsidRPr="007D70F6" w:rsidRDefault="00CE3094" w:rsidP="001C49A1">
            <w:pPr>
              <w:pStyle w:val="Nagwkitablic"/>
              <w:spacing w:before="20" w:after="20"/>
              <w:jc w:val="left"/>
              <w:rPr>
                <w:rFonts w:ascii="Tahoma" w:hAnsi="Tahoma" w:cs="Tahoma"/>
                <w:b w:val="0"/>
              </w:rPr>
            </w:pPr>
            <w:r>
              <w:rPr>
                <w:rFonts w:ascii="Tahoma" w:hAnsi="Tahoma" w:cs="Tahoma"/>
                <w:b w:val="0"/>
              </w:rPr>
              <w:t xml:space="preserve">Organizacja, </w:t>
            </w:r>
            <w:r w:rsidR="004F6E7E" w:rsidRPr="00B21063">
              <w:rPr>
                <w:rFonts w:ascii="Tahoma" w:hAnsi="Tahoma" w:cs="Tahoma"/>
                <w:b w:val="0"/>
              </w:rPr>
              <w:t>planowanie</w:t>
            </w:r>
            <w:r w:rsidR="00992BB0">
              <w:rPr>
                <w:rFonts w:ascii="Tahoma" w:hAnsi="Tahoma" w:cs="Tahoma"/>
                <w:b w:val="0"/>
              </w:rPr>
              <w:t xml:space="preserve"> </w:t>
            </w:r>
            <w:r w:rsidRPr="00B21063">
              <w:rPr>
                <w:rFonts w:ascii="Tahoma" w:hAnsi="Tahoma" w:cs="Tahoma"/>
                <w:b w:val="0"/>
              </w:rPr>
              <w:t xml:space="preserve">i monitorowanie </w:t>
            </w:r>
            <w:r w:rsidR="00000FF1" w:rsidRPr="007D70F6">
              <w:rPr>
                <w:rFonts w:ascii="Tahoma" w:hAnsi="Tahoma" w:cs="Tahoma"/>
                <w:b w:val="0"/>
              </w:rPr>
              <w:t>opieki zdrowotnej nad dziećmi i młodzieżą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Zadania pielęgniarki w środowisku nauczania i wychowania.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Gabinet pielęgniarki w środowisku nauczania i wychowania (szkoła).</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ZP4</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Diagnoza sytuacji zdrowotnej uczniów – uczeń przewlekle chory i niepełnosprawny w szkole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ZP5</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Realizacja testów przesiewowych (pomiar wagi ciała i wzrostu, wskaźnik BMI, pomiar ciśnienia tętniczego krwi, ocena ostrości wzroku i słuchu, wykrywanie wad postawy).</w:t>
            </w:r>
            <w:r w:rsidR="008A35D4" w:rsidRPr="00B21063">
              <w:rPr>
                <w:rFonts w:ascii="Tahoma" w:hAnsi="Tahoma" w:cs="Tahoma"/>
                <w:b w:val="0"/>
              </w:rPr>
              <w:t xml:space="preserve">Postępowanie </w:t>
            </w:r>
            <w:proofErr w:type="spellStart"/>
            <w:r w:rsidR="008A35D4" w:rsidRPr="00B21063">
              <w:rPr>
                <w:rFonts w:ascii="Tahoma" w:hAnsi="Tahoma" w:cs="Tahoma"/>
                <w:b w:val="0"/>
              </w:rPr>
              <w:t>poprzesiewowe</w:t>
            </w:r>
            <w:proofErr w:type="spellEnd"/>
            <w:r w:rsidR="008A35D4" w:rsidRPr="00B21063">
              <w:rPr>
                <w:rFonts w:ascii="Tahoma" w:hAnsi="Tahoma" w:cs="Tahoma"/>
                <w:b w:val="0"/>
              </w:rPr>
              <w:t>.</w:t>
            </w:r>
          </w:p>
        </w:tc>
      </w:tr>
      <w:tr w:rsidR="0017460B" w:rsidRPr="007D70F6" w:rsidTr="001C49A1">
        <w:tc>
          <w:tcPr>
            <w:tcW w:w="568" w:type="dxa"/>
            <w:vAlign w:val="center"/>
          </w:tcPr>
          <w:p w:rsidR="0017460B" w:rsidRPr="007D70F6" w:rsidRDefault="00170DCD" w:rsidP="001C49A1">
            <w:pPr>
              <w:pStyle w:val="Nagwkitablic"/>
              <w:spacing w:before="20" w:after="20"/>
              <w:rPr>
                <w:rFonts w:ascii="Tahoma" w:hAnsi="Tahoma" w:cs="Tahoma"/>
                <w:b w:val="0"/>
              </w:rPr>
            </w:pPr>
            <w:r w:rsidRPr="007D70F6">
              <w:rPr>
                <w:rFonts w:ascii="Tahoma" w:hAnsi="Tahoma" w:cs="Tahoma"/>
                <w:b w:val="0"/>
              </w:rPr>
              <w:t>ZP6</w:t>
            </w:r>
          </w:p>
        </w:tc>
        <w:tc>
          <w:tcPr>
            <w:tcW w:w="9213" w:type="dxa"/>
            <w:vAlign w:val="center"/>
          </w:tcPr>
          <w:p w:rsidR="0017460B" w:rsidRPr="00B21063" w:rsidRDefault="003C19AB"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 xml:space="preserve">Integracja opieki zdrowotnej nad uczniami: </w:t>
            </w:r>
            <w:r w:rsidR="0017460B" w:rsidRPr="00B21063">
              <w:rPr>
                <w:rFonts w:ascii="Tahoma" w:hAnsi="Tahoma" w:cs="Tahoma"/>
                <w:b w:val="0"/>
                <w:color w:val="000000" w:themeColor="text1"/>
              </w:rPr>
              <w:t xml:space="preserve">Praca pielęgniarki </w:t>
            </w:r>
            <w:r w:rsidR="00170DCD" w:rsidRPr="00B21063">
              <w:rPr>
                <w:rFonts w:ascii="Tahoma" w:hAnsi="Tahoma" w:cs="Tahoma"/>
                <w:b w:val="0"/>
                <w:color w:val="000000" w:themeColor="text1"/>
              </w:rPr>
              <w:t>w środowisku nauczan</w:t>
            </w:r>
            <w:r w:rsidR="00F149BD" w:rsidRPr="00B21063">
              <w:rPr>
                <w:rFonts w:ascii="Tahoma" w:hAnsi="Tahoma" w:cs="Tahoma"/>
                <w:b w:val="0"/>
                <w:color w:val="000000" w:themeColor="text1"/>
              </w:rPr>
              <w:t>ia i wychowania w oparciu o POZ; współpraca z zespołem POZ</w:t>
            </w:r>
            <w:r w:rsidRPr="00B21063">
              <w:rPr>
                <w:rFonts w:ascii="Tahoma" w:hAnsi="Tahoma" w:cs="Tahoma"/>
                <w:b w:val="0"/>
                <w:color w:val="000000" w:themeColor="text1"/>
              </w:rPr>
              <w:t>. Współdziałanie z Dyrektorem szkoły oraz innymi pracownikami szkoły oraz rodzicami na rzecz zdrowia uczniów.</w:t>
            </w:r>
          </w:p>
        </w:tc>
      </w:tr>
      <w:tr w:rsidR="004F6E7E" w:rsidRPr="007D70F6" w:rsidTr="001C49A1">
        <w:tc>
          <w:tcPr>
            <w:tcW w:w="568" w:type="dxa"/>
            <w:vAlign w:val="center"/>
          </w:tcPr>
          <w:p w:rsidR="004F6E7E" w:rsidRPr="007D70F6" w:rsidRDefault="00B21063" w:rsidP="001C49A1">
            <w:pPr>
              <w:pStyle w:val="Nagwkitablic"/>
              <w:spacing w:before="20" w:after="20"/>
              <w:rPr>
                <w:rFonts w:ascii="Tahoma" w:hAnsi="Tahoma" w:cs="Tahoma"/>
                <w:b w:val="0"/>
              </w:rPr>
            </w:pPr>
            <w:r>
              <w:rPr>
                <w:rFonts w:ascii="Tahoma" w:hAnsi="Tahoma" w:cs="Tahoma"/>
                <w:b w:val="0"/>
              </w:rPr>
              <w:t>ZP7</w:t>
            </w:r>
          </w:p>
        </w:tc>
        <w:tc>
          <w:tcPr>
            <w:tcW w:w="9213" w:type="dxa"/>
            <w:vAlign w:val="center"/>
          </w:tcPr>
          <w:p w:rsidR="004F6E7E" w:rsidRPr="00B21063" w:rsidRDefault="004F6E7E"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Dokumentacja medyczna pielęgniarki środowiska nauczania i wychowania</w:t>
            </w:r>
            <w:r w:rsidR="003C19AB" w:rsidRPr="00B21063">
              <w:rPr>
                <w:rFonts w:ascii="Tahoma" w:hAnsi="Tahoma" w:cs="Tahoma"/>
                <w:b w:val="0"/>
                <w:color w:val="000000" w:themeColor="text1"/>
              </w:rPr>
              <w:t>. Sprawozdawanie realizacji zadań z zakresu opieki zdrowotnej nad uczniami.</w:t>
            </w:r>
          </w:p>
        </w:tc>
      </w:tr>
    </w:tbl>
    <w:p w:rsidR="00CC515C" w:rsidRDefault="00CC515C" w:rsidP="00D465B9">
      <w:pPr>
        <w:pStyle w:val="Podpunkty"/>
        <w:ind w:left="0"/>
        <w:rPr>
          <w:rFonts w:ascii="Tahoma" w:hAnsi="Tahoma" w:cs="Tahoma"/>
          <w:smallCaps/>
          <w:sz w:val="20"/>
        </w:rPr>
      </w:pPr>
    </w:p>
    <w:p w:rsidR="00CC515C" w:rsidRPr="007D70F6" w:rsidRDefault="00CC515C" w:rsidP="00D465B9">
      <w:pPr>
        <w:pStyle w:val="Podpunkty"/>
        <w:ind w:left="0"/>
        <w:rPr>
          <w:rFonts w:ascii="Tahoma" w:hAnsi="Tahoma" w:cs="Tahoma"/>
          <w:smallCaps/>
          <w:sz w:val="20"/>
        </w:rPr>
      </w:pPr>
    </w:p>
    <w:p w:rsidR="0003677D" w:rsidRPr="007D70F6" w:rsidRDefault="006D23E8" w:rsidP="004F33B4">
      <w:pPr>
        <w:pStyle w:val="Podpunkty"/>
        <w:ind w:left="0"/>
        <w:rPr>
          <w:rFonts w:ascii="Tahoma" w:hAnsi="Tahoma" w:cs="Tahoma"/>
          <w:smallCaps/>
          <w:sz w:val="20"/>
        </w:rPr>
      </w:pPr>
      <w:r w:rsidRPr="007D70F6">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praktyk zawodowych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PZ1</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Czynniki warunkujące zdrowie ucznia – kształtowanie </w:t>
            </w:r>
            <w:proofErr w:type="spellStart"/>
            <w:r w:rsidRPr="007D70F6">
              <w:rPr>
                <w:rFonts w:ascii="Tahoma" w:hAnsi="Tahoma" w:cs="Tahoma"/>
                <w:b w:val="0"/>
              </w:rPr>
              <w:t>zachowań</w:t>
            </w:r>
            <w:proofErr w:type="spellEnd"/>
            <w:r w:rsidRPr="007D70F6">
              <w:rPr>
                <w:rFonts w:ascii="Tahoma" w:hAnsi="Tahoma" w:cs="Tahoma"/>
                <w:b w:val="0"/>
              </w:rPr>
              <w:t xml:space="preserve"> prozdrowotnych.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Rola pielęgniarki w zwalczaniu nałogów i problemów społecznych wśród uczniów.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lastRenderedPageBreak/>
              <w:t>PZ3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Opieka nad uczniami przewlekle chorymi lub niepełnosprawnymi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PZ4</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 xml:space="preserve">Realizacja zadań </w:t>
            </w:r>
            <w:proofErr w:type="spellStart"/>
            <w:r w:rsidRPr="007D70F6">
              <w:rPr>
                <w:rFonts w:ascii="Tahoma" w:hAnsi="Tahoma" w:cs="Tahoma"/>
                <w:b w:val="0"/>
              </w:rPr>
              <w:t>wzakresie</w:t>
            </w:r>
            <w:proofErr w:type="spellEnd"/>
            <w:r w:rsidRPr="007D70F6">
              <w:rPr>
                <w:rFonts w:ascii="Tahoma" w:hAnsi="Tahoma" w:cs="Tahoma"/>
                <w:b w:val="0"/>
              </w:rPr>
              <w:t xml:space="preserve"> promocji zdrowia, profilaktyki chorób i</w:t>
            </w:r>
            <w:r w:rsidR="00AE1319">
              <w:rPr>
                <w:rFonts w:ascii="Tahoma" w:hAnsi="Tahoma" w:cs="Tahoma"/>
                <w:b w:val="0"/>
              </w:rPr>
              <w:t xml:space="preserve"> </w:t>
            </w:r>
            <w:r w:rsidRPr="007D70F6">
              <w:rPr>
                <w:rFonts w:ascii="Tahoma" w:hAnsi="Tahoma" w:cs="Tahoma"/>
                <w:b w:val="0"/>
              </w:rPr>
              <w:t xml:space="preserve">ochrony zdrowia na </w:t>
            </w:r>
          </w:p>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 xml:space="preserve">rzecz uczniów ich rodzin i społeczności lokalnej.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PZ5</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Współpraca z dyrekcją szkoły, rodzicami, zespołem POZ, pedagogiem szkolnym, psychologiem szkolnym, wychowawcą klasy.</w:t>
            </w:r>
          </w:p>
        </w:tc>
      </w:tr>
      <w:tr w:rsidR="00AE1319" w:rsidRPr="007D70F6" w:rsidTr="001C49A1">
        <w:tc>
          <w:tcPr>
            <w:tcW w:w="568" w:type="dxa"/>
            <w:vAlign w:val="center"/>
          </w:tcPr>
          <w:p w:rsidR="00AE1319" w:rsidRPr="007D70F6" w:rsidRDefault="00AE1319" w:rsidP="001C49A1">
            <w:pPr>
              <w:pStyle w:val="Nagwkitablic"/>
              <w:spacing w:before="20" w:after="20"/>
              <w:rPr>
                <w:rFonts w:ascii="Tahoma" w:hAnsi="Tahoma" w:cs="Tahoma"/>
                <w:b w:val="0"/>
              </w:rPr>
            </w:pPr>
            <w:r>
              <w:rPr>
                <w:rFonts w:ascii="Tahoma" w:hAnsi="Tahoma" w:cs="Tahoma"/>
                <w:b w:val="0"/>
              </w:rPr>
              <w:t>PZ6</w:t>
            </w:r>
          </w:p>
        </w:tc>
        <w:tc>
          <w:tcPr>
            <w:tcW w:w="9213" w:type="dxa"/>
            <w:vAlign w:val="center"/>
          </w:tcPr>
          <w:p w:rsidR="00AE1319" w:rsidRPr="007D70F6" w:rsidRDefault="00AE1319" w:rsidP="001C49A1">
            <w:pPr>
              <w:pStyle w:val="Nagwkitablic"/>
              <w:spacing w:before="20" w:after="20"/>
              <w:jc w:val="both"/>
              <w:rPr>
                <w:rFonts w:ascii="Tahoma" w:hAnsi="Tahoma" w:cs="Tahoma"/>
                <w:b w:val="0"/>
              </w:rPr>
            </w:pPr>
            <w:r>
              <w:rPr>
                <w:rFonts w:ascii="Tahoma" w:hAnsi="Tahoma" w:cs="Tahoma"/>
                <w:b w:val="0"/>
              </w:rPr>
              <w:t xml:space="preserve">Prowadzenie dokumentacji medycznej </w:t>
            </w:r>
            <w:r w:rsidR="00880076">
              <w:rPr>
                <w:rFonts w:ascii="Tahoma" w:hAnsi="Tahoma" w:cs="Tahoma"/>
                <w:b w:val="0"/>
              </w:rPr>
              <w:t>z zakresu opieki zdrowotnej nad uczniami.</w:t>
            </w:r>
          </w:p>
        </w:tc>
      </w:tr>
    </w:tbl>
    <w:p w:rsidR="0063297F" w:rsidRDefault="0063297F" w:rsidP="0063297F">
      <w:p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A610E8" w:rsidRPr="007D70F6" w:rsidRDefault="00A610E8" w:rsidP="0063297F">
      <w:p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63297F" w:rsidRPr="007D70F6" w:rsidRDefault="0063297F" w:rsidP="0063297F">
      <w:pPr>
        <w:numPr>
          <w:ilvl w:val="1"/>
          <w:numId w:val="7"/>
        </w:numPr>
        <w:tabs>
          <w:tab w:val="left" w:pos="-5814"/>
        </w:tabs>
        <w:overflowPunct w:val="0"/>
        <w:autoSpaceDE w:val="0"/>
        <w:autoSpaceDN w:val="0"/>
        <w:adjustRightInd w:val="0"/>
        <w:spacing w:after="0" w:line="240" w:lineRule="auto"/>
        <w:ind w:left="0" w:firstLine="0"/>
        <w:jc w:val="both"/>
        <w:textAlignment w:val="baseline"/>
        <w:rPr>
          <w:rFonts w:ascii="Tahoma" w:eastAsia="Times New Roman" w:hAnsi="Tahoma" w:cs="Tahoma"/>
          <w:b/>
          <w:spacing w:val="-8"/>
          <w:sz w:val="20"/>
          <w:szCs w:val="20"/>
          <w:lang w:eastAsia="pl-PL"/>
        </w:rPr>
      </w:pPr>
      <w:r w:rsidRPr="007D70F6">
        <w:rPr>
          <w:rFonts w:ascii="Tahoma" w:eastAsia="Times New Roman" w:hAnsi="Tahoma" w:cs="Tahoma"/>
          <w:b/>
          <w:spacing w:val="-8"/>
          <w:sz w:val="20"/>
          <w:szCs w:val="20"/>
          <w:lang w:eastAsia="pl-PL"/>
        </w:rPr>
        <w:t>Korelacja pomiędzy efekta</w:t>
      </w:r>
      <w:r w:rsidR="007D70F6">
        <w:rPr>
          <w:rFonts w:ascii="Tahoma" w:eastAsia="Times New Roman" w:hAnsi="Tahoma" w:cs="Tahoma"/>
          <w:b/>
          <w:spacing w:val="-8"/>
          <w:sz w:val="20"/>
          <w:szCs w:val="20"/>
          <w:lang w:eastAsia="pl-PL"/>
        </w:rPr>
        <w:t>mi uczenia się</w:t>
      </w:r>
      <w:r w:rsidRPr="007D70F6">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2545"/>
        <w:gridCol w:w="3902"/>
      </w:tblGrid>
      <w:tr w:rsidR="0063297F" w:rsidRPr="007D70F6" w:rsidTr="0061466A">
        <w:tc>
          <w:tcPr>
            <w:tcW w:w="3334"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Efekt kształcenia</w:t>
            </w:r>
          </w:p>
        </w:tc>
        <w:tc>
          <w:tcPr>
            <w:tcW w:w="2545"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Cele przedmiotu</w:t>
            </w:r>
          </w:p>
        </w:tc>
        <w:tc>
          <w:tcPr>
            <w:tcW w:w="3902"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Treści kształcenia</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P_U01</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ZP4-ZP6,PZ3-PZ4</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P_U02</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ZP5-ZP6,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P_U03</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5D5C61" w:rsidP="007D70F6">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ZP1-ZP6,</w:t>
            </w:r>
            <w:r w:rsidR="00FB4516">
              <w:rPr>
                <w:rFonts w:ascii="Tahoma" w:eastAsia="Times New Roman" w:hAnsi="Tahoma" w:cs="Tahoma"/>
                <w:spacing w:val="-4"/>
                <w:sz w:val="20"/>
                <w:szCs w:val="20"/>
                <w:lang w:eastAsia="pl-PL"/>
              </w:rPr>
              <w:t>PZ1-PZ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P_U04</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FB451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ZP4,ZP5,PZ1-PZ</w:t>
            </w:r>
            <w:r w:rsidR="00880076">
              <w:rPr>
                <w:rFonts w:ascii="Tahoma" w:eastAsia="Times New Roman" w:hAnsi="Tahoma" w:cs="Tahoma"/>
                <w:spacing w:val="-4"/>
                <w:sz w:val="20"/>
                <w:szCs w:val="20"/>
                <w:lang w:eastAsia="pl-PL"/>
              </w:rPr>
              <w:t>6</w:t>
            </w:r>
          </w:p>
        </w:tc>
      </w:tr>
      <w:tr w:rsidR="00880076" w:rsidRPr="007D70F6" w:rsidTr="0061466A">
        <w:tc>
          <w:tcPr>
            <w:tcW w:w="3334" w:type="dxa"/>
            <w:vAlign w:val="center"/>
          </w:tcPr>
          <w:p w:rsidR="00880076" w:rsidRPr="007D70F6" w:rsidRDefault="0088007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w:t>
            </w:r>
            <w:r w:rsidR="00636CA0">
              <w:rPr>
                <w:rFonts w:ascii="Tahoma" w:eastAsia="Times New Roman" w:hAnsi="Tahoma" w:cs="Tahoma"/>
                <w:sz w:val="20"/>
                <w:szCs w:val="20"/>
                <w:lang w:eastAsia="pl-PL"/>
              </w:rPr>
              <w:t>5</w:t>
            </w:r>
          </w:p>
        </w:tc>
        <w:tc>
          <w:tcPr>
            <w:tcW w:w="2545" w:type="dxa"/>
            <w:vAlign w:val="center"/>
          </w:tcPr>
          <w:p w:rsidR="0088007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880076" w:rsidRDefault="0088007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ZP7,PZ1 – PZ6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P_K01</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P_K02</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P_K03</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P_K04</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P_K05</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P_K06</w:t>
            </w:r>
          </w:p>
        </w:tc>
        <w:tc>
          <w:tcPr>
            <w:tcW w:w="2545" w:type="dxa"/>
            <w:vAlign w:val="center"/>
          </w:tcPr>
          <w:p w:rsidR="007D70F6" w:rsidRPr="007D70F6" w:rsidRDefault="00A610E8"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color w:val="000000" w:themeColor="text1"/>
                <w:sz w:val="20"/>
                <w:szCs w:val="20"/>
                <w:lang w:eastAsia="pl-PL"/>
              </w:rPr>
            </w:pPr>
            <w:r w:rsidRPr="007D70F6">
              <w:rPr>
                <w:rFonts w:ascii="Tahoma" w:eastAsia="Times New Roman" w:hAnsi="Tahoma" w:cs="Tahoma"/>
                <w:color w:val="000000" w:themeColor="text1"/>
                <w:sz w:val="20"/>
                <w:szCs w:val="20"/>
                <w:lang w:eastAsia="pl-PL"/>
              </w:rPr>
              <w:t>P_K07</w:t>
            </w:r>
          </w:p>
        </w:tc>
        <w:tc>
          <w:tcPr>
            <w:tcW w:w="2545" w:type="dxa"/>
            <w:vAlign w:val="center"/>
          </w:tcPr>
          <w:p w:rsidR="007D70F6" w:rsidRPr="007D70F6" w:rsidRDefault="00A610E8"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C1,C2</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color w:val="000000" w:themeColor="text1"/>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sidRPr="007D70F6">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bl>
    <w:p w:rsidR="00000FF1" w:rsidRDefault="00000FF1" w:rsidP="004F33B4">
      <w:pPr>
        <w:pStyle w:val="Podpunkty"/>
        <w:ind w:left="0"/>
        <w:rPr>
          <w:rFonts w:ascii="Tahoma" w:hAnsi="Tahoma" w:cs="Tahoma"/>
          <w:smallCaps/>
          <w:sz w:val="20"/>
        </w:rPr>
      </w:pPr>
    </w:p>
    <w:p w:rsidR="00A610E8" w:rsidRPr="007D70F6" w:rsidRDefault="00A610E8" w:rsidP="004F33B4">
      <w:pPr>
        <w:pStyle w:val="Podpunkty"/>
        <w:ind w:left="0"/>
        <w:rPr>
          <w:rFonts w:ascii="Tahoma" w:hAnsi="Tahoma" w:cs="Tahoma"/>
          <w:smallCaps/>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Metody </w:t>
      </w:r>
      <w:r w:rsidR="00603431" w:rsidRPr="007D70F6">
        <w:rPr>
          <w:rFonts w:ascii="Tahoma" w:hAnsi="Tahoma" w:cs="Tahoma"/>
          <w:sz w:val="20"/>
        </w:rPr>
        <w:t xml:space="preserve">weryfikacji efektów </w:t>
      </w:r>
      <w:r w:rsidR="004F33B4" w:rsidRPr="007D70F6">
        <w:rPr>
          <w:rFonts w:ascii="Tahoma" w:hAnsi="Tahoma" w:cs="Tahoma"/>
          <w:sz w:val="20"/>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C9129A" w:rsidRPr="007D70F6" w:rsidTr="000A1541">
        <w:tc>
          <w:tcPr>
            <w:tcW w:w="1418"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 xml:space="preserve">Efekt </w:t>
            </w:r>
            <w:r w:rsidR="004F33B4" w:rsidRPr="007D70F6">
              <w:rPr>
                <w:rFonts w:ascii="Tahoma" w:hAnsi="Tahoma" w:cs="Tahoma"/>
              </w:rPr>
              <w:br/>
              <w:t>uczenia się</w:t>
            </w:r>
          </w:p>
        </w:tc>
        <w:tc>
          <w:tcPr>
            <w:tcW w:w="5103"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Metoda oceny</w:t>
            </w:r>
          </w:p>
        </w:tc>
        <w:tc>
          <w:tcPr>
            <w:tcW w:w="3260" w:type="dxa"/>
            <w:vAlign w:val="center"/>
          </w:tcPr>
          <w:p w:rsidR="004A1B60" w:rsidRPr="007D70F6" w:rsidRDefault="009146BE" w:rsidP="00290EBA">
            <w:pPr>
              <w:pStyle w:val="Nagwkitablic"/>
              <w:spacing w:before="40" w:after="40"/>
              <w:rPr>
                <w:rFonts w:ascii="Tahoma" w:hAnsi="Tahoma" w:cs="Tahoma"/>
                <w:color w:val="000000" w:themeColor="text1"/>
              </w:rPr>
            </w:pPr>
            <w:r w:rsidRPr="007D70F6">
              <w:rPr>
                <w:rFonts w:ascii="Tahoma" w:hAnsi="Tahoma" w:cs="Tahoma"/>
                <w:color w:val="000000" w:themeColor="text1"/>
              </w:rPr>
              <w:t>Forma zajęć, w ramach której następuje weryfikacja efektu</w:t>
            </w:r>
          </w:p>
        </w:tc>
      </w:tr>
      <w:tr w:rsidR="004A1B60" w:rsidRPr="007D70F6" w:rsidTr="000A1541">
        <w:tc>
          <w:tcPr>
            <w:tcW w:w="1418" w:type="dxa"/>
            <w:vAlign w:val="center"/>
          </w:tcPr>
          <w:p w:rsidR="004A1B60" w:rsidRPr="007D70F6" w:rsidRDefault="00423AA3" w:rsidP="002F70F0">
            <w:pPr>
              <w:pStyle w:val="Nagwkitablic"/>
              <w:spacing w:before="20" w:after="20"/>
              <w:rPr>
                <w:rFonts w:ascii="Tahoma" w:hAnsi="Tahoma" w:cs="Tahoma"/>
                <w:b w:val="0"/>
              </w:rPr>
            </w:pPr>
            <w:r w:rsidRPr="007D70F6">
              <w:rPr>
                <w:rFonts w:ascii="Tahoma" w:hAnsi="Tahoma" w:cs="Tahoma"/>
                <w:b w:val="0"/>
              </w:rPr>
              <w:t>P_U01</w:t>
            </w:r>
          </w:p>
        </w:tc>
        <w:tc>
          <w:tcPr>
            <w:tcW w:w="5103" w:type="dxa"/>
            <w:vAlign w:val="center"/>
          </w:tcPr>
          <w:p w:rsidR="004A1B60"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A1B60" w:rsidRPr="007D70F6" w:rsidRDefault="00423AA3" w:rsidP="00170DCD">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2326F4" w:rsidRPr="007D70F6" w:rsidTr="000A1541">
        <w:tc>
          <w:tcPr>
            <w:tcW w:w="1418" w:type="dxa"/>
            <w:vAlign w:val="center"/>
          </w:tcPr>
          <w:p w:rsidR="002326F4" w:rsidRPr="007D70F6" w:rsidRDefault="002326F4" w:rsidP="002F70F0">
            <w:pPr>
              <w:pStyle w:val="Nagwkitablic"/>
              <w:spacing w:before="20" w:after="20"/>
              <w:rPr>
                <w:rFonts w:ascii="Tahoma" w:hAnsi="Tahoma" w:cs="Tahoma"/>
                <w:b w:val="0"/>
              </w:rPr>
            </w:pPr>
            <w:r w:rsidRPr="007D70F6">
              <w:rPr>
                <w:rFonts w:ascii="Tahoma" w:hAnsi="Tahoma" w:cs="Tahoma"/>
                <w:b w:val="0"/>
              </w:rPr>
              <w:t>P_U0</w:t>
            </w:r>
            <w:r w:rsidR="006D15F9" w:rsidRPr="007D70F6">
              <w:rPr>
                <w:rFonts w:ascii="Tahoma" w:hAnsi="Tahoma" w:cs="Tahoma"/>
                <w:b w:val="0"/>
              </w:rPr>
              <w:t>2</w:t>
            </w:r>
          </w:p>
        </w:tc>
        <w:tc>
          <w:tcPr>
            <w:tcW w:w="5103" w:type="dxa"/>
            <w:vAlign w:val="center"/>
          </w:tcPr>
          <w:p w:rsidR="002326F4" w:rsidRPr="007D70F6" w:rsidRDefault="002326F4"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2326F4" w:rsidRPr="007D70F6" w:rsidRDefault="002326F4"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423AA3" w:rsidRPr="007D70F6" w:rsidTr="000A1541">
        <w:tc>
          <w:tcPr>
            <w:tcW w:w="1418" w:type="dxa"/>
            <w:vAlign w:val="center"/>
          </w:tcPr>
          <w:p w:rsidR="00423AA3" w:rsidRPr="007D70F6" w:rsidRDefault="006D15F9" w:rsidP="002F70F0">
            <w:pPr>
              <w:pStyle w:val="Nagwkitablic"/>
              <w:spacing w:before="20" w:after="20"/>
              <w:rPr>
                <w:rFonts w:ascii="Tahoma" w:hAnsi="Tahoma" w:cs="Tahoma"/>
                <w:b w:val="0"/>
              </w:rPr>
            </w:pPr>
            <w:r w:rsidRPr="007D70F6">
              <w:rPr>
                <w:rFonts w:ascii="Tahoma" w:hAnsi="Tahoma" w:cs="Tahoma"/>
                <w:b w:val="0"/>
              </w:rPr>
              <w:t>P_U03</w:t>
            </w:r>
          </w:p>
        </w:tc>
        <w:tc>
          <w:tcPr>
            <w:tcW w:w="5103" w:type="dxa"/>
            <w:vAlign w:val="center"/>
          </w:tcPr>
          <w:p w:rsidR="00423AA3"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23AA3" w:rsidRPr="007D70F6" w:rsidRDefault="00E27186"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w:t>
            </w:r>
            <w:r w:rsidR="00DE6273" w:rsidRPr="007D70F6">
              <w:rPr>
                <w:rFonts w:ascii="Tahoma" w:hAnsi="Tahoma" w:cs="Tahoma"/>
                <w:b w:val="0"/>
                <w:color w:val="000000" w:themeColor="text1"/>
              </w:rPr>
              <w:t>a praktyczne, Praktyka zawodowa</w:t>
            </w:r>
          </w:p>
        </w:tc>
      </w:tr>
      <w:tr w:rsidR="006D15F9" w:rsidRPr="007D70F6" w:rsidTr="000A1541">
        <w:tc>
          <w:tcPr>
            <w:tcW w:w="1418" w:type="dxa"/>
            <w:vAlign w:val="center"/>
          </w:tcPr>
          <w:p w:rsidR="006D15F9" w:rsidRPr="007D70F6" w:rsidRDefault="006D15F9" w:rsidP="001C49A1">
            <w:pPr>
              <w:pStyle w:val="Nagwkitablic"/>
              <w:spacing w:before="20" w:after="20"/>
              <w:rPr>
                <w:rFonts w:ascii="Tahoma" w:hAnsi="Tahoma" w:cs="Tahoma"/>
                <w:b w:val="0"/>
              </w:rPr>
            </w:pPr>
            <w:r w:rsidRPr="007D70F6">
              <w:rPr>
                <w:rFonts w:ascii="Tahoma" w:hAnsi="Tahoma" w:cs="Tahoma"/>
                <w:b w:val="0"/>
              </w:rPr>
              <w:t>P_U04</w:t>
            </w:r>
          </w:p>
        </w:tc>
        <w:tc>
          <w:tcPr>
            <w:tcW w:w="5103" w:type="dxa"/>
            <w:vAlign w:val="center"/>
          </w:tcPr>
          <w:p w:rsidR="006D15F9" w:rsidRPr="007D70F6" w:rsidRDefault="006D15F9" w:rsidP="001C49A1">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6D15F9" w:rsidRPr="007D70F6" w:rsidRDefault="006D15F9" w:rsidP="001C49A1">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880076" w:rsidRPr="007D70F6" w:rsidTr="000A1541">
        <w:tc>
          <w:tcPr>
            <w:tcW w:w="1418" w:type="dxa"/>
            <w:vAlign w:val="center"/>
          </w:tcPr>
          <w:p w:rsidR="00880076" w:rsidRPr="007D70F6" w:rsidRDefault="00880076" w:rsidP="001C49A1">
            <w:pPr>
              <w:pStyle w:val="Nagwkitablic"/>
              <w:spacing w:before="20" w:after="20"/>
              <w:rPr>
                <w:rFonts w:ascii="Tahoma" w:hAnsi="Tahoma" w:cs="Tahoma"/>
                <w:b w:val="0"/>
              </w:rPr>
            </w:pPr>
            <w:r w:rsidRPr="007D70F6">
              <w:rPr>
                <w:rFonts w:ascii="Tahoma" w:hAnsi="Tahoma" w:cs="Tahoma"/>
                <w:b w:val="0"/>
              </w:rPr>
              <w:t>P_U0</w:t>
            </w:r>
            <w:r w:rsidR="00636CA0">
              <w:rPr>
                <w:rFonts w:ascii="Tahoma" w:hAnsi="Tahoma" w:cs="Tahoma"/>
                <w:b w:val="0"/>
              </w:rPr>
              <w:t>5</w:t>
            </w:r>
          </w:p>
        </w:tc>
        <w:tc>
          <w:tcPr>
            <w:tcW w:w="5103" w:type="dxa"/>
            <w:vAlign w:val="center"/>
          </w:tcPr>
          <w:p w:rsidR="00880076" w:rsidRPr="007D70F6" w:rsidRDefault="00880076" w:rsidP="001C49A1">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880076" w:rsidRPr="007D70F6" w:rsidRDefault="00880076" w:rsidP="001C49A1">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P_K01</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P_K02</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P_K03</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P_K04</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P_K05</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P_K06</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P_K07</w:t>
            </w:r>
          </w:p>
        </w:tc>
        <w:tc>
          <w:tcPr>
            <w:tcW w:w="5103" w:type="dxa"/>
            <w:vAlign w:val="center"/>
          </w:tcPr>
          <w:p w:rsidR="00C368EC" w:rsidRDefault="00C368EC" w:rsidP="00DE6273">
            <w:pPr>
              <w:pStyle w:val="Nagwkitablic"/>
              <w:spacing w:before="20" w:after="20"/>
              <w:jc w:val="left"/>
              <w:rPr>
                <w:rFonts w:ascii="Tahoma" w:hAnsi="Tahoma" w:cs="Tahoma"/>
                <w:b w:val="0"/>
              </w:rPr>
            </w:pPr>
            <w:r w:rsidRPr="007D70F6">
              <w:rPr>
                <w:rFonts w:ascii="Tahoma" w:hAnsi="Tahoma" w:cs="Tahoma"/>
                <w:b w:val="0"/>
              </w:rPr>
              <w:t>Metoda projektowa - realizacja zleconego zadania</w:t>
            </w:r>
            <w:r>
              <w:rPr>
                <w:rFonts w:ascii="Tahoma" w:hAnsi="Tahoma" w:cs="Tahoma"/>
                <w:b w:val="0"/>
              </w:rPr>
              <w:t>/</w:t>
            </w:r>
          </w:p>
          <w:p w:rsidR="00C368EC" w:rsidRPr="007D70F6" w:rsidRDefault="00C368EC" w:rsidP="00DE6273">
            <w:pPr>
              <w:pStyle w:val="Nagwkitablic"/>
              <w:spacing w:before="20" w:after="20"/>
              <w:jc w:val="left"/>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9B1A94">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bl>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highlight w:val="cyan"/>
          <w:lang w:eastAsia="pl-PL"/>
        </w:rPr>
      </w:pPr>
    </w:p>
    <w:p w:rsidR="0044064E" w:rsidRPr="002C190D"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w:t>
      </w:r>
      <w:r w:rsidRPr="00ED7554">
        <w:rPr>
          <w:rFonts w:ascii="Tahoma" w:eastAsia="Times New Roman" w:hAnsi="Tahoma" w:cs="Tahoma"/>
          <w:bCs/>
          <w:sz w:val="20"/>
          <w:u w:val="single"/>
        </w:rPr>
        <w:t>zaliczenia zajęć praktycznych</w:t>
      </w:r>
      <w:r w:rsidRPr="002C190D">
        <w:rPr>
          <w:rFonts w:ascii="Tahoma" w:eastAsia="Times New Roman" w:hAnsi="Tahoma" w:cs="Tahoma"/>
          <w:bCs/>
          <w:sz w:val="20"/>
        </w:rPr>
        <w:t xml:space="preserve"> jest pozytywna ocena umiejętności, kompetencji i wiedzy z tematyki bieżącej z wpisem do „Dziennika praktycznych umiejętności zawodowych”, obecność na zajęciach i aktywny w nich udział oraz opracowanie procesu pielęgnowania</w:t>
      </w:r>
      <w:r w:rsidRPr="002A063D">
        <w:rPr>
          <w:rFonts w:ascii="Tahoma" w:eastAsia="Times New Roman" w:hAnsi="Tahoma" w:cs="Tahoma"/>
          <w:bCs/>
          <w:sz w:val="20"/>
        </w:rPr>
        <w:t>/innej dokumentacji pielęgniarskiej</w:t>
      </w:r>
      <w:r w:rsidRPr="002C190D">
        <w:rPr>
          <w:rFonts w:ascii="Tahoma" w:eastAsia="Times New Roman" w:hAnsi="Tahoma" w:cs="Tahoma"/>
          <w:bCs/>
          <w:sz w:val="20"/>
        </w:rPr>
        <w:t xml:space="preserve">.  </w:t>
      </w:r>
    </w:p>
    <w:p w:rsidR="0044064E"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w:t>
      </w:r>
      <w:r w:rsidRPr="00ED7554">
        <w:rPr>
          <w:rFonts w:ascii="Tahoma" w:eastAsia="Times New Roman" w:hAnsi="Tahoma" w:cs="Tahoma"/>
          <w:bCs/>
          <w:sz w:val="20"/>
          <w:u w:val="single"/>
        </w:rPr>
        <w:t>zaliczenia praktyk zawodowych</w:t>
      </w:r>
      <w:r w:rsidRPr="002C190D">
        <w:rPr>
          <w:rFonts w:ascii="Tahoma" w:eastAsia="Times New Roman" w:hAnsi="Tahoma" w:cs="Tahoma"/>
          <w:bCs/>
          <w:sz w:val="20"/>
        </w:rPr>
        <w:t xml:space="preserve"> 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/innej dokumentacji pielęgniarskiej</w:t>
      </w:r>
      <w:r>
        <w:rPr>
          <w:rFonts w:ascii="Tahoma" w:eastAsia="Times New Roman" w:hAnsi="Tahoma" w:cs="Tahoma"/>
          <w:bCs/>
          <w:sz w:val="20"/>
        </w:rPr>
        <w:t>.</w:t>
      </w:r>
    </w:p>
    <w:p w:rsidR="009B1A94" w:rsidRPr="007D70F6" w:rsidRDefault="009B1A94" w:rsidP="0044064E">
      <w:pPr>
        <w:pStyle w:val="Podpunkty"/>
        <w:ind w:left="0"/>
        <w:rPr>
          <w:rFonts w:ascii="Tahoma" w:hAnsi="Tahoma" w:cs="Tahoma"/>
          <w:b w:val="0"/>
          <w:sz w:val="20"/>
        </w:rPr>
      </w:pPr>
    </w:p>
    <w:p w:rsidR="008938C7" w:rsidRPr="007D70F6" w:rsidRDefault="008938C7" w:rsidP="0001795B">
      <w:pPr>
        <w:pStyle w:val="Podpunkty"/>
        <w:numPr>
          <w:ilvl w:val="1"/>
          <w:numId w:val="7"/>
        </w:numPr>
        <w:ind w:left="0" w:firstLine="0"/>
        <w:rPr>
          <w:rFonts w:ascii="Tahoma" w:hAnsi="Tahoma" w:cs="Tahoma"/>
          <w:color w:val="000000" w:themeColor="text1"/>
          <w:sz w:val="20"/>
        </w:rPr>
      </w:pPr>
      <w:r w:rsidRPr="007D70F6">
        <w:rPr>
          <w:rFonts w:ascii="Tahoma" w:hAnsi="Tahoma" w:cs="Tahoma"/>
          <w:color w:val="000000" w:themeColor="text1"/>
          <w:sz w:val="20"/>
        </w:rPr>
        <w:t xml:space="preserve">Kryteria oceny </w:t>
      </w:r>
      <w:r w:rsidR="00167B9C" w:rsidRPr="007D70F6">
        <w:rPr>
          <w:rFonts w:ascii="Tahoma" w:hAnsi="Tahoma" w:cs="Tahoma"/>
          <w:color w:val="000000" w:themeColor="text1"/>
          <w:sz w:val="20"/>
        </w:rPr>
        <w:t xml:space="preserve">stopnia </w:t>
      </w:r>
      <w:r w:rsidRPr="007D70F6">
        <w:rPr>
          <w:rFonts w:ascii="Tahoma" w:hAnsi="Tahoma" w:cs="Tahoma"/>
          <w:color w:val="000000" w:themeColor="text1"/>
          <w:sz w:val="20"/>
        </w:rPr>
        <w:t>osiągnię</w:t>
      </w:r>
      <w:r w:rsidR="00167B9C" w:rsidRPr="007D70F6">
        <w:rPr>
          <w:rFonts w:ascii="Tahoma" w:hAnsi="Tahoma" w:cs="Tahoma"/>
          <w:color w:val="000000" w:themeColor="text1"/>
          <w:sz w:val="20"/>
        </w:rPr>
        <w:t>cia</w:t>
      </w:r>
      <w:r w:rsidRPr="007D70F6">
        <w:rPr>
          <w:rFonts w:ascii="Tahoma" w:hAnsi="Tahoma" w:cs="Tahoma"/>
          <w:color w:val="000000" w:themeColor="text1"/>
          <w:sz w:val="20"/>
        </w:rPr>
        <w:t xml:space="preserve"> efektów </w:t>
      </w:r>
      <w:r w:rsidR="00755AAB" w:rsidRPr="007D70F6">
        <w:rPr>
          <w:rFonts w:ascii="Tahoma" w:hAnsi="Tahoma" w:cs="Tahoma"/>
          <w:color w:val="000000" w:themeColor="text1"/>
          <w:sz w:val="20"/>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C9129A" w:rsidRPr="007D70F6" w:rsidTr="00421A87">
        <w:trPr>
          <w:trHeight w:val="397"/>
        </w:trPr>
        <w:tc>
          <w:tcPr>
            <w:tcW w:w="1418" w:type="dxa"/>
            <w:vAlign w:val="center"/>
          </w:tcPr>
          <w:p w:rsidR="008938C7" w:rsidRPr="007D70F6" w:rsidRDefault="008938C7" w:rsidP="00755AAB">
            <w:pPr>
              <w:pStyle w:val="Nagwkitablic"/>
              <w:spacing w:before="40" w:after="40"/>
              <w:rPr>
                <w:rFonts w:ascii="Tahoma" w:hAnsi="Tahoma" w:cs="Tahoma"/>
              </w:rPr>
            </w:pPr>
            <w:r w:rsidRPr="007D70F6">
              <w:rPr>
                <w:rFonts w:ascii="Tahoma" w:hAnsi="Tahoma" w:cs="Tahoma"/>
              </w:rPr>
              <w:t>Efekt</w:t>
            </w:r>
            <w:r w:rsidR="00755AAB" w:rsidRPr="007D70F6">
              <w:rPr>
                <w:rFonts w:ascii="Tahoma" w:hAnsi="Tahoma" w:cs="Tahoma"/>
              </w:rPr>
              <w:br/>
              <w:t>uczenia się</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2</w:t>
            </w:r>
          </w:p>
        </w:tc>
        <w:tc>
          <w:tcPr>
            <w:tcW w:w="2127"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3</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4</w:t>
            </w:r>
          </w:p>
        </w:tc>
        <w:tc>
          <w:tcPr>
            <w:tcW w:w="1984"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5</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P_U01</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wykonywać pomiar</w:t>
            </w:r>
            <w:r w:rsidR="008D12C4" w:rsidRPr="00A37EB1">
              <w:rPr>
                <w:rFonts w:ascii="Tahoma" w:eastAsia="Times New Roman" w:hAnsi="Tahoma" w:cs="Tahoma"/>
                <w:sz w:val="18"/>
                <w:szCs w:val="18"/>
                <w:lang w:eastAsia="pl-PL"/>
              </w:rPr>
              <w:t>u</w:t>
            </w:r>
            <w:r w:rsidRPr="00A37EB1">
              <w:rPr>
                <w:rFonts w:ascii="Tahoma" w:eastAsia="Times New Roman" w:hAnsi="Tahoma" w:cs="Tahoma"/>
                <w:sz w:val="18"/>
                <w:szCs w:val="18"/>
                <w:lang w:eastAsia="pl-PL"/>
              </w:rPr>
              <w:t xml:space="preserve"> temperatury ciała, tętna, oddechu, ciśnienia tętniczego krwi, ośrodkowego ciśnienia żylnego, obwodów, saturacji, szczytowego przepływu wydechowego oraz po</w:t>
            </w:r>
            <w:r w:rsidR="008D12C4" w:rsidRPr="00A37EB1">
              <w:rPr>
                <w:rFonts w:ascii="Tahoma" w:eastAsia="Times New Roman" w:hAnsi="Tahoma" w:cs="Tahoma"/>
                <w:sz w:val="18"/>
                <w:szCs w:val="18"/>
                <w:lang w:eastAsia="pl-PL"/>
              </w:rPr>
              <w:t>miarów</w:t>
            </w:r>
            <w:r w:rsidRPr="00A37EB1">
              <w:rPr>
                <w:rFonts w:ascii="Tahoma" w:eastAsia="Times New Roman" w:hAnsi="Tahoma" w:cs="Tahoma"/>
                <w:sz w:val="18"/>
                <w:szCs w:val="18"/>
                <w:lang w:eastAsia="pl-PL"/>
              </w:rPr>
              <w:t xml:space="preserve"> antropometrycz</w:t>
            </w:r>
            <w:r w:rsidR="008D12C4" w:rsidRPr="00A37EB1">
              <w:rPr>
                <w:rFonts w:ascii="Tahoma" w:eastAsia="Times New Roman" w:hAnsi="Tahoma" w:cs="Tahoma"/>
                <w:sz w:val="18"/>
                <w:szCs w:val="18"/>
                <w:lang w:eastAsia="pl-PL"/>
              </w:rPr>
              <w:t>nych</w:t>
            </w:r>
            <w:r w:rsidRPr="00A37EB1">
              <w:rPr>
                <w:rFonts w:ascii="Tahoma" w:eastAsia="Times New Roman" w:hAnsi="Tahoma" w:cs="Tahoma"/>
                <w:sz w:val="18"/>
                <w:szCs w:val="18"/>
                <w:lang w:eastAsia="pl-PL"/>
              </w:rPr>
              <w:t xml:space="preserv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błędy krytyczne</w:t>
            </w:r>
            <w:r w:rsidR="0088572E" w:rsidRPr="00A37EB1">
              <w:rPr>
                <w:rFonts w:ascii="Tahoma" w:eastAsia="Times New Roman" w:hAnsi="Tahoma" w:cs="Tahoma"/>
                <w:sz w:val="18"/>
                <w:szCs w:val="18"/>
                <w:lang w:eastAsia="pl-PL"/>
              </w:rPr>
              <w:t>.</w:t>
            </w:r>
          </w:p>
        </w:tc>
        <w:tc>
          <w:tcPr>
            <w:tcW w:w="2127"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liczne błędy, nie są jednak to błędy krytyczne</w:t>
            </w:r>
            <w:r w:rsidR="00D72F0D" w:rsidRPr="00A37EB1">
              <w:rPr>
                <w:rFonts w:ascii="Tahoma" w:eastAsia="Times New Roman" w:hAnsi="Tahoma" w:cs="Tahoma"/>
                <w:sz w:val="18"/>
                <w:szCs w:val="18"/>
                <w:lang w:eastAsia="pl-PL"/>
              </w:rPr>
              <w:t>.</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nieliczne błędy.</w:t>
            </w:r>
          </w:p>
        </w:tc>
        <w:tc>
          <w:tcPr>
            <w:tcW w:w="1984"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samodzielnie i niemal bezbłędnie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w:t>
            </w:r>
            <w:r w:rsidR="00D72F0D" w:rsidRPr="00A37EB1">
              <w:rPr>
                <w:rFonts w:ascii="Tahoma" w:eastAsia="Times New Roman" w:hAnsi="Tahoma" w:cs="Tahoma"/>
                <w:sz w:val="18"/>
                <w:szCs w:val="18"/>
                <w:lang w:eastAsia="pl-PL"/>
              </w:rPr>
              <w:t>.</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P_U02</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prowadzić dokumentacji medycznej oraz posługiwać się nią, popełnia krytyczne błędy.</w:t>
            </w:r>
          </w:p>
        </w:tc>
        <w:tc>
          <w:tcPr>
            <w:tcW w:w="2127"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prowadzić dokumentację medyczną oraz posługiwać się nią, popełnia liczne błędy, nie są </w:t>
            </w:r>
            <w:r w:rsidR="00067CE7" w:rsidRPr="00A37EB1">
              <w:rPr>
                <w:rFonts w:ascii="Tahoma" w:eastAsia="Times New Roman" w:hAnsi="Tahoma" w:cs="Tahoma"/>
                <w:sz w:val="18"/>
                <w:szCs w:val="18"/>
                <w:lang w:eastAsia="pl-PL"/>
              </w:rPr>
              <w:t xml:space="preserve">to </w:t>
            </w:r>
            <w:r w:rsidRPr="00A37EB1">
              <w:rPr>
                <w:rFonts w:ascii="Tahoma" w:eastAsia="Times New Roman" w:hAnsi="Tahoma" w:cs="Tahoma"/>
                <w:sz w:val="18"/>
                <w:szCs w:val="18"/>
                <w:lang w:eastAsia="pl-PL"/>
              </w:rPr>
              <w:t>jednak błędy krytyczne</w:t>
            </w:r>
            <w:r w:rsidR="00D72F0D" w:rsidRPr="00A37EB1">
              <w:rPr>
                <w:rFonts w:ascii="Tahoma" w:eastAsia="Times New Roman" w:hAnsi="Tahoma" w:cs="Tahoma"/>
                <w:sz w:val="18"/>
                <w:szCs w:val="18"/>
                <w:lang w:eastAsia="pl-PL"/>
              </w:rPr>
              <w:t>.</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prowadzić dokumentację medyczną oraz posługiwać się nią, popełnia nieliczne błędy.</w:t>
            </w:r>
          </w:p>
        </w:tc>
        <w:tc>
          <w:tcPr>
            <w:tcW w:w="1984"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prowadzić dokumentację medyczną oraz posługiwać się nią.</w:t>
            </w:r>
          </w:p>
        </w:tc>
      </w:tr>
      <w:tr w:rsidR="00D475CD" w:rsidRPr="007D70F6" w:rsidTr="00421A87">
        <w:tc>
          <w:tcPr>
            <w:tcW w:w="1418" w:type="dxa"/>
            <w:vAlign w:val="center"/>
          </w:tcPr>
          <w:p w:rsidR="00D475CD" w:rsidRPr="007D70F6" w:rsidRDefault="00D475CD" w:rsidP="002F70F0">
            <w:pPr>
              <w:pStyle w:val="Nagwkitablic"/>
              <w:spacing w:before="20" w:after="20"/>
              <w:rPr>
                <w:rFonts w:ascii="Tahoma" w:hAnsi="Tahoma" w:cs="Tahoma"/>
                <w:b w:val="0"/>
              </w:rPr>
            </w:pPr>
            <w:r w:rsidRPr="007D70F6">
              <w:rPr>
                <w:rFonts w:ascii="Tahoma" w:hAnsi="Tahoma" w:cs="Tahoma"/>
                <w:b w:val="0"/>
              </w:rPr>
              <w:t>P_U03</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realizować świadczeń zdrowotnych w zakresie POZ.</w:t>
            </w:r>
          </w:p>
        </w:tc>
        <w:tc>
          <w:tcPr>
            <w:tcW w:w="2127"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błędy na każdym etapie ich realizacji, jednak nie są to błędy krytyczne.</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w:t>
            </w:r>
            <w:r w:rsidR="00C052EB" w:rsidRPr="00A37EB1">
              <w:rPr>
                <w:rFonts w:ascii="Tahoma" w:eastAsia="Times New Roman" w:hAnsi="Tahoma" w:cs="Tahoma"/>
                <w:sz w:val="18"/>
                <w:szCs w:val="18"/>
                <w:lang w:eastAsia="pl-PL"/>
              </w:rPr>
              <w:t>dy</w:t>
            </w:r>
            <w:r w:rsidRPr="00A37EB1">
              <w:rPr>
                <w:rFonts w:ascii="Tahoma" w:eastAsia="Times New Roman" w:hAnsi="Tahoma" w:cs="Tahoma"/>
                <w:sz w:val="18"/>
                <w:szCs w:val="18"/>
                <w:lang w:eastAsia="pl-PL"/>
              </w:rPr>
              <w:t xml:space="preserve"> na niektórych etapach ich realizacji.</w:t>
            </w:r>
          </w:p>
        </w:tc>
        <w:tc>
          <w:tcPr>
            <w:tcW w:w="1984"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realizować świadczenia zdrowotne w zakresie POZ.</w:t>
            </w:r>
          </w:p>
        </w:tc>
      </w:tr>
      <w:tr w:rsidR="00B628E6" w:rsidRPr="007D70F6" w:rsidTr="00421A87">
        <w:tc>
          <w:tcPr>
            <w:tcW w:w="1418" w:type="dxa"/>
            <w:vAlign w:val="center"/>
          </w:tcPr>
          <w:p w:rsidR="00B628E6" w:rsidRPr="007D70F6" w:rsidRDefault="006D15F9" w:rsidP="004D1CB7">
            <w:pPr>
              <w:pStyle w:val="Nagwkitablic"/>
              <w:rPr>
                <w:rFonts w:ascii="Tahoma" w:hAnsi="Tahoma" w:cs="Tahoma"/>
                <w:b w:val="0"/>
              </w:rPr>
            </w:pPr>
            <w:r w:rsidRPr="007D70F6">
              <w:rPr>
                <w:rFonts w:ascii="Tahoma" w:hAnsi="Tahoma" w:cs="Tahoma"/>
                <w:b w:val="0"/>
              </w:rPr>
              <w:t>P_U04</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ocenić środowiska zamieszkania, nauczania i wychowania oraz pracy w zakresie rozpoznawania problemów zdrowotnych</w:t>
            </w:r>
            <w:r w:rsidR="00067CE7" w:rsidRPr="00A37EB1">
              <w:rPr>
                <w:rFonts w:ascii="Tahoma" w:eastAsia="Times New Roman" w:hAnsi="Tahoma" w:cs="Tahoma"/>
                <w:sz w:val="18"/>
                <w:szCs w:val="18"/>
                <w:lang w:eastAsia="pl-PL"/>
              </w:rPr>
              <w:t>, popełnia krytyczne błędy</w:t>
            </w:r>
            <w:r w:rsidR="00C052EB" w:rsidRPr="00A37EB1">
              <w:rPr>
                <w:rFonts w:ascii="Tahoma" w:eastAsia="Times New Roman" w:hAnsi="Tahoma" w:cs="Tahoma"/>
                <w:sz w:val="18"/>
                <w:szCs w:val="18"/>
                <w:lang w:eastAsia="pl-PL"/>
              </w:rPr>
              <w:t>.</w:t>
            </w:r>
          </w:p>
        </w:tc>
        <w:tc>
          <w:tcPr>
            <w:tcW w:w="2127"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ocenić  środowisko zamieszkania, nauczania i wychowania oraz pracy w zakresie rozpoznawania problemów zdrowotnych, popełniając błędy na każdym etapie ich realizacji, </w:t>
            </w:r>
            <w:r w:rsidR="00067CE7" w:rsidRPr="00A37EB1">
              <w:rPr>
                <w:rFonts w:ascii="Tahoma" w:eastAsia="Times New Roman" w:hAnsi="Tahoma" w:cs="Tahoma"/>
                <w:sz w:val="18"/>
                <w:szCs w:val="18"/>
                <w:lang w:eastAsia="pl-PL"/>
              </w:rPr>
              <w:t xml:space="preserve">nie są to </w:t>
            </w:r>
            <w:r w:rsidRPr="00A37EB1">
              <w:rPr>
                <w:rFonts w:ascii="Tahoma" w:eastAsia="Times New Roman" w:hAnsi="Tahoma" w:cs="Tahoma"/>
                <w:sz w:val="18"/>
                <w:szCs w:val="18"/>
                <w:lang w:eastAsia="pl-PL"/>
              </w:rPr>
              <w:t xml:space="preserve">jednak błędy krytyczne. </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ocenić  środowisko zamieszkania, nauczania i wychowania oraz pracy w zakresie rozpoznawania problemów zdrowotnych, popełniając błędy  na niektórych etapach ich realizacji</w:t>
            </w:r>
            <w:r w:rsidR="00125B6E" w:rsidRPr="00A37EB1">
              <w:rPr>
                <w:rFonts w:ascii="Tahoma" w:eastAsia="Times New Roman" w:hAnsi="Tahoma" w:cs="Tahoma"/>
                <w:sz w:val="18"/>
                <w:szCs w:val="18"/>
                <w:lang w:eastAsia="pl-PL"/>
              </w:rPr>
              <w:t>.</w:t>
            </w:r>
          </w:p>
        </w:tc>
        <w:tc>
          <w:tcPr>
            <w:tcW w:w="1984"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ocenić środowisko zamieszkania, nauczania i wychowania oraz pracy w zakresie rozpoznawania problemów zdrowotnych.</w:t>
            </w:r>
          </w:p>
        </w:tc>
      </w:tr>
      <w:tr w:rsidR="00092355" w:rsidRPr="007D70F6" w:rsidTr="003E68C6">
        <w:tc>
          <w:tcPr>
            <w:tcW w:w="1418" w:type="dxa"/>
            <w:vAlign w:val="center"/>
          </w:tcPr>
          <w:p w:rsidR="00092355" w:rsidRPr="007D70F6" w:rsidRDefault="00092355" w:rsidP="004D1CB7">
            <w:pPr>
              <w:pStyle w:val="Nagwkitablic"/>
              <w:rPr>
                <w:rFonts w:ascii="Tahoma" w:hAnsi="Tahoma" w:cs="Tahoma"/>
                <w:b w:val="0"/>
              </w:rPr>
            </w:pPr>
            <w:r w:rsidRPr="007D70F6">
              <w:rPr>
                <w:rFonts w:ascii="Tahoma" w:hAnsi="Tahoma" w:cs="Tahoma"/>
                <w:b w:val="0"/>
              </w:rPr>
              <w:t>P_U0</w:t>
            </w:r>
            <w:r>
              <w:rPr>
                <w:rFonts w:ascii="Tahoma" w:hAnsi="Tahoma" w:cs="Tahoma"/>
                <w:b w:val="0"/>
              </w:rPr>
              <w:t>5</w:t>
            </w:r>
          </w:p>
        </w:tc>
        <w:tc>
          <w:tcPr>
            <w:tcW w:w="2126"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t>Student nie potrafi posługiwać się w praktyce dokumentacją medyczną oraz przestrzegać zasad bezpieczeństwa i poufności informacji medycznej oraz prawa ochrony własności intelektualnej; popełnia błędy krytyczne.</w:t>
            </w:r>
          </w:p>
        </w:tc>
        <w:tc>
          <w:tcPr>
            <w:tcW w:w="2127"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t xml:space="preserve">Student potrafi posługiwać się w praktyce dokumentacją medyczną oraz przestrzegać zasad bezpieczeństwa i poufności informacji medycznej oraz prawa ochrony własności intelektualnej; popełnia liczne błędy, lecz nie są </w:t>
            </w:r>
            <w:r w:rsidRPr="00092355">
              <w:rPr>
                <w:rFonts w:ascii="Tahoma" w:eastAsia="Times New Roman" w:hAnsi="Tahoma" w:cs="Tahoma"/>
                <w:sz w:val="18"/>
                <w:szCs w:val="18"/>
                <w:lang w:eastAsia="pl-PL"/>
              </w:rPr>
              <w:lastRenderedPageBreak/>
              <w:t>to błędy krytyczne, wymaga znacznej pomocy prowadzącego/opiekuna.</w:t>
            </w:r>
          </w:p>
        </w:tc>
        <w:tc>
          <w:tcPr>
            <w:tcW w:w="2126"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lastRenderedPageBreak/>
              <w:t xml:space="preserve">Student potrafi posługiwać się w praktyce dokumentacją medyczną oraz przestrzegać zasad bezpieczeństwa i poufności informacji medycznej oraz prawa ochrony własności intelektualnej; popełnia nieliczne błędy, wymaga </w:t>
            </w:r>
            <w:r w:rsidRPr="00092355">
              <w:rPr>
                <w:rFonts w:ascii="Tahoma" w:eastAsia="Times New Roman" w:hAnsi="Tahoma" w:cs="Tahoma"/>
                <w:sz w:val="18"/>
                <w:szCs w:val="18"/>
                <w:lang w:eastAsia="pl-PL"/>
              </w:rPr>
              <w:lastRenderedPageBreak/>
              <w:t>nieznacznej pomocy prowadzącego/opiekuna.</w:t>
            </w:r>
          </w:p>
        </w:tc>
        <w:tc>
          <w:tcPr>
            <w:tcW w:w="1984"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lastRenderedPageBreak/>
              <w:t>Student potrafi samodzielnie i bezbłędnie posługiwać się w praktyce dokumentacją medyczną oraz przestrzegać zasad bezpieczeństwa i poufności informacji medycznej oraz prawa ochrony własności intelektual</w:t>
            </w:r>
            <w:r w:rsidRPr="00092355">
              <w:rPr>
                <w:rFonts w:ascii="Tahoma" w:eastAsia="Times New Roman" w:hAnsi="Tahoma" w:cs="Tahoma"/>
                <w:sz w:val="18"/>
                <w:szCs w:val="18"/>
                <w:lang w:eastAsia="pl-PL"/>
              </w:rPr>
              <w:lastRenderedPageBreak/>
              <w:t>nej.</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lastRenderedPageBreak/>
              <w:t>P_K01</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P_K02</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przestrzegania praw pacjenta;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przestrzegania praw pacjenta, 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P_K03</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samodzielnego i rzetelnego wykonywania zawodu zgodnie z zasadami etyki, w tym przestrzegania wartości i powinności moralnych w opiece nad pacjentem; wymaga stałego nadzoru i naprowadzania oraz</w:t>
            </w:r>
            <w:r w:rsidRPr="00A37EB1">
              <w:rPr>
                <w:rFonts w:ascii="Tahoma" w:hAnsi="Tahoma" w:cs="Tahoma"/>
                <w:sz w:val="18"/>
                <w:szCs w:val="18"/>
              </w:rPr>
              <w:t> przypominania w każdym działaniu</w:t>
            </w:r>
            <w:r w:rsidRPr="00A37EB1">
              <w:rPr>
                <w:rFonts w:ascii="Tahoma" w:eastAsia="Times New Roman" w:hAnsi="Tahoma" w:cs="Tahoma"/>
                <w:sz w:val="18"/>
                <w:szCs w:val="18"/>
                <w:lang w:eastAsia="pl-PL"/>
              </w:rPr>
              <w:t>.</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samodzielnego i rzetelnego wykonywania zawodu zgodnie z zasadami etyki, w tym przestrzegania wartości i powinności moralnych w opiece nad pacjentem; nie wymaga ukierunkowania ani przypominania w żadnym działaniu.</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P_K04</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nie jest gotów do ponoszenia odpowiedzialności za wykonywane </w:t>
            </w:r>
            <w:r w:rsidRPr="00A37EB1">
              <w:rPr>
                <w:rFonts w:ascii="Tahoma" w:hAnsi="Tahoma" w:cs="Tahoma"/>
                <w:sz w:val="18"/>
                <w:szCs w:val="18"/>
              </w:rPr>
              <w:t>czynności</w:t>
            </w:r>
            <w:r w:rsidRPr="00A37EB1">
              <w:rPr>
                <w:rFonts w:ascii="Tahoma" w:eastAsia="Times New Roman" w:hAnsi="Tahoma" w:cs="Tahoma"/>
                <w:sz w:val="18"/>
                <w:szCs w:val="18"/>
                <w:lang w:eastAsia="pl-PL"/>
              </w:rPr>
              <w:t xml:space="preserve"> zawodowe, nie bierze pod uwagę żadnych konsekwencji nieprawidłowego ich wykonania.</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ale bierze pod uwagę tylko niektóre konsekwencje nieprawidłowego ich wykonania.</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prawie wszystkie konsekwencje nieprawidłowego ich wykonania.</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wszystkie możliwe konsekwencje nieprawidłowego ich wykonania.</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P_K05</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nie jest gotów do zasięgania opinii ekspertów w przypadku trudności z samodzielnym rozwiązaniem problemu, na żadnym etapie wykonywania działań.</w:t>
            </w:r>
          </w:p>
        </w:tc>
        <w:tc>
          <w:tcPr>
            <w:tcW w:w="2127"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prawie każdym etapie wykonywania działań.</w:t>
            </w:r>
          </w:p>
        </w:tc>
        <w:tc>
          <w:tcPr>
            <w:tcW w:w="1984"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każdym etapie wykonywania działań.</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P_K06</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 xml:space="preserve">Student nie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każdym działaniu.</w:t>
            </w:r>
          </w:p>
        </w:tc>
        <w:tc>
          <w:tcPr>
            <w:tcW w:w="2126" w:type="dxa"/>
          </w:tcPr>
          <w:p w:rsidR="00092355" w:rsidRPr="00A37EB1" w:rsidRDefault="00092355" w:rsidP="00D43AB9">
            <w:pPr>
              <w:spacing w:after="0" w:line="240" w:lineRule="auto"/>
              <w:jc w:val="center"/>
              <w:rPr>
                <w:sz w:val="18"/>
                <w:szCs w:val="18"/>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niektórych działaniach.</w:t>
            </w:r>
          </w:p>
        </w:tc>
        <w:tc>
          <w:tcPr>
            <w:tcW w:w="1984"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nie wymaga ukierunkowania  </w:t>
            </w:r>
            <w:r w:rsidRPr="00A37EB1">
              <w:rPr>
                <w:rFonts w:ascii="Tahoma" w:hAnsi="Tahoma" w:cs="Tahoma"/>
                <w:sz w:val="18"/>
                <w:szCs w:val="18"/>
              </w:rPr>
              <w:t>i przypominania w żadnych działaniach.</w:t>
            </w:r>
          </w:p>
        </w:tc>
      </w:tr>
      <w:tr w:rsidR="00092355" w:rsidRPr="007D70F6" w:rsidTr="00B76742">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P_K07</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t>Student nie jest gotów do dostrzegania i rozpo</w:t>
            </w:r>
            <w:r w:rsidRPr="00A37EB1">
              <w:rPr>
                <w:rFonts w:ascii="Tahoma" w:hAnsi="Tahoma" w:cs="Tahoma"/>
                <w:sz w:val="18"/>
                <w:szCs w:val="18"/>
              </w:rPr>
              <w:lastRenderedPageBreak/>
              <w:t>znawania własnych ograniczeń w zakresie wiedzy, umiejętności i kompetencji społecznych oraz dokonywania samooceny deficytów i potrzeb edukacyjnych, pomimo stałego nadzoru i naprowadzania nie uzupełnia deficytów w żadnych obszarach.</w:t>
            </w:r>
          </w:p>
        </w:tc>
        <w:tc>
          <w:tcPr>
            <w:tcW w:w="2127"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Student jest gotów do dostrzegania i rozpo</w:t>
            </w:r>
            <w:r w:rsidRPr="00A37EB1">
              <w:rPr>
                <w:rFonts w:ascii="Tahoma" w:hAnsi="Tahoma" w:cs="Tahoma"/>
                <w:sz w:val="18"/>
                <w:szCs w:val="18"/>
              </w:rPr>
              <w:lastRenderedPageBreak/>
              <w:t>znawania własnych ograniczeń w zakresie wiedzy, umiejętności i kompetencji społecznych oraz dokonywania samooceny deficytów i potrzeb edukacyjnych, wymaga częstego ukierunkowania, deficyty uzupełnia tylko w niektórych obszarach/ niesystematycznie i pobieżnie.</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Student jest gotów do dostrzegania i rozpo</w:t>
            </w:r>
            <w:r w:rsidRPr="00A37EB1">
              <w:rPr>
                <w:rFonts w:ascii="Tahoma" w:hAnsi="Tahoma" w:cs="Tahoma"/>
                <w:sz w:val="18"/>
                <w:szCs w:val="18"/>
              </w:rPr>
              <w:lastRenderedPageBreak/>
              <w:t>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1984"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Student jest gotów do dostrzegania i rozpo</w:t>
            </w:r>
            <w:r w:rsidRPr="00A37EB1">
              <w:rPr>
                <w:rFonts w:ascii="Tahoma" w:hAnsi="Tahoma" w:cs="Tahoma"/>
                <w:sz w:val="18"/>
                <w:szCs w:val="18"/>
              </w:rPr>
              <w:lastRenderedPageBreak/>
              <w:t>znawania własnych ograniczeń w zakresie wiedzy, umiejętności i kompetencji społecznych oraz dokonywania samooceny deficytów i potrzeb edukacyjnych, nie wymaga ukierunkowania, deficyty uzupełnia w każdych obszarach/ systematycznie i szczegółowo.</w:t>
            </w:r>
          </w:p>
        </w:tc>
      </w:tr>
    </w:tbl>
    <w:p w:rsidR="00A02A52" w:rsidRPr="007D70F6" w:rsidRDefault="00A02A52" w:rsidP="00A02A52">
      <w:pPr>
        <w:pStyle w:val="Podpunkty"/>
        <w:ind w:left="0"/>
        <w:rPr>
          <w:rFonts w:ascii="Tahoma" w:hAnsi="Tahoma" w:cs="Tahoma"/>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Literatura</w:t>
      </w:r>
    </w:p>
    <w:tbl>
      <w:tblPr>
        <w:tblStyle w:val="Tabela-Siatka"/>
        <w:tblW w:w="9776" w:type="dxa"/>
        <w:tblLook w:val="04A0" w:firstRow="1" w:lastRow="0" w:firstColumn="1" w:lastColumn="0" w:noHBand="0" w:noVBand="1"/>
      </w:tblPr>
      <w:tblGrid>
        <w:gridCol w:w="9776"/>
      </w:tblGrid>
      <w:tr w:rsidR="00AB655E" w:rsidRPr="007D70F6" w:rsidTr="00475D33">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podstawowa</w:t>
            </w:r>
          </w:p>
        </w:tc>
      </w:tr>
      <w:tr w:rsidR="00CB2445" w:rsidRPr="00DD756B" w:rsidTr="00475D33">
        <w:tc>
          <w:tcPr>
            <w:tcW w:w="9776" w:type="dxa"/>
          </w:tcPr>
          <w:p w:rsidR="00CB2445" w:rsidRPr="00475D33" w:rsidRDefault="00475D33" w:rsidP="00475D33">
            <w:pPr>
              <w:pStyle w:val="Podpunkty"/>
              <w:ind w:left="0"/>
              <w:rPr>
                <w:rFonts w:ascii="Tahoma" w:hAnsi="Tahoma" w:cs="Tahoma"/>
                <w:b w:val="0"/>
                <w:sz w:val="20"/>
                <w:lang w:val="en-US"/>
              </w:rPr>
            </w:pPr>
            <w:r w:rsidRPr="00475D33">
              <w:rPr>
                <w:rFonts w:ascii="Tahoma" w:hAnsi="Tahoma" w:cs="Tahoma"/>
                <w:b w:val="0"/>
                <w:sz w:val="20"/>
                <w:lang w:val="en-US"/>
              </w:rPr>
              <w:t xml:space="preserve">Oxford Handbook of Primary Care and Community Nursing / J. Brook, C. Mc Graw, V. </w:t>
            </w:r>
            <w:proofErr w:type="spellStart"/>
            <w:r w:rsidRPr="00475D33">
              <w:rPr>
                <w:rFonts w:ascii="Tahoma" w:hAnsi="Tahoma" w:cs="Tahoma"/>
                <w:b w:val="0"/>
                <w:sz w:val="20"/>
                <w:lang w:val="en-US"/>
              </w:rPr>
              <w:t>Thurtle</w:t>
            </w:r>
            <w:proofErr w:type="spellEnd"/>
            <w:r w:rsidRPr="00475D33">
              <w:rPr>
                <w:rFonts w:ascii="Tahoma" w:hAnsi="Tahoma" w:cs="Tahoma"/>
                <w:b w:val="0"/>
                <w:sz w:val="20"/>
                <w:lang w:val="en-US"/>
              </w:rPr>
              <w:t>; Oxford University Press - 2021</w:t>
            </w:r>
          </w:p>
        </w:tc>
      </w:tr>
      <w:tr w:rsidR="00CB2445" w:rsidRPr="00DD756B" w:rsidTr="00475D33">
        <w:tc>
          <w:tcPr>
            <w:tcW w:w="9776" w:type="dxa"/>
          </w:tcPr>
          <w:p w:rsidR="00CB2445" w:rsidRPr="00475D33" w:rsidRDefault="00475D33" w:rsidP="001A6647">
            <w:pPr>
              <w:pStyle w:val="Podpunkty"/>
              <w:ind w:left="0"/>
              <w:rPr>
                <w:rFonts w:ascii="Tahoma" w:hAnsi="Tahoma" w:cs="Tahoma"/>
                <w:b w:val="0"/>
                <w:sz w:val="20"/>
                <w:lang w:val="en-US"/>
              </w:rPr>
            </w:pPr>
            <w:r w:rsidRPr="00475D33">
              <w:rPr>
                <w:rFonts w:ascii="Tahoma" w:hAnsi="Tahoma" w:cs="Tahoma"/>
                <w:b w:val="0"/>
                <w:sz w:val="20"/>
                <w:lang w:val="en-US"/>
              </w:rPr>
              <w:t xml:space="preserve">An Introduction to Community and Primary Health Care / D. </w:t>
            </w:r>
            <w:proofErr w:type="spellStart"/>
            <w:r w:rsidRPr="00475D33">
              <w:rPr>
                <w:rFonts w:ascii="Tahoma" w:hAnsi="Tahoma" w:cs="Tahoma"/>
                <w:b w:val="0"/>
                <w:sz w:val="20"/>
                <w:lang w:val="en-US"/>
              </w:rPr>
              <w:t>Guzys</w:t>
            </w:r>
            <w:proofErr w:type="spellEnd"/>
            <w:r w:rsidRPr="00475D33">
              <w:rPr>
                <w:rFonts w:ascii="Tahoma" w:hAnsi="Tahoma" w:cs="Tahoma"/>
                <w:b w:val="0"/>
                <w:sz w:val="20"/>
                <w:lang w:val="en-US"/>
              </w:rPr>
              <w:t>, R. Brown, E. Halcomb, D. Whitehead; Cambridge - 2021</w:t>
            </w:r>
          </w:p>
        </w:tc>
      </w:tr>
    </w:tbl>
    <w:p w:rsidR="00FC1BE5" w:rsidRPr="00E357B2" w:rsidRDefault="00FC1BE5" w:rsidP="0001795B">
      <w:pPr>
        <w:pStyle w:val="Podpunkty"/>
        <w:ind w:left="0"/>
        <w:rPr>
          <w:rFonts w:ascii="Tahoma" w:hAnsi="Tahoma" w:cs="Tahoma"/>
          <w:b w:val="0"/>
          <w:sz w:val="20"/>
          <w:lang w:val="en-US"/>
        </w:rPr>
      </w:pPr>
    </w:p>
    <w:tbl>
      <w:tblPr>
        <w:tblStyle w:val="Tabela-Siatka"/>
        <w:tblW w:w="9776" w:type="dxa"/>
        <w:tblLook w:val="04A0" w:firstRow="1" w:lastRow="0" w:firstColumn="1" w:lastColumn="0" w:noHBand="0" w:noVBand="1"/>
      </w:tblPr>
      <w:tblGrid>
        <w:gridCol w:w="9776"/>
      </w:tblGrid>
      <w:tr w:rsidR="00AB655E" w:rsidRPr="007D70F6" w:rsidTr="00475D33">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uzupełniająca</w:t>
            </w:r>
          </w:p>
        </w:tc>
      </w:tr>
      <w:tr w:rsidR="00CB2445" w:rsidRPr="00DD756B" w:rsidTr="00475D33">
        <w:tc>
          <w:tcPr>
            <w:tcW w:w="9776" w:type="dxa"/>
            <w:vAlign w:val="center"/>
          </w:tcPr>
          <w:p w:rsidR="00CB2445" w:rsidRPr="00475D33" w:rsidRDefault="00475D33" w:rsidP="00475D33">
            <w:pPr>
              <w:pStyle w:val="Podpunkty"/>
              <w:ind w:left="0"/>
              <w:rPr>
                <w:rFonts w:ascii="Tahoma" w:hAnsi="Tahoma" w:cs="Tahoma"/>
                <w:b w:val="0"/>
                <w:sz w:val="20"/>
                <w:lang w:val="en-US"/>
              </w:rPr>
            </w:pPr>
            <w:r w:rsidRPr="00475D33">
              <w:rPr>
                <w:rFonts w:ascii="Tahoma" w:hAnsi="Tahoma" w:cs="Tahoma"/>
                <w:b w:val="0"/>
                <w:sz w:val="20"/>
                <w:lang w:val="en-US"/>
              </w:rPr>
              <w:t>Strengthening nursing in primary care in Poland / WHO Regional Office for Europe; Copenhagen 2019 (pdf)</w:t>
            </w:r>
          </w:p>
        </w:tc>
      </w:tr>
      <w:tr w:rsidR="00CB2445" w:rsidRPr="00DD756B" w:rsidTr="00475D33">
        <w:tc>
          <w:tcPr>
            <w:tcW w:w="9776" w:type="dxa"/>
            <w:vAlign w:val="center"/>
          </w:tcPr>
          <w:p w:rsidR="00CB2445" w:rsidRPr="00475D33" w:rsidRDefault="00475D33" w:rsidP="001A6647">
            <w:pPr>
              <w:pStyle w:val="Podpunkty"/>
              <w:ind w:left="0"/>
              <w:rPr>
                <w:rFonts w:ascii="Tahoma" w:hAnsi="Tahoma" w:cs="Tahoma"/>
                <w:b w:val="0"/>
                <w:sz w:val="20"/>
                <w:lang w:val="en-US"/>
              </w:rPr>
            </w:pPr>
            <w:r w:rsidRPr="00475D33">
              <w:rPr>
                <w:rFonts w:ascii="Tahoma" w:hAnsi="Tahoma" w:cs="Tahoma"/>
                <w:b w:val="0"/>
                <w:sz w:val="20"/>
                <w:lang w:val="en-US"/>
              </w:rPr>
              <w:t>A Vision for Primary Health care in the 21st Century/WHO, UNICEF – 2018 (pdf)</w:t>
            </w:r>
          </w:p>
        </w:tc>
      </w:tr>
      <w:tr w:rsidR="006902AC" w:rsidRPr="00DD756B" w:rsidTr="00475D33">
        <w:tc>
          <w:tcPr>
            <w:tcW w:w="9776" w:type="dxa"/>
            <w:vAlign w:val="center"/>
          </w:tcPr>
          <w:p w:rsidR="006902AC" w:rsidRPr="00475D33" w:rsidRDefault="00475D33" w:rsidP="001A6647">
            <w:pPr>
              <w:pStyle w:val="Podpunkty"/>
              <w:ind w:left="0"/>
              <w:rPr>
                <w:rFonts w:ascii="Tahoma" w:hAnsi="Tahoma" w:cs="Tahoma"/>
                <w:b w:val="0"/>
                <w:sz w:val="20"/>
                <w:lang w:val="en-US"/>
              </w:rPr>
            </w:pPr>
            <w:r w:rsidRPr="00475D33">
              <w:rPr>
                <w:rFonts w:ascii="Tahoma" w:hAnsi="Tahoma" w:cs="Tahoma"/>
                <w:b w:val="0"/>
                <w:sz w:val="20"/>
                <w:lang w:val="en-US"/>
              </w:rPr>
              <w:t>Operational Framework for Primary Health Care Transforming Vision Into Action/WHO, UNICEF - 2020</w:t>
            </w:r>
          </w:p>
        </w:tc>
      </w:tr>
    </w:tbl>
    <w:p w:rsidR="006863F4" w:rsidRPr="00E357B2" w:rsidRDefault="006863F4" w:rsidP="0001795B">
      <w:pPr>
        <w:pStyle w:val="Punktygwne"/>
        <w:spacing w:before="0" w:after="0"/>
        <w:rPr>
          <w:rFonts w:ascii="Tahoma" w:hAnsi="Tahoma" w:cs="Tahoma"/>
          <w:b w:val="0"/>
          <w:sz w:val="20"/>
          <w:szCs w:val="20"/>
          <w:lang w:val="en-US"/>
        </w:rPr>
      </w:pPr>
    </w:p>
    <w:p w:rsidR="008938C7" w:rsidRPr="007D70F6" w:rsidRDefault="008938C7" w:rsidP="006863F4">
      <w:pPr>
        <w:pStyle w:val="Punktygwne"/>
        <w:numPr>
          <w:ilvl w:val="0"/>
          <w:numId w:val="7"/>
        </w:numPr>
        <w:spacing w:before="0" w:after="0"/>
        <w:rPr>
          <w:rFonts w:ascii="Tahoma" w:hAnsi="Tahoma" w:cs="Tahoma"/>
          <w:sz w:val="20"/>
          <w:szCs w:val="20"/>
        </w:rPr>
      </w:pPr>
      <w:r w:rsidRPr="007D70F6">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9272F5" w:rsidRPr="007D70F6" w:rsidTr="00D43AB9">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Obciążenie studenta</w:t>
            </w:r>
          </w:p>
        </w:tc>
      </w:tr>
      <w:tr w:rsidR="009272F5" w:rsidRPr="007D70F6" w:rsidTr="00D43AB9">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9272F5" w:rsidRPr="007D70F6" w:rsidRDefault="009272F5" w:rsidP="00D43AB9">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studia ST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 xml:space="preserve">Udział w </w:t>
            </w:r>
            <w:proofErr w:type="spellStart"/>
            <w:r w:rsidRPr="007D70F6">
              <w:rPr>
                <w:color w:val="auto"/>
                <w:sz w:val="20"/>
                <w:szCs w:val="20"/>
              </w:rPr>
              <w:t>W</w:t>
            </w:r>
            <w:proofErr w:type="spellEnd"/>
            <w:r w:rsidRPr="007D70F6">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color w:val="auto"/>
                <w:sz w:val="20"/>
                <w:szCs w:val="20"/>
              </w:rPr>
            </w:pPr>
            <w:r>
              <w:rPr>
                <w:color w:val="auto"/>
                <w:sz w:val="20"/>
                <w:szCs w:val="20"/>
              </w:rPr>
              <w:t>-</w:t>
            </w:r>
          </w:p>
        </w:tc>
      </w:tr>
      <w:tr w:rsidR="0040190B"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40190B" w:rsidRPr="007D70F6" w:rsidRDefault="0040190B" w:rsidP="00D43AB9">
            <w:pPr>
              <w:pStyle w:val="Default"/>
              <w:rPr>
                <w:color w:val="auto"/>
                <w:sz w:val="20"/>
                <w:szCs w:val="20"/>
              </w:rPr>
            </w:pPr>
            <w:r w:rsidRPr="007D70F6">
              <w:rPr>
                <w:color w:val="auto"/>
                <w:sz w:val="20"/>
                <w:szCs w:val="20"/>
              </w:rPr>
              <w:t xml:space="preserve">Udział w i konsultacje do </w:t>
            </w:r>
            <w:proofErr w:type="spellStart"/>
            <w:r w:rsidRPr="007D70F6">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40190B" w:rsidRPr="007D70F6" w:rsidRDefault="00FE5F7C" w:rsidP="00D43AB9">
            <w:pPr>
              <w:pStyle w:val="Default"/>
              <w:jc w:val="center"/>
              <w:rPr>
                <w:color w:val="auto"/>
                <w:sz w:val="20"/>
                <w:szCs w:val="20"/>
              </w:rPr>
            </w:pPr>
            <w:r>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w:t>
            </w:r>
            <w:r w:rsidR="00FE5F7C">
              <w:rPr>
                <w:color w:val="auto"/>
                <w:sz w:val="20"/>
                <w:szCs w:val="20"/>
              </w:rPr>
              <w:t>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b/>
                <w:color w:val="auto"/>
                <w:sz w:val="20"/>
                <w:szCs w:val="20"/>
              </w:rPr>
            </w:pPr>
            <w:r>
              <w:rPr>
                <w:b/>
                <w:color w:val="auto"/>
                <w:sz w:val="20"/>
                <w:szCs w:val="20"/>
              </w:rPr>
              <w:t>80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b/>
                <w:color w:val="auto"/>
                <w:sz w:val="20"/>
                <w:szCs w:val="20"/>
              </w:rPr>
            </w:pPr>
            <w:r>
              <w:rPr>
                <w:b/>
                <w:color w:val="auto"/>
                <w:sz w:val="20"/>
                <w:szCs w:val="20"/>
              </w:rPr>
              <w:t>4</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FE5F7C" w:rsidP="00D43AB9">
            <w:pPr>
              <w:pStyle w:val="Default"/>
              <w:jc w:val="center"/>
              <w:rPr>
                <w:b/>
                <w:color w:val="auto"/>
                <w:spacing w:val="-4"/>
                <w:sz w:val="20"/>
                <w:szCs w:val="20"/>
              </w:rPr>
            </w:pPr>
            <w:r>
              <w:rPr>
                <w:b/>
                <w:color w:val="auto"/>
                <w:spacing w:val="-4"/>
                <w:sz w:val="20"/>
                <w:szCs w:val="20"/>
              </w:rPr>
              <w:t>4</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1110F4" w:rsidP="00D43AB9">
            <w:pPr>
              <w:pStyle w:val="Default"/>
              <w:jc w:val="center"/>
              <w:rPr>
                <w:b/>
                <w:color w:val="auto"/>
                <w:sz w:val="20"/>
                <w:szCs w:val="20"/>
              </w:rPr>
            </w:pPr>
            <w:r w:rsidRPr="007D70F6">
              <w:rPr>
                <w:b/>
                <w:color w:val="auto"/>
                <w:sz w:val="20"/>
                <w:szCs w:val="20"/>
              </w:rPr>
              <w:t>4</w:t>
            </w:r>
          </w:p>
        </w:tc>
      </w:tr>
    </w:tbl>
    <w:p w:rsidR="007C068F" w:rsidRPr="007D70F6" w:rsidRDefault="007C068F" w:rsidP="00427DB1">
      <w:pPr>
        <w:tabs>
          <w:tab w:val="left" w:pos="1907"/>
        </w:tabs>
        <w:spacing w:after="0" w:line="240" w:lineRule="auto"/>
        <w:rPr>
          <w:rFonts w:ascii="Tahoma" w:hAnsi="Tahoma" w:cs="Tahoma"/>
          <w:sz w:val="20"/>
          <w:szCs w:val="20"/>
        </w:rPr>
      </w:pPr>
    </w:p>
    <w:sectPr w:rsidR="007C068F" w:rsidRPr="007D70F6" w:rsidSect="00BD12E3">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6AED" w:rsidRDefault="00AE6AED">
      <w:r>
        <w:separator/>
      </w:r>
    </w:p>
  </w:endnote>
  <w:endnote w:type="continuationSeparator" w:id="0">
    <w:p w:rsidR="00AE6AED" w:rsidRDefault="00AE6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B45" w:rsidRDefault="00903B45">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903B45" w:rsidRDefault="00903B45">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903B45" w:rsidRPr="005D2001" w:rsidRDefault="00903B45"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6AED" w:rsidRDefault="00AE6AED">
      <w:r>
        <w:separator/>
      </w:r>
    </w:p>
  </w:footnote>
  <w:footnote w:type="continuationSeparator" w:id="0">
    <w:p w:rsidR="00AE6AED" w:rsidRDefault="00AE6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3B45" w:rsidRDefault="00903B45" w:rsidP="00731B10">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903B45" w:rsidRDefault="00DD756B" w:rsidP="00731B10">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3"/>
  </w:num>
  <w:num w:numId="7">
    <w:abstractNumId w:val="3"/>
  </w:num>
  <w:num w:numId="8">
    <w:abstractNumId w:val="13"/>
    <w:lvlOverride w:ilvl="0">
      <w:startOverride w:val="1"/>
    </w:lvlOverride>
  </w:num>
  <w:num w:numId="9">
    <w:abstractNumId w:val="14"/>
  </w:num>
  <w:num w:numId="10">
    <w:abstractNumId w:val="9"/>
  </w:num>
  <w:num w:numId="11">
    <w:abstractNumId w:val="11"/>
  </w:num>
  <w:num w:numId="12">
    <w:abstractNumId w:val="1"/>
  </w:num>
  <w:num w:numId="13">
    <w:abstractNumId w:val="5"/>
  </w:num>
  <w:num w:numId="14">
    <w:abstractNumId w:val="12"/>
  </w:num>
  <w:num w:numId="15">
    <w:abstractNumId w:val="8"/>
  </w:num>
  <w:num w:numId="16">
    <w:abstractNumId w:val="15"/>
  </w:num>
  <w:num w:numId="17">
    <w:abstractNumId w:val="4"/>
  </w:num>
  <w:num w:numId="18">
    <w:abstractNumId w:val="17"/>
  </w:num>
  <w:num w:numId="19">
    <w:abstractNumId w:val="16"/>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8194"/>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A11DDA"/>
    <w:rsid w:val="0000013E"/>
    <w:rsid w:val="00000F41"/>
    <w:rsid w:val="00000FF1"/>
    <w:rsid w:val="0000137A"/>
    <w:rsid w:val="00004948"/>
    <w:rsid w:val="0001252C"/>
    <w:rsid w:val="0001795B"/>
    <w:rsid w:val="00020B84"/>
    <w:rsid w:val="00027526"/>
    <w:rsid w:val="00027E20"/>
    <w:rsid w:val="00030F12"/>
    <w:rsid w:val="00036673"/>
    <w:rsid w:val="0003677D"/>
    <w:rsid w:val="00037A6C"/>
    <w:rsid w:val="00041E4B"/>
    <w:rsid w:val="00043806"/>
    <w:rsid w:val="00046652"/>
    <w:rsid w:val="0005749C"/>
    <w:rsid w:val="00060652"/>
    <w:rsid w:val="00063F81"/>
    <w:rsid w:val="000660FD"/>
    <w:rsid w:val="00066E93"/>
    <w:rsid w:val="00067CE7"/>
    <w:rsid w:val="00081788"/>
    <w:rsid w:val="00083761"/>
    <w:rsid w:val="000869B9"/>
    <w:rsid w:val="00092355"/>
    <w:rsid w:val="000961E5"/>
    <w:rsid w:val="00096DEE"/>
    <w:rsid w:val="000A1541"/>
    <w:rsid w:val="000A1644"/>
    <w:rsid w:val="000A5135"/>
    <w:rsid w:val="000B5AED"/>
    <w:rsid w:val="000C41C8"/>
    <w:rsid w:val="000D6CF0"/>
    <w:rsid w:val="000D7D8F"/>
    <w:rsid w:val="000E5478"/>
    <w:rsid w:val="000E549E"/>
    <w:rsid w:val="000F2BE5"/>
    <w:rsid w:val="000F6CD2"/>
    <w:rsid w:val="000F7A00"/>
    <w:rsid w:val="001027E0"/>
    <w:rsid w:val="0010388F"/>
    <w:rsid w:val="00106B29"/>
    <w:rsid w:val="001110F4"/>
    <w:rsid w:val="00111894"/>
    <w:rsid w:val="00114163"/>
    <w:rsid w:val="00125B6E"/>
    <w:rsid w:val="00131673"/>
    <w:rsid w:val="00133A52"/>
    <w:rsid w:val="0014035E"/>
    <w:rsid w:val="00144B89"/>
    <w:rsid w:val="001538C5"/>
    <w:rsid w:val="00167B9C"/>
    <w:rsid w:val="00170DCD"/>
    <w:rsid w:val="00173A42"/>
    <w:rsid w:val="0017460B"/>
    <w:rsid w:val="001771F6"/>
    <w:rsid w:val="00186CBC"/>
    <w:rsid w:val="00195268"/>
    <w:rsid w:val="00196F16"/>
    <w:rsid w:val="001A16BD"/>
    <w:rsid w:val="001A3293"/>
    <w:rsid w:val="001A6647"/>
    <w:rsid w:val="001B3BF7"/>
    <w:rsid w:val="001B3F8D"/>
    <w:rsid w:val="001C15AA"/>
    <w:rsid w:val="001C49A1"/>
    <w:rsid w:val="001C4F0A"/>
    <w:rsid w:val="001C6C52"/>
    <w:rsid w:val="001D73E7"/>
    <w:rsid w:val="001E18CD"/>
    <w:rsid w:val="001E3B58"/>
    <w:rsid w:val="001E3F2A"/>
    <w:rsid w:val="001E5AEB"/>
    <w:rsid w:val="001E62E8"/>
    <w:rsid w:val="001F143D"/>
    <w:rsid w:val="0020696D"/>
    <w:rsid w:val="0021192D"/>
    <w:rsid w:val="00223BD1"/>
    <w:rsid w:val="00223EEF"/>
    <w:rsid w:val="002325AB"/>
    <w:rsid w:val="002326F4"/>
    <w:rsid w:val="00232843"/>
    <w:rsid w:val="00234AB2"/>
    <w:rsid w:val="00240FAC"/>
    <w:rsid w:val="00246D32"/>
    <w:rsid w:val="00250BF0"/>
    <w:rsid w:val="00264754"/>
    <w:rsid w:val="00274362"/>
    <w:rsid w:val="00280F7F"/>
    <w:rsid w:val="002843E1"/>
    <w:rsid w:val="00285CA1"/>
    <w:rsid w:val="00286742"/>
    <w:rsid w:val="00290EBA"/>
    <w:rsid w:val="00293E7C"/>
    <w:rsid w:val="00294073"/>
    <w:rsid w:val="00294FC4"/>
    <w:rsid w:val="00294FF9"/>
    <w:rsid w:val="00295459"/>
    <w:rsid w:val="002A249F"/>
    <w:rsid w:val="002A3A00"/>
    <w:rsid w:val="002A4B44"/>
    <w:rsid w:val="002C1C39"/>
    <w:rsid w:val="002D2356"/>
    <w:rsid w:val="002D70D2"/>
    <w:rsid w:val="002E010C"/>
    <w:rsid w:val="002E42B0"/>
    <w:rsid w:val="002F70F0"/>
    <w:rsid w:val="002F74C7"/>
    <w:rsid w:val="00307065"/>
    <w:rsid w:val="00314269"/>
    <w:rsid w:val="00316CE8"/>
    <w:rsid w:val="00330B29"/>
    <w:rsid w:val="00343A87"/>
    <w:rsid w:val="00350CF9"/>
    <w:rsid w:val="00350E16"/>
    <w:rsid w:val="00351F8D"/>
    <w:rsid w:val="0035344F"/>
    <w:rsid w:val="00365292"/>
    <w:rsid w:val="00371123"/>
    <w:rsid w:val="003724A3"/>
    <w:rsid w:val="003747B3"/>
    <w:rsid w:val="0038203F"/>
    <w:rsid w:val="00384B23"/>
    <w:rsid w:val="00385486"/>
    <w:rsid w:val="00390C9F"/>
    <w:rsid w:val="00395DA5"/>
    <w:rsid w:val="0039645B"/>
    <w:rsid w:val="003973B8"/>
    <w:rsid w:val="003A24CD"/>
    <w:rsid w:val="003A3B72"/>
    <w:rsid w:val="003A5FF0"/>
    <w:rsid w:val="003A632C"/>
    <w:rsid w:val="003B746F"/>
    <w:rsid w:val="003C19AB"/>
    <w:rsid w:val="003D01BA"/>
    <w:rsid w:val="003D0B08"/>
    <w:rsid w:val="003D4003"/>
    <w:rsid w:val="003E141D"/>
    <w:rsid w:val="003E1A8D"/>
    <w:rsid w:val="003E5143"/>
    <w:rsid w:val="003E56F9"/>
    <w:rsid w:val="003E68C6"/>
    <w:rsid w:val="003F0C7A"/>
    <w:rsid w:val="003F2150"/>
    <w:rsid w:val="003F4233"/>
    <w:rsid w:val="003F7B62"/>
    <w:rsid w:val="0040190B"/>
    <w:rsid w:val="00405D10"/>
    <w:rsid w:val="00412A5F"/>
    <w:rsid w:val="00421A87"/>
    <w:rsid w:val="00422984"/>
    <w:rsid w:val="00423AA3"/>
    <w:rsid w:val="004252DC"/>
    <w:rsid w:val="00426BA1"/>
    <w:rsid w:val="00426BFE"/>
    <w:rsid w:val="00427DB1"/>
    <w:rsid w:val="00436DF1"/>
    <w:rsid w:val="0044064E"/>
    <w:rsid w:val="00442815"/>
    <w:rsid w:val="00450F56"/>
    <w:rsid w:val="00452B66"/>
    <w:rsid w:val="00457FDC"/>
    <w:rsid w:val="004600E4"/>
    <w:rsid w:val="004607EF"/>
    <w:rsid w:val="0046367C"/>
    <w:rsid w:val="00475D33"/>
    <w:rsid w:val="00476517"/>
    <w:rsid w:val="004846A3"/>
    <w:rsid w:val="004871AA"/>
    <w:rsid w:val="0048771D"/>
    <w:rsid w:val="0049175A"/>
    <w:rsid w:val="00497319"/>
    <w:rsid w:val="004A1B60"/>
    <w:rsid w:val="004A1CE0"/>
    <w:rsid w:val="004B4670"/>
    <w:rsid w:val="004C02B0"/>
    <w:rsid w:val="004C4181"/>
    <w:rsid w:val="004D1CB7"/>
    <w:rsid w:val="004D26FD"/>
    <w:rsid w:val="004D72D9"/>
    <w:rsid w:val="004E0D26"/>
    <w:rsid w:val="004E156D"/>
    <w:rsid w:val="004F0186"/>
    <w:rsid w:val="004F2C68"/>
    <w:rsid w:val="004F2E71"/>
    <w:rsid w:val="004F33B4"/>
    <w:rsid w:val="004F498A"/>
    <w:rsid w:val="004F6E7E"/>
    <w:rsid w:val="00505C94"/>
    <w:rsid w:val="005247A6"/>
    <w:rsid w:val="00546EAF"/>
    <w:rsid w:val="005501D2"/>
    <w:rsid w:val="00560D8C"/>
    <w:rsid w:val="0056455B"/>
    <w:rsid w:val="00574996"/>
    <w:rsid w:val="00577541"/>
    <w:rsid w:val="005807B4"/>
    <w:rsid w:val="00581858"/>
    <w:rsid w:val="005909CF"/>
    <w:rsid w:val="00591FD0"/>
    <w:rsid w:val="005930A7"/>
    <w:rsid w:val="005955F9"/>
    <w:rsid w:val="005B11FF"/>
    <w:rsid w:val="005B43D6"/>
    <w:rsid w:val="005C55D0"/>
    <w:rsid w:val="005D2001"/>
    <w:rsid w:val="005D5C61"/>
    <w:rsid w:val="005F1DA0"/>
    <w:rsid w:val="005F6CC2"/>
    <w:rsid w:val="00601669"/>
    <w:rsid w:val="00602768"/>
    <w:rsid w:val="00603431"/>
    <w:rsid w:val="00606392"/>
    <w:rsid w:val="0060698F"/>
    <w:rsid w:val="0060765F"/>
    <w:rsid w:val="0061466A"/>
    <w:rsid w:val="00626EA3"/>
    <w:rsid w:val="0063007E"/>
    <w:rsid w:val="0063297F"/>
    <w:rsid w:val="00636CA0"/>
    <w:rsid w:val="00641D09"/>
    <w:rsid w:val="00642B7A"/>
    <w:rsid w:val="0064517F"/>
    <w:rsid w:val="00655F46"/>
    <w:rsid w:val="006621EF"/>
    <w:rsid w:val="00663E53"/>
    <w:rsid w:val="006715C8"/>
    <w:rsid w:val="00671B48"/>
    <w:rsid w:val="00676A3F"/>
    <w:rsid w:val="00680BA2"/>
    <w:rsid w:val="006849AD"/>
    <w:rsid w:val="00684D54"/>
    <w:rsid w:val="006863F4"/>
    <w:rsid w:val="006875E6"/>
    <w:rsid w:val="006902AC"/>
    <w:rsid w:val="00690BAC"/>
    <w:rsid w:val="006A3D1E"/>
    <w:rsid w:val="006A46E0"/>
    <w:rsid w:val="006B07BF"/>
    <w:rsid w:val="006B4987"/>
    <w:rsid w:val="006B4A3A"/>
    <w:rsid w:val="006D15F9"/>
    <w:rsid w:val="006D23E8"/>
    <w:rsid w:val="006D44D0"/>
    <w:rsid w:val="006E1043"/>
    <w:rsid w:val="006E6720"/>
    <w:rsid w:val="006E6D2A"/>
    <w:rsid w:val="006F5A49"/>
    <w:rsid w:val="007158A9"/>
    <w:rsid w:val="00720ED8"/>
    <w:rsid w:val="00721413"/>
    <w:rsid w:val="00722D85"/>
    <w:rsid w:val="00731B10"/>
    <w:rsid w:val="00731FC5"/>
    <w:rsid w:val="007334E2"/>
    <w:rsid w:val="0073390C"/>
    <w:rsid w:val="00741B8D"/>
    <w:rsid w:val="007461A1"/>
    <w:rsid w:val="00755AAB"/>
    <w:rsid w:val="00762FCA"/>
    <w:rsid w:val="00764EEB"/>
    <w:rsid w:val="007720A2"/>
    <w:rsid w:val="0077511B"/>
    <w:rsid w:val="00776076"/>
    <w:rsid w:val="007866CA"/>
    <w:rsid w:val="00786A38"/>
    <w:rsid w:val="00790329"/>
    <w:rsid w:val="00794F15"/>
    <w:rsid w:val="007A0B41"/>
    <w:rsid w:val="007A79F2"/>
    <w:rsid w:val="007C068F"/>
    <w:rsid w:val="007C0AD6"/>
    <w:rsid w:val="007C1C99"/>
    <w:rsid w:val="007C675D"/>
    <w:rsid w:val="007D191E"/>
    <w:rsid w:val="007D26A4"/>
    <w:rsid w:val="007D655F"/>
    <w:rsid w:val="007D70F6"/>
    <w:rsid w:val="007E4D57"/>
    <w:rsid w:val="007F1C14"/>
    <w:rsid w:val="007F2FF6"/>
    <w:rsid w:val="008046AE"/>
    <w:rsid w:val="0080542D"/>
    <w:rsid w:val="00807BEE"/>
    <w:rsid w:val="00811569"/>
    <w:rsid w:val="00814C3C"/>
    <w:rsid w:val="00816F38"/>
    <w:rsid w:val="00827238"/>
    <w:rsid w:val="00837080"/>
    <w:rsid w:val="00841893"/>
    <w:rsid w:val="00846BE3"/>
    <w:rsid w:val="00847A73"/>
    <w:rsid w:val="00857E00"/>
    <w:rsid w:val="008629B2"/>
    <w:rsid w:val="00863003"/>
    <w:rsid w:val="00872A58"/>
    <w:rsid w:val="008760AF"/>
    <w:rsid w:val="00876324"/>
    <w:rsid w:val="00877135"/>
    <w:rsid w:val="00880076"/>
    <w:rsid w:val="00884D8B"/>
    <w:rsid w:val="0088572E"/>
    <w:rsid w:val="008938C7"/>
    <w:rsid w:val="00894EAE"/>
    <w:rsid w:val="00895584"/>
    <w:rsid w:val="008A35D4"/>
    <w:rsid w:val="008A6037"/>
    <w:rsid w:val="008B0A8A"/>
    <w:rsid w:val="008B6A8D"/>
    <w:rsid w:val="008B7635"/>
    <w:rsid w:val="008C6711"/>
    <w:rsid w:val="008C7701"/>
    <w:rsid w:val="008C7BF3"/>
    <w:rsid w:val="008D12C4"/>
    <w:rsid w:val="008D2150"/>
    <w:rsid w:val="008D56C3"/>
    <w:rsid w:val="008F4099"/>
    <w:rsid w:val="00900160"/>
    <w:rsid w:val="0090379F"/>
    <w:rsid w:val="00903B45"/>
    <w:rsid w:val="009062DB"/>
    <w:rsid w:val="009070E1"/>
    <w:rsid w:val="00907E4D"/>
    <w:rsid w:val="0091055F"/>
    <w:rsid w:val="009146BE"/>
    <w:rsid w:val="00914E87"/>
    <w:rsid w:val="00914F25"/>
    <w:rsid w:val="00915D5F"/>
    <w:rsid w:val="00916439"/>
    <w:rsid w:val="00923212"/>
    <w:rsid w:val="009272F5"/>
    <w:rsid w:val="00931F5B"/>
    <w:rsid w:val="00933296"/>
    <w:rsid w:val="00940876"/>
    <w:rsid w:val="00940D50"/>
    <w:rsid w:val="009458F5"/>
    <w:rsid w:val="00950535"/>
    <w:rsid w:val="00954F9A"/>
    <w:rsid w:val="00955477"/>
    <w:rsid w:val="0095555C"/>
    <w:rsid w:val="009614FE"/>
    <w:rsid w:val="00963BF4"/>
    <w:rsid w:val="00964390"/>
    <w:rsid w:val="00965721"/>
    <w:rsid w:val="009738F9"/>
    <w:rsid w:val="00992BB0"/>
    <w:rsid w:val="00995953"/>
    <w:rsid w:val="009A3FEE"/>
    <w:rsid w:val="009A43CE"/>
    <w:rsid w:val="009A7FC4"/>
    <w:rsid w:val="009B1A94"/>
    <w:rsid w:val="009B3ECE"/>
    <w:rsid w:val="009B4991"/>
    <w:rsid w:val="009B6256"/>
    <w:rsid w:val="009B6803"/>
    <w:rsid w:val="009C7640"/>
    <w:rsid w:val="009D0251"/>
    <w:rsid w:val="009D4E56"/>
    <w:rsid w:val="009E09D8"/>
    <w:rsid w:val="00A02A52"/>
    <w:rsid w:val="00A11DDA"/>
    <w:rsid w:val="00A1216E"/>
    <w:rsid w:val="00A1538D"/>
    <w:rsid w:val="00A21AFF"/>
    <w:rsid w:val="00A22B5F"/>
    <w:rsid w:val="00A246BE"/>
    <w:rsid w:val="00A32047"/>
    <w:rsid w:val="00A3696D"/>
    <w:rsid w:val="00A36E66"/>
    <w:rsid w:val="00A37EB1"/>
    <w:rsid w:val="00A45FE3"/>
    <w:rsid w:val="00A50365"/>
    <w:rsid w:val="00A50829"/>
    <w:rsid w:val="00A53EDC"/>
    <w:rsid w:val="00A610E8"/>
    <w:rsid w:val="00A61E1F"/>
    <w:rsid w:val="00A64607"/>
    <w:rsid w:val="00A65076"/>
    <w:rsid w:val="00A70170"/>
    <w:rsid w:val="00A73299"/>
    <w:rsid w:val="00A74C0C"/>
    <w:rsid w:val="00A977D8"/>
    <w:rsid w:val="00AA01C9"/>
    <w:rsid w:val="00AA3B18"/>
    <w:rsid w:val="00AA4DD9"/>
    <w:rsid w:val="00AB3DEB"/>
    <w:rsid w:val="00AB655E"/>
    <w:rsid w:val="00AC508C"/>
    <w:rsid w:val="00AC57A5"/>
    <w:rsid w:val="00AC6FC6"/>
    <w:rsid w:val="00AE1319"/>
    <w:rsid w:val="00AE17EF"/>
    <w:rsid w:val="00AE1C76"/>
    <w:rsid w:val="00AE3B8A"/>
    <w:rsid w:val="00AE6AED"/>
    <w:rsid w:val="00AE74CA"/>
    <w:rsid w:val="00AF0B6F"/>
    <w:rsid w:val="00AF7D73"/>
    <w:rsid w:val="00B03E50"/>
    <w:rsid w:val="00B056F7"/>
    <w:rsid w:val="00B12309"/>
    <w:rsid w:val="00B158DC"/>
    <w:rsid w:val="00B21019"/>
    <w:rsid w:val="00B21063"/>
    <w:rsid w:val="00B339F5"/>
    <w:rsid w:val="00B4146D"/>
    <w:rsid w:val="00B42EB9"/>
    <w:rsid w:val="00B46D91"/>
    <w:rsid w:val="00B46F30"/>
    <w:rsid w:val="00B60B0B"/>
    <w:rsid w:val="00B628E6"/>
    <w:rsid w:val="00B65EFA"/>
    <w:rsid w:val="00B72CFB"/>
    <w:rsid w:val="00B76742"/>
    <w:rsid w:val="00B83F26"/>
    <w:rsid w:val="00B95607"/>
    <w:rsid w:val="00B95F3D"/>
    <w:rsid w:val="00B96AC5"/>
    <w:rsid w:val="00BB259D"/>
    <w:rsid w:val="00BB4F43"/>
    <w:rsid w:val="00BC0717"/>
    <w:rsid w:val="00BD12E3"/>
    <w:rsid w:val="00BD71A6"/>
    <w:rsid w:val="00BE2403"/>
    <w:rsid w:val="00BF1D13"/>
    <w:rsid w:val="00BF3E48"/>
    <w:rsid w:val="00C004E8"/>
    <w:rsid w:val="00C036A8"/>
    <w:rsid w:val="00C03C5C"/>
    <w:rsid w:val="00C052EB"/>
    <w:rsid w:val="00C10249"/>
    <w:rsid w:val="00C14733"/>
    <w:rsid w:val="00C15B5C"/>
    <w:rsid w:val="00C166A3"/>
    <w:rsid w:val="00C33798"/>
    <w:rsid w:val="00C35846"/>
    <w:rsid w:val="00C368EC"/>
    <w:rsid w:val="00C37C9A"/>
    <w:rsid w:val="00C41795"/>
    <w:rsid w:val="00C43E14"/>
    <w:rsid w:val="00C50308"/>
    <w:rsid w:val="00C52F26"/>
    <w:rsid w:val="00C53501"/>
    <w:rsid w:val="00C66DA6"/>
    <w:rsid w:val="00C82942"/>
    <w:rsid w:val="00C9129A"/>
    <w:rsid w:val="00C947FB"/>
    <w:rsid w:val="00C94EAB"/>
    <w:rsid w:val="00CA7B9A"/>
    <w:rsid w:val="00CB2445"/>
    <w:rsid w:val="00CB5513"/>
    <w:rsid w:val="00CC03CE"/>
    <w:rsid w:val="00CC515C"/>
    <w:rsid w:val="00CD2DB2"/>
    <w:rsid w:val="00CD791A"/>
    <w:rsid w:val="00CE3094"/>
    <w:rsid w:val="00CF1123"/>
    <w:rsid w:val="00CF1CB2"/>
    <w:rsid w:val="00CF243D"/>
    <w:rsid w:val="00CF2FBF"/>
    <w:rsid w:val="00CF4CE4"/>
    <w:rsid w:val="00D07E08"/>
    <w:rsid w:val="00D1107D"/>
    <w:rsid w:val="00D11547"/>
    <w:rsid w:val="00D1183C"/>
    <w:rsid w:val="00D136CE"/>
    <w:rsid w:val="00D137B9"/>
    <w:rsid w:val="00D15B15"/>
    <w:rsid w:val="00D17216"/>
    <w:rsid w:val="00D23859"/>
    <w:rsid w:val="00D25A57"/>
    <w:rsid w:val="00D33989"/>
    <w:rsid w:val="00D36BD4"/>
    <w:rsid w:val="00D43AB9"/>
    <w:rsid w:val="00D43CB7"/>
    <w:rsid w:val="00D46214"/>
    <w:rsid w:val="00D465B9"/>
    <w:rsid w:val="00D475CD"/>
    <w:rsid w:val="00D53022"/>
    <w:rsid w:val="00D55B2B"/>
    <w:rsid w:val="00D57D0E"/>
    <w:rsid w:val="00D72738"/>
    <w:rsid w:val="00D72F0D"/>
    <w:rsid w:val="00D929B6"/>
    <w:rsid w:val="00D96AD3"/>
    <w:rsid w:val="00DB0142"/>
    <w:rsid w:val="00DB3A5B"/>
    <w:rsid w:val="00DB3ADC"/>
    <w:rsid w:val="00DB5DB9"/>
    <w:rsid w:val="00DB7026"/>
    <w:rsid w:val="00DD2ED3"/>
    <w:rsid w:val="00DD61D5"/>
    <w:rsid w:val="00DD756B"/>
    <w:rsid w:val="00DE190F"/>
    <w:rsid w:val="00DE6273"/>
    <w:rsid w:val="00DF59A7"/>
    <w:rsid w:val="00DF5C11"/>
    <w:rsid w:val="00E0534A"/>
    <w:rsid w:val="00E16E4A"/>
    <w:rsid w:val="00E27186"/>
    <w:rsid w:val="00E3074E"/>
    <w:rsid w:val="00E357B2"/>
    <w:rsid w:val="00E46276"/>
    <w:rsid w:val="00E5408B"/>
    <w:rsid w:val="00E65A40"/>
    <w:rsid w:val="00E70603"/>
    <w:rsid w:val="00E73AD8"/>
    <w:rsid w:val="00E76EDE"/>
    <w:rsid w:val="00E83DE0"/>
    <w:rsid w:val="00E91631"/>
    <w:rsid w:val="00E939D0"/>
    <w:rsid w:val="00E9725F"/>
    <w:rsid w:val="00E9743E"/>
    <w:rsid w:val="00EA1B88"/>
    <w:rsid w:val="00EA39FC"/>
    <w:rsid w:val="00EA70D1"/>
    <w:rsid w:val="00EB0366"/>
    <w:rsid w:val="00EB0ADA"/>
    <w:rsid w:val="00EB3EAD"/>
    <w:rsid w:val="00EB52B7"/>
    <w:rsid w:val="00EC15E6"/>
    <w:rsid w:val="00EC3A99"/>
    <w:rsid w:val="00EC442E"/>
    <w:rsid w:val="00EC63CC"/>
    <w:rsid w:val="00ED7554"/>
    <w:rsid w:val="00EE1335"/>
    <w:rsid w:val="00EE1F95"/>
    <w:rsid w:val="00EE3891"/>
    <w:rsid w:val="00EF05E7"/>
    <w:rsid w:val="00F00795"/>
    <w:rsid w:val="00F01879"/>
    <w:rsid w:val="00F03B30"/>
    <w:rsid w:val="00F05331"/>
    <w:rsid w:val="00F128D3"/>
    <w:rsid w:val="00F139C0"/>
    <w:rsid w:val="00F149BD"/>
    <w:rsid w:val="00F201F9"/>
    <w:rsid w:val="00F20F27"/>
    <w:rsid w:val="00F23ABE"/>
    <w:rsid w:val="00F26F25"/>
    <w:rsid w:val="00F31E7C"/>
    <w:rsid w:val="00F4304E"/>
    <w:rsid w:val="00F458AA"/>
    <w:rsid w:val="00F469CC"/>
    <w:rsid w:val="00F53F75"/>
    <w:rsid w:val="00F73632"/>
    <w:rsid w:val="00F8168C"/>
    <w:rsid w:val="00F83260"/>
    <w:rsid w:val="00FA09BD"/>
    <w:rsid w:val="00FA5FD5"/>
    <w:rsid w:val="00FB07F4"/>
    <w:rsid w:val="00FB2E5D"/>
    <w:rsid w:val="00FB4516"/>
    <w:rsid w:val="00FB455D"/>
    <w:rsid w:val="00FB5D12"/>
    <w:rsid w:val="00FB6199"/>
    <w:rsid w:val="00FC1BE5"/>
    <w:rsid w:val="00FC3B29"/>
    <w:rsid w:val="00FC4FB3"/>
    <w:rsid w:val="00FD16EB"/>
    <w:rsid w:val="00FD1CAB"/>
    <w:rsid w:val="00FD3016"/>
    <w:rsid w:val="00FD36B1"/>
    <w:rsid w:val="00FD5E73"/>
    <w:rsid w:val="00FE4A02"/>
    <w:rsid w:val="00FE5F7C"/>
    <w:rsid w:val="00FF70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30C81B5"/>
  <w15:docId w15:val="{7B675A05-BF53-4EDC-A2F4-C72DEF67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paragraph" w:customStyle="1" w:styleId="xmsonormal">
    <w:name w:val="x_msonormal"/>
    <w:basedOn w:val="Normalny"/>
    <w:rsid w:val="0010388F"/>
    <w:pPr>
      <w:spacing w:before="100" w:beforeAutospacing="1" w:after="100" w:afterAutospacing="1" w:line="240" w:lineRule="auto"/>
    </w:pPr>
    <w:rPr>
      <w:rFonts w:eastAsia="Times New Roman"/>
      <w:szCs w:val="24"/>
      <w:lang w:eastAsia="pl-PL"/>
    </w:rPr>
  </w:style>
  <w:style w:type="character" w:styleId="Odwoaniedokomentarza">
    <w:name w:val="annotation reference"/>
    <w:basedOn w:val="Domylnaczcionkaakapitu"/>
    <w:uiPriority w:val="99"/>
    <w:semiHidden/>
    <w:unhideWhenUsed/>
    <w:rsid w:val="00EA70D1"/>
    <w:rPr>
      <w:sz w:val="16"/>
      <w:szCs w:val="16"/>
    </w:rPr>
  </w:style>
  <w:style w:type="paragraph" w:styleId="Tekstkomentarza">
    <w:name w:val="annotation text"/>
    <w:basedOn w:val="Normalny"/>
    <w:link w:val="TekstkomentarzaZnak"/>
    <w:uiPriority w:val="99"/>
    <w:semiHidden/>
    <w:unhideWhenUsed/>
    <w:rsid w:val="00EA70D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70D1"/>
    <w:rPr>
      <w:lang w:eastAsia="en-US"/>
    </w:rPr>
  </w:style>
  <w:style w:type="paragraph" w:styleId="Tematkomentarza">
    <w:name w:val="annotation subject"/>
    <w:basedOn w:val="Tekstkomentarza"/>
    <w:next w:val="Tekstkomentarza"/>
    <w:link w:val="TematkomentarzaZnak"/>
    <w:uiPriority w:val="99"/>
    <w:semiHidden/>
    <w:unhideWhenUsed/>
    <w:rsid w:val="00C35846"/>
    <w:rPr>
      <w:b/>
      <w:bCs/>
    </w:rPr>
  </w:style>
  <w:style w:type="character" w:customStyle="1" w:styleId="TematkomentarzaZnak">
    <w:name w:val="Temat komentarza Znak"/>
    <w:basedOn w:val="TekstkomentarzaZnak"/>
    <w:link w:val="Tematkomentarza"/>
    <w:uiPriority w:val="99"/>
    <w:semiHidden/>
    <w:rsid w:val="00C35846"/>
    <w:rPr>
      <w:b/>
      <w:bCs/>
      <w:lang w:eastAsia="en-US"/>
    </w:rPr>
  </w:style>
  <w:style w:type="paragraph" w:customStyle="1" w:styleId="CM6">
    <w:name w:val="CM6"/>
    <w:basedOn w:val="Default"/>
    <w:next w:val="Default"/>
    <w:uiPriority w:val="99"/>
    <w:rsid w:val="00D57D0E"/>
    <w:rPr>
      <w:rFonts w:ascii="Times New Roman" w:hAnsi="Times New Roman" w:cs="Times New Roman"/>
      <w:color w:val="auto"/>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093757">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725327472">
      <w:bodyDiv w:val="1"/>
      <w:marLeft w:val="0"/>
      <w:marRight w:val="0"/>
      <w:marTop w:val="0"/>
      <w:marBottom w:val="0"/>
      <w:divBdr>
        <w:top w:val="none" w:sz="0" w:space="0" w:color="auto"/>
        <w:left w:val="none" w:sz="0" w:space="0" w:color="auto"/>
        <w:bottom w:val="none" w:sz="0" w:space="0" w:color="auto"/>
        <w:right w:val="none" w:sz="0" w:space="0" w:color="auto"/>
      </w:divBdr>
    </w:div>
    <w:div w:id="1960455921">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FF124-7813-4F0A-9E42-597E47A95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6</Pages>
  <Words>2753</Words>
  <Characters>16522</Characters>
  <Application>Microsoft Office Word</Application>
  <DocSecurity>0</DocSecurity>
  <Lines>137</Lines>
  <Paragraphs>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Urszula Kąkol</cp:lastModifiedBy>
  <cp:revision>40</cp:revision>
  <cp:lastPrinted>2020-02-17T19:02:00Z</cp:lastPrinted>
  <dcterms:created xsi:type="dcterms:W3CDTF">2021-06-06T13:37:00Z</dcterms:created>
  <dcterms:modified xsi:type="dcterms:W3CDTF">2023-04-04T10:37:00Z</dcterms:modified>
</cp:coreProperties>
</file>