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51AA2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51AA2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51AA2">
        <w:rPr>
          <w:rFonts w:ascii="Tahoma" w:hAnsi="Tahoma" w:cs="Tahoma"/>
          <w:b/>
          <w:smallCaps/>
          <w:sz w:val="36"/>
        </w:rPr>
        <w:t>karta przedmiotu</w:t>
      </w:r>
    </w:p>
    <w:p w:rsidR="0001795B" w:rsidRPr="00B51AA2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51AA2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51AA2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51AA2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B51AA2" w:rsidRPr="00B51AA2" w:rsidTr="004846A3">
        <w:tc>
          <w:tcPr>
            <w:tcW w:w="2410" w:type="dxa"/>
            <w:vAlign w:val="center"/>
          </w:tcPr>
          <w:p w:rsidR="00DB0142" w:rsidRPr="00B51AA2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51AA2" w:rsidRDefault="00B51AA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Podstawy rehabilitacji</w:t>
            </w:r>
          </w:p>
        </w:tc>
      </w:tr>
      <w:tr w:rsidR="00B51AA2" w:rsidRPr="00B51AA2" w:rsidTr="004846A3">
        <w:tc>
          <w:tcPr>
            <w:tcW w:w="2410" w:type="dxa"/>
            <w:vAlign w:val="center"/>
          </w:tcPr>
          <w:p w:rsidR="007461A1" w:rsidRPr="00B51AA2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51AA2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20</w:t>
            </w:r>
            <w:r w:rsidR="005E438F">
              <w:rPr>
                <w:rFonts w:ascii="Tahoma" w:hAnsi="Tahoma" w:cs="Tahoma"/>
                <w:b w:val="0"/>
              </w:rPr>
              <w:t>2</w:t>
            </w:r>
            <w:r w:rsidR="00304BA9">
              <w:rPr>
                <w:rFonts w:ascii="Tahoma" w:hAnsi="Tahoma" w:cs="Tahoma"/>
                <w:b w:val="0"/>
              </w:rPr>
              <w:t>2</w:t>
            </w:r>
            <w:r w:rsidRPr="00B51AA2">
              <w:rPr>
                <w:rFonts w:ascii="Tahoma" w:hAnsi="Tahoma" w:cs="Tahoma"/>
                <w:b w:val="0"/>
              </w:rPr>
              <w:t>/20</w:t>
            </w:r>
            <w:r w:rsidR="00DD603D">
              <w:rPr>
                <w:rFonts w:ascii="Tahoma" w:hAnsi="Tahoma" w:cs="Tahoma"/>
                <w:b w:val="0"/>
              </w:rPr>
              <w:t>2</w:t>
            </w:r>
            <w:r w:rsidR="00304BA9">
              <w:rPr>
                <w:rFonts w:ascii="Tahoma" w:hAnsi="Tahoma" w:cs="Tahoma"/>
                <w:b w:val="0"/>
              </w:rPr>
              <w:t>3</w:t>
            </w:r>
          </w:p>
        </w:tc>
      </w:tr>
      <w:tr w:rsidR="00B51AA2" w:rsidRPr="00B51AA2" w:rsidTr="004846A3">
        <w:tc>
          <w:tcPr>
            <w:tcW w:w="2410" w:type="dxa"/>
            <w:vAlign w:val="center"/>
          </w:tcPr>
          <w:p w:rsidR="00DB0142" w:rsidRPr="00B51AA2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B51AA2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B51AA2" w:rsidRPr="00B51AA2" w:rsidTr="004846A3">
        <w:tc>
          <w:tcPr>
            <w:tcW w:w="2410" w:type="dxa"/>
            <w:vAlign w:val="center"/>
          </w:tcPr>
          <w:p w:rsidR="008938C7" w:rsidRPr="00B51AA2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51AA2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P</w:t>
            </w:r>
            <w:r w:rsidR="002843E1" w:rsidRPr="00B51AA2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B51AA2" w:rsidRPr="00B51AA2" w:rsidTr="004846A3">
        <w:tc>
          <w:tcPr>
            <w:tcW w:w="2410" w:type="dxa"/>
            <w:vAlign w:val="center"/>
          </w:tcPr>
          <w:p w:rsidR="008938C7" w:rsidRPr="00B51AA2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B51AA2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B51AA2" w:rsidRPr="00B51AA2" w:rsidTr="004846A3">
        <w:tc>
          <w:tcPr>
            <w:tcW w:w="2410" w:type="dxa"/>
            <w:vAlign w:val="center"/>
          </w:tcPr>
          <w:p w:rsidR="008938C7" w:rsidRPr="00B51AA2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51AA2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B51AA2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B51AA2" w:rsidRPr="00B51AA2" w:rsidTr="004846A3">
        <w:tc>
          <w:tcPr>
            <w:tcW w:w="2410" w:type="dxa"/>
            <w:vAlign w:val="center"/>
          </w:tcPr>
          <w:p w:rsidR="00B51AA2" w:rsidRDefault="00B51AA2" w:rsidP="00B51AA2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B51AA2" w:rsidRDefault="00B51AA2" w:rsidP="00B51AA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B51AA2" w:rsidRPr="00B51AA2" w:rsidTr="004846A3">
        <w:tc>
          <w:tcPr>
            <w:tcW w:w="2410" w:type="dxa"/>
            <w:vAlign w:val="center"/>
          </w:tcPr>
          <w:p w:rsidR="008938C7" w:rsidRPr="00B51AA2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B51AA2" w:rsidRDefault="0095256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</w:t>
            </w:r>
            <w:r w:rsidR="00B51AA2">
              <w:rPr>
                <w:rFonts w:ascii="Tahoma" w:hAnsi="Tahoma" w:cs="Tahoma"/>
                <w:b w:val="0"/>
              </w:rPr>
              <w:t xml:space="preserve">r </w:t>
            </w:r>
            <w:r w:rsidR="002361FD">
              <w:rPr>
                <w:rFonts w:ascii="Tahoma" w:hAnsi="Tahoma" w:cs="Tahoma"/>
                <w:b w:val="0"/>
              </w:rPr>
              <w:t>Marlena Krawczyk - Suszek</w:t>
            </w:r>
            <w:r w:rsidR="00B51AA2">
              <w:rPr>
                <w:rFonts w:ascii="Tahoma" w:hAnsi="Tahoma" w:cs="Tahoma"/>
                <w:b w:val="0"/>
              </w:rPr>
              <w:t xml:space="preserve">, </w:t>
            </w:r>
            <w:r w:rsidR="00DA5E8F">
              <w:rPr>
                <w:rFonts w:ascii="Tahoma" w:hAnsi="Tahoma" w:cs="Tahoma"/>
                <w:b w:val="0"/>
              </w:rPr>
              <w:t>dr</w:t>
            </w:r>
            <w:bookmarkStart w:id="0" w:name="_GoBack"/>
            <w:bookmarkEnd w:id="0"/>
            <w:r w:rsidR="00B51AA2">
              <w:rPr>
                <w:rFonts w:ascii="Tahoma" w:hAnsi="Tahoma" w:cs="Tahoma"/>
                <w:b w:val="0"/>
              </w:rPr>
              <w:t xml:space="preserve"> </w:t>
            </w:r>
            <w:r w:rsidR="002361FD">
              <w:rPr>
                <w:rFonts w:ascii="Tahoma" w:hAnsi="Tahoma" w:cs="Tahoma"/>
                <w:b w:val="0"/>
              </w:rPr>
              <w:t>Weronika Cyganik</w:t>
            </w:r>
          </w:p>
        </w:tc>
      </w:tr>
      <w:tr w:rsidR="00912193" w:rsidRPr="00B51AA2" w:rsidTr="00AB14F5">
        <w:tc>
          <w:tcPr>
            <w:tcW w:w="9781" w:type="dxa"/>
            <w:gridSpan w:val="2"/>
            <w:vAlign w:val="center"/>
          </w:tcPr>
          <w:p w:rsidR="00912193" w:rsidRPr="00912193" w:rsidRDefault="00912193" w:rsidP="0091219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B51AA2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9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94"/>
        <w:gridCol w:w="3260"/>
      </w:tblGrid>
      <w:tr w:rsidR="00B51AA2" w:rsidTr="001D5F6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AA2" w:rsidRDefault="00B51AA2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AA2" w:rsidRDefault="00B51AA2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Forma zaliczenia</w:t>
            </w:r>
          </w:p>
        </w:tc>
      </w:tr>
      <w:tr w:rsidR="00B51AA2" w:rsidTr="001D5F6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AA2" w:rsidRDefault="00B51AA2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Wykład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AA2" w:rsidRDefault="003565F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Egzamin</w:t>
            </w:r>
          </w:p>
        </w:tc>
      </w:tr>
      <w:tr w:rsidR="00B51AA2" w:rsidTr="001D5F6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AA2" w:rsidRDefault="00B51AA2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Ćwiczenia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AA2" w:rsidRDefault="00B51AA2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Zaliczenie z oceną</w:t>
            </w:r>
          </w:p>
        </w:tc>
      </w:tr>
      <w:tr w:rsidR="00B51AA2" w:rsidTr="001D5F62">
        <w:trPr>
          <w:trHeight w:val="8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AA2" w:rsidRDefault="00DD603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Samokształcenie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AA2" w:rsidRDefault="00B51AA2" w:rsidP="00DD603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Zaliczenie </w:t>
            </w:r>
            <w:r w:rsidR="00DD603D">
              <w:rPr>
                <w:rFonts w:ascii="Tahoma" w:hAnsi="Tahoma" w:cs="Tahoma"/>
                <w:sz w:val="20"/>
                <w:szCs w:val="20"/>
              </w:rPr>
              <w:t>bez oceny</w:t>
            </w:r>
          </w:p>
        </w:tc>
      </w:tr>
    </w:tbl>
    <w:p w:rsidR="005D2001" w:rsidRPr="00B51AA2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51AA2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51AA2">
        <w:rPr>
          <w:rFonts w:ascii="Tahoma" w:hAnsi="Tahoma" w:cs="Tahoma"/>
          <w:szCs w:val="24"/>
        </w:rPr>
        <w:t xml:space="preserve">Wymagania wstępne </w:t>
      </w:r>
      <w:r w:rsidR="00F00795" w:rsidRPr="00B51AA2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51AA2" w:rsidTr="001D5F62">
        <w:tc>
          <w:tcPr>
            <w:tcW w:w="9778" w:type="dxa"/>
          </w:tcPr>
          <w:p w:rsidR="004846A3" w:rsidRPr="00B51AA2" w:rsidRDefault="00E92890" w:rsidP="00286254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C85CB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pielęgn</w:t>
            </w:r>
            <w:r w:rsidR="00286254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iarstwa, Fizjologia, Patologia</w:t>
            </w:r>
            <w:r w:rsidR="000E14E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Choroby wewnętrzne i pielęgniarstwo internistyczne</w:t>
            </w:r>
          </w:p>
        </w:tc>
      </w:tr>
    </w:tbl>
    <w:p w:rsidR="005D2001" w:rsidRPr="00B51AA2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51AA2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51AA2">
        <w:rPr>
          <w:rFonts w:ascii="Tahoma" w:hAnsi="Tahoma" w:cs="Tahoma"/>
        </w:rPr>
        <w:t xml:space="preserve">Efekty </w:t>
      </w:r>
      <w:r w:rsidR="00C41795" w:rsidRPr="00B51AA2">
        <w:rPr>
          <w:rFonts w:ascii="Tahoma" w:hAnsi="Tahoma" w:cs="Tahoma"/>
        </w:rPr>
        <w:t xml:space="preserve">uczenia się </w:t>
      </w:r>
      <w:r w:rsidRPr="00B51AA2">
        <w:rPr>
          <w:rFonts w:ascii="Tahoma" w:hAnsi="Tahoma" w:cs="Tahoma"/>
        </w:rPr>
        <w:t xml:space="preserve">i sposób </w:t>
      </w:r>
      <w:r w:rsidR="00B60B0B" w:rsidRPr="00B51AA2">
        <w:rPr>
          <w:rFonts w:ascii="Tahoma" w:hAnsi="Tahoma" w:cs="Tahoma"/>
        </w:rPr>
        <w:t>realizacji</w:t>
      </w:r>
      <w:r w:rsidRPr="00B51AA2">
        <w:rPr>
          <w:rFonts w:ascii="Tahoma" w:hAnsi="Tahoma" w:cs="Tahoma"/>
        </w:rPr>
        <w:t xml:space="preserve"> zajęć</w:t>
      </w:r>
    </w:p>
    <w:p w:rsidR="008046AE" w:rsidRPr="00B51AA2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51AA2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51AA2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E92890" w:rsidRPr="00B51AA2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890" w:rsidRPr="00C85CBE" w:rsidRDefault="00E92890" w:rsidP="00E92890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 w:rsidRPr="00C85CBE">
              <w:rPr>
                <w:rFonts w:ascii="Tahoma" w:hAnsi="Tahoma" w:cs="Tahoma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90" w:rsidRPr="00C85CBE" w:rsidRDefault="00E92890" w:rsidP="00E92890">
            <w:pPr>
              <w:pStyle w:val="Bezodstpw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  <w:r w:rsidRPr="00C85CBE">
              <w:rPr>
                <w:rFonts w:ascii="Tahoma" w:hAnsi="Tahoma" w:cs="Tahoma"/>
                <w:sz w:val="20"/>
                <w:szCs w:val="20"/>
              </w:rPr>
              <w:t xml:space="preserve">Student zdobywa wiedzę z zakresu: patofizjologii zaburzeń występujących w przebiegu chorób, urazów układu nerwowego i grożących powikłań, podstawowych kierunków rehabilitacji leczniczej (fizjoterapia, medycyna fizykalna, psychoterapia), przebiegu i sposobów postępowania rehabilitacyjnego w jednostkach chorobowych oraz postępowania </w:t>
            </w:r>
            <w:r w:rsidR="00FD1321">
              <w:rPr>
                <w:rFonts w:ascii="Tahoma" w:hAnsi="Tahoma" w:cs="Tahoma"/>
                <w:sz w:val="20"/>
                <w:szCs w:val="20"/>
              </w:rPr>
              <w:t>diagnostyczno-terapeutycznego w </w:t>
            </w:r>
            <w:r w:rsidRPr="00C85CBE">
              <w:rPr>
                <w:rFonts w:ascii="Tahoma" w:hAnsi="Tahoma" w:cs="Tahoma"/>
                <w:sz w:val="20"/>
                <w:szCs w:val="20"/>
              </w:rPr>
              <w:t>schorzeniach narządu ruchu</w:t>
            </w:r>
            <w:r w:rsidR="000E14E0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E92890" w:rsidRPr="00B51AA2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890" w:rsidRPr="00C85CBE" w:rsidRDefault="00E92890" w:rsidP="00E92890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 w:rsidRPr="00C85CBE">
              <w:rPr>
                <w:rFonts w:ascii="Tahoma" w:hAnsi="Tahoma" w:cs="Tahoma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90" w:rsidRPr="00C85CBE" w:rsidRDefault="00E92890" w:rsidP="00E92890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C85CBE">
              <w:rPr>
                <w:rFonts w:ascii="Tahoma" w:hAnsi="Tahoma" w:cs="Tahoma"/>
                <w:sz w:val="20"/>
                <w:szCs w:val="20"/>
              </w:rPr>
              <w:t>Student nabywa umiejętności dotyczące ogólnej diagnostyki i oceny klinicznej chorego w przypadku różnorodnych schorzeń, potrafi współpracować w zespole terapeutycznym, planować i oceniać postępy procesu leczniczo</w:t>
            </w:r>
            <w:r w:rsidR="00952568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 w:rsidRPr="00C85CBE">
              <w:rPr>
                <w:rFonts w:ascii="Tahoma" w:hAnsi="Tahoma" w:cs="Tahoma"/>
                <w:sz w:val="20"/>
                <w:szCs w:val="20"/>
              </w:rPr>
              <w:t>terapeutycznego.</w:t>
            </w:r>
          </w:p>
        </w:tc>
      </w:tr>
      <w:tr w:rsidR="00E92890" w:rsidRPr="00B51AA2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90" w:rsidRPr="00C85CBE" w:rsidRDefault="00E92890" w:rsidP="00E92890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 w:rsidRPr="00C85CBE">
              <w:rPr>
                <w:rFonts w:ascii="Tahoma" w:hAnsi="Tahoma" w:cs="Tahoma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90" w:rsidRPr="00C85CBE" w:rsidRDefault="00E92890" w:rsidP="00E92890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C85CBE">
              <w:rPr>
                <w:rFonts w:ascii="Tahoma" w:hAnsi="Tahoma" w:cs="Tahoma"/>
                <w:sz w:val="20"/>
                <w:szCs w:val="20"/>
              </w:rPr>
              <w:t>Potrafi zastosować w usprawnianiu chorego podstawowe ćwiczenia usprawniające w tym: pionizację, obsługę sprzętu pomocniczego oraz podać instruktaż dotyczący kontynuacji rehabilitacji w środowisku domowym</w:t>
            </w:r>
          </w:p>
        </w:tc>
      </w:tr>
    </w:tbl>
    <w:p w:rsidR="00721413" w:rsidRPr="00B51AA2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B51AA2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51AA2">
        <w:rPr>
          <w:rFonts w:ascii="Tahoma" w:hAnsi="Tahoma" w:cs="Tahoma"/>
        </w:rPr>
        <w:t>Przedmiotowe e</w:t>
      </w:r>
      <w:r w:rsidR="008938C7" w:rsidRPr="00B51AA2">
        <w:rPr>
          <w:rFonts w:ascii="Tahoma" w:hAnsi="Tahoma" w:cs="Tahoma"/>
        </w:rPr>
        <w:t xml:space="preserve">fekty </w:t>
      </w:r>
      <w:r w:rsidR="00EE3891" w:rsidRPr="00B51AA2">
        <w:rPr>
          <w:rFonts w:ascii="Tahoma" w:hAnsi="Tahoma" w:cs="Tahoma"/>
        </w:rPr>
        <w:t>uczenia się</w:t>
      </w:r>
      <w:r w:rsidR="008938C7" w:rsidRPr="00B51AA2">
        <w:rPr>
          <w:rFonts w:ascii="Tahoma" w:hAnsi="Tahoma" w:cs="Tahoma"/>
        </w:rPr>
        <w:t xml:space="preserve">, </w:t>
      </w:r>
      <w:r w:rsidR="00F31E7C" w:rsidRPr="00B51AA2">
        <w:rPr>
          <w:rFonts w:ascii="Tahoma" w:hAnsi="Tahoma" w:cs="Tahoma"/>
        </w:rPr>
        <w:t>z podziałem na wiedzę, umiejętności i kompe</w:t>
      </w:r>
      <w:r w:rsidR="003E56F9" w:rsidRPr="00B51AA2">
        <w:rPr>
          <w:rFonts w:ascii="Tahoma" w:hAnsi="Tahoma" w:cs="Tahoma"/>
        </w:rPr>
        <w:t xml:space="preserve">tencje społeczne, wraz z </w:t>
      </w:r>
      <w:r w:rsidR="00F31E7C" w:rsidRPr="00B51AA2">
        <w:rPr>
          <w:rFonts w:ascii="Tahoma" w:hAnsi="Tahoma" w:cs="Tahoma"/>
        </w:rPr>
        <w:t>odniesieniem do e</w:t>
      </w:r>
      <w:r w:rsidR="00B21019" w:rsidRPr="00B51AA2">
        <w:rPr>
          <w:rFonts w:ascii="Tahoma" w:hAnsi="Tahoma" w:cs="Tahoma"/>
        </w:rPr>
        <w:t xml:space="preserve">fektów </w:t>
      </w:r>
      <w:r w:rsidR="00EE3891" w:rsidRPr="00B51AA2">
        <w:rPr>
          <w:rFonts w:ascii="Tahoma" w:hAnsi="Tahoma" w:cs="Tahoma"/>
        </w:rPr>
        <w:t>uczenia się</w:t>
      </w:r>
      <w:r w:rsidR="00B21019" w:rsidRPr="00B51AA2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B51AA2" w:rsidRPr="00B51AA2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B51AA2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B51AA2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 xml:space="preserve">Opis przedmiotowych efektów </w:t>
            </w:r>
            <w:r w:rsidR="00EE3891" w:rsidRPr="00B51AA2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B51AA2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Odniesienie do efektów</w:t>
            </w:r>
            <w:r w:rsidR="00D21412">
              <w:rPr>
                <w:rFonts w:ascii="Tahoma" w:hAnsi="Tahoma" w:cs="Tahoma"/>
              </w:rPr>
              <w:t xml:space="preserve"> </w:t>
            </w:r>
            <w:r w:rsidR="00EE3891" w:rsidRPr="00B51AA2">
              <w:rPr>
                <w:rFonts w:ascii="Tahoma" w:hAnsi="Tahoma" w:cs="Tahoma"/>
              </w:rPr>
              <w:t xml:space="preserve">uczenia się </w:t>
            </w:r>
            <w:r w:rsidRPr="00B51AA2">
              <w:rPr>
                <w:rFonts w:ascii="Tahoma" w:hAnsi="Tahoma" w:cs="Tahoma"/>
              </w:rPr>
              <w:t>dla kierunku</w:t>
            </w:r>
          </w:p>
        </w:tc>
      </w:tr>
      <w:tr w:rsidR="00B51AA2" w:rsidRPr="00B51AA2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51AA2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 xml:space="preserve">Po zaliczeniu przedmiotu student w zakresie </w:t>
            </w:r>
            <w:r w:rsidRPr="00B51AA2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286254" w:rsidRPr="00B51AA2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86254" w:rsidRPr="00B51AA2" w:rsidRDefault="00286254" w:rsidP="00BB3DB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286254" w:rsidRPr="00B51AA2" w:rsidRDefault="0028625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BB107E">
              <w:rPr>
                <w:rFonts w:ascii="Tahoma" w:hAnsi="Tahoma" w:cs="Tahoma"/>
              </w:rPr>
              <w:t>zna i rozumie podstawowe kierunki rehabilitacji leczniczej i zawodowej</w:t>
            </w:r>
          </w:p>
        </w:tc>
        <w:tc>
          <w:tcPr>
            <w:tcW w:w="1785" w:type="dxa"/>
            <w:vAlign w:val="center"/>
          </w:tcPr>
          <w:p w:rsidR="00286254" w:rsidRPr="00BB107E" w:rsidRDefault="00286254" w:rsidP="00952568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B107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D.W26.</w:t>
            </w:r>
          </w:p>
        </w:tc>
      </w:tr>
      <w:tr w:rsidR="00286254" w:rsidRPr="00B51AA2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86254" w:rsidRPr="00B51AA2" w:rsidRDefault="00286254" w:rsidP="00BB3DB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286254" w:rsidRPr="00B51AA2" w:rsidRDefault="00286254" w:rsidP="00E92890">
            <w:pPr>
              <w:pStyle w:val="wrubryce"/>
              <w:jc w:val="left"/>
              <w:rPr>
                <w:rFonts w:ascii="Tahoma" w:hAnsi="Tahoma" w:cs="Tahoma"/>
              </w:rPr>
            </w:pPr>
            <w:r w:rsidRPr="00BB107E">
              <w:rPr>
                <w:rFonts w:ascii="Tahoma" w:hAnsi="Tahoma" w:cs="Tahoma"/>
              </w:rPr>
              <w:t xml:space="preserve">zna i rozumie przebieg i sposoby postępowania rehabilitacyjnego w różnych </w:t>
            </w:r>
            <w:r w:rsidRPr="00BB107E">
              <w:rPr>
                <w:rFonts w:ascii="Tahoma" w:hAnsi="Tahoma" w:cs="Tahoma"/>
              </w:rPr>
              <w:lastRenderedPageBreak/>
              <w:t>chorobach</w:t>
            </w:r>
          </w:p>
        </w:tc>
        <w:tc>
          <w:tcPr>
            <w:tcW w:w="1785" w:type="dxa"/>
            <w:vAlign w:val="center"/>
          </w:tcPr>
          <w:p w:rsidR="00286254" w:rsidRPr="00B51AA2" w:rsidRDefault="00286254" w:rsidP="00952568">
            <w:pPr>
              <w:pStyle w:val="wrubryce"/>
              <w:jc w:val="center"/>
              <w:rPr>
                <w:rFonts w:ascii="Tahoma" w:hAnsi="Tahoma" w:cs="Tahoma"/>
              </w:rPr>
            </w:pPr>
            <w:r w:rsidRPr="00BB107E">
              <w:rPr>
                <w:rFonts w:ascii="Tahoma" w:hAnsi="Tahoma" w:cs="Tahoma"/>
              </w:rPr>
              <w:lastRenderedPageBreak/>
              <w:t>D.W27.</w:t>
            </w:r>
          </w:p>
        </w:tc>
      </w:tr>
      <w:tr w:rsidR="00E92890" w:rsidRPr="00B51AA2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E92890" w:rsidRPr="00B51AA2" w:rsidRDefault="00E92890" w:rsidP="00952568">
            <w:pPr>
              <w:pStyle w:val="centralniewrubryce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 xml:space="preserve">Po zaliczeniu przedmiotu student w zakresie </w:t>
            </w:r>
            <w:r w:rsidRPr="00BB107E">
              <w:rPr>
                <w:rFonts w:ascii="Tahoma" w:hAnsi="Tahoma" w:cs="Tahoma"/>
              </w:rPr>
              <w:t>umiejętności</w:t>
            </w:r>
          </w:p>
        </w:tc>
      </w:tr>
      <w:tr w:rsidR="00286254" w:rsidRPr="00B51AA2" w:rsidTr="00BB3DBF">
        <w:trPr>
          <w:trHeight w:val="227"/>
          <w:jc w:val="center"/>
        </w:trPr>
        <w:tc>
          <w:tcPr>
            <w:tcW w:w="846" w:type="dxa"/>
            <w:vAlign w:val="center"/>
          </w:tcPr>
          <w:p w:rsidR="00286254" w:rsidRPr="00B51AA2" w:rsidRDefault="00286254" w:rsidP="00BB3DBF">
            <w:pPr>
              <w:pStyle w:val="centralniewrubryce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286254" w:rsidRPr="00B51AA2" w:rsidRDefault="00286254" w:rsidP="001E1C53">
            <w:pPr>
              <w:pStyle w:val="wrubryce"/>
              <w:jc w:val="left"/>
              <w:rPr>
                <w:rFonts w:ascii="Tahoma" w:hAnsi="Tahoma" w:cs="Tahoma"/>
              </w:rPr>
            </w:pPr>
            <w:r w:rsidRPr="00BB107E">
              <w:rPr>
                <w:rFonts w:ascii="Tahoma" w:hAnsi="Tahoma" w:cs="Tahoma"/>
              </w:rPr>
              <w:t>potrafi uczyć pacjenta i jego opiekuna doboru oraz użytkowania sprzętu pielęgnacyjno rehabilitacyjnego i wyrobów medycznych</w:t>
            </w:r>
          </w:p>
        </w:tc>
        <w:tc>
          <w:tcPr>
            <w:tcW w:w="1785" w:type="dxa"/>
            <w:vAlign w:val="center"/>
          </w:tcPr>
          <w:p w:rsidR="00286254" w:rsidRPr="00B51AA2" w:rsidRDefault="00286254" w:rsidP="00952568">
            <w:pPr>
              <w:pStyle w:val="wrubryce"/>
              <w:jc w:val="center"/>
              <w:rPr>
                <w:rFonts w:ascii="Tahoma" w:hAnsi="Tahoma" w:cs="Tahoma"/>
              </w:rPr>
            </w:pPr>
            <w:r w:rsidRPr="00BB107E">
              <w:rPr>
                <w:rFonts w:ascii="Tahoma" w:hAnsi="Tahoma" w:cs="Tahoma"/>
              </w:rPr>
              <w:t>D.U16.</w:t>
            </w:r>
          </w:p>
        </w:tc>
      </w:tr>
      <w:tr w:rsidR="00286254" w:rsidRPr="00B51AA2" w:rsidTr="00BB3DBF">
        <w:trPr>
          <w:trHeight w:val="227"/>
          <w:jc w:val="center"/>
        </w:trPr>
        <w:tc>
          <w:tcPr>
            <w:tcW w:w="846" w:type="dxa"/>
            <w:vAlign w:val="center"/>
          </w:tcPr>
          <w:p w:rsidR="00286254" w:rsidRPr="00B51AA2" w:rsidRDefault="00286254" w:rsidP="00BB3DBF">
            <w:pPr>
              <w:pStyle w:val="centralniewrubryce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286254" w:rsidRPr="00BB107E" w:rsidRDefault="00286254" w:rsidP="001E1C53">
            <w:pPr>
              <w:pStyle w:val="wrubryce"/>
              <w:jc w:val="left"/>
              <w:rPr>
                <w:rFonts w:ascii="Tahoma" w:hAnsi="Tahoma" w:cs="Tahoma"/>
              </w:rPr>
            </w:pPr>
            <w:r w:rsidRPr="00BB107E">
              <w:rPr>
                <w:rFonts w:ascii="Tahoma" w:hAnsi="Tahoma" w:cs="Tahoma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785" w:type="dxa"/>
            <w:vAlign w:val="center"/>
          </w:tcPr>
          <w:p w:rsidR="00286254" w:rsidRPr="00B51AA2" w:rsidRDefault="00286254" w:rsidP="00952568">
            <w:pPr>
              <w:pStyle w:val="wrubryce"/>
              <w:jc w:val="center"/>
              <w:rPr>
                <w:rFonts w:ascii="Tahoma" w:hAnsi="Tahoma" w:cs="Tahoma"/>
              </w:rPr>
            </w:pPr>
            <w:r w:rsidRPr="00BB107E">
              <w:rPr>
                <w:rFonts w:ascii="Tahoma" w:hAnsi="Tahoma" w:cs="Tahoma"/>
              </w:rPr>
              <w:t>D.U18.</w:t>
            </w:r>
          </w:p>
        </w:tc>
      </w:tr>
      <w:tr w:rsidR="00286254" w:rsidRPr="00B51AA2" w:rsidTr="00CE5B01">
        <w:trPr>
          <w:trHeight w:val="227"/>
          <w:jc w:val="center"/>
        </w:trPr>
        <w:tc>
          <w:tcPr>
            <w:tcW w:w="846" w:type="dxa"/>
          </w:tcPr>
          <w:p w:rsidR="00286254" w:rsidRPr="001E1C53" w:rsidRDefault="00286254" w:rsidP="00BB3DBF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E1C5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7087" w:type="dxa"/>
            <w:vAlign w:val="center"/>
          </w:tcPr>
          <w:p w:rsidR="00286254" w:rsidRPr="00BB107E" w:rsidRDefault="00286254" w:rsidP="001E1C53">
            <w:pPr>
              <w:pStyle w:val="wrubryce"/>
              <w:jc w:val="left"/>
              <w:rPr>
                <w:rFonts w:ascii="Tahoma" w:hAnsi="Tahoma" w:cs="Tahoma"/>
              </w:rPr>
            </w:pPr>
            <w:r w:rsidRPr="00BB107E">
              <w:rPr>
                <w:rFonts w:ascii="Tahoma" w:hAnsi="Tahoma" w:cs="Tahoma"/>
              </w:rPr>
              <w:t>potrafi prowadzić rehabilitację przyłóżkową i aktywizację z wykorzystaniem elementów terapii zajęciowej</w:t>
            </w:r>
          </w:p>
        </w:tc>
        <w:tc>
          <w:tcPr>
            <w:tcW w:w="1785" w:type="dxa"/>
            <w:vAlign w:val="center"/>
          </w:tcPr>
          <w:p w:rsidR="00286254" w:rsidRPr="00B51AA2" w:rsidRDefault="00286254" w:rsidP="00952568">
            <w:pPr>
              <w:pStyle w:val="wrubryce"/>
              <w:jc w:val="center"/>
              <w:rPr>
                <w:rFonts w:ascii="Tahoma" w:hAnsi="Tahoma" w:cs="Tahoma"/>
              </w:rPr>
            </w:pPr>
            <w:r w:rsidRPr="00BB107E">
              <w:rPr>
                <w:rFonts w:ascii="Tahoma" w:hAnsi="Tahoma" w:cs="Tahoma"/>
              </w:rPr>
              <w:t>D.U21.</w:t>
            </w:r>
          </w:p>
        </w:tc>
      </w:tr>
      <w:tr w:rsidR="00E92890" w:rsidRPr="00B51AA2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E92890" w:rsidRPr="00B51AA2" w:rsidRDefault="00E92890" w:rsidP="00E92890">
            <w:pPr>
              <w:pStyle w:val="centralniewrubryce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 xml:space="preserve">Po zaliczeniu przedmiotu student w zakresie </w:t>
            </w:r>
            <w:r w:rsidRPr="00BB107E">
              <w:rPr>
                <w:rFonts w:ascii="Tahoma" w:hAnsi="Tahoma" w:cs="Tahoma"/>
              </w:rPr>
              <w:t>kompetencji społecznych</w:t>
            </w:r>
          </w:p>
        </w:tc>
      </w:tr>
      <w:tr w:rsidR="00E92890" w:rsidRPr="00B51AA2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E92890" w:rsidRPr="00B51AA2" w:rsidRDefault="001E1C53" w:rsidP="00E92890">
            <w:pPr>
              <w:pStyle w:val="centralniewrubryce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P_K0</w:t>
            </w:r>
            <w:r w:rsidR="005E438F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E92890" w:rsidRPr="00B51AA2" w:rsidRDefault="001E1C53" w:rsidP="00E92890">
            <w:pPr>
              <w:pStyle w:val="wrubryce"/>
              <w:jc w:val="left"/>
              <w:rPr>
                <w:rFonts w:ascii="Tahoma" w:hAnsi="Tahoma" w:cs="Tahoma"/>
              </w:rPr>
            </w:pPr>
            <w:r w:rsidRPr="00BB107E">
              <w:rPr>
                <w:rFonts w:ascii="Tahoma" w:hAnsi="Tahoma" w:cs="Tahoma"/>
              </w:rPr>
              <w:t>jest gotów do dostrzegania i rozpoznawania własnych ograniczeń w zakresie wiedzy, umiejętności i kompetencji społecznych oraz dokonywania samooceny deficytów i potrzeb edukacyjnych</w:t>
            </w:r>
          </w:p>
        </w:tc>
        <w:tc>
          <w:tcPr>
            <w:tcW w:w="1785" w:type="dxa"/>
            <w:vAlign w:val="center"/>
          </w:tcPr>
          <w:p w:rsidR="00E92890" w:rsidRPr="00B51AA2" w:rsidRDefault="001E1C53" w:rsidP="00952568">
            <w:pPr>
              <w:pStyle w:val="wrubryce"/>
              <w:jc w:val="center"/>
              <w:rPr>
                <w:rFonts w:ascii="Tahoma" w:hAnsi="Tahoma" w:cs="Tahoma"/>
              </w:rPr>
            </w:pPr>
            <w:r w:rsidRPr="00BB107E">
              <w:rPr>
                <w:rFonts w:ascii="Tahoma" w:hAnsi="Tahoma" w:cs="Tahoma"/>
              </w:rPr>
              <w:t>K7.</w:t>
            </w:r>
          </w:p>
        </w:tc>
      </w:tr>
    </w:tbl>
    <w:p w:rsidR="00B51AA2" w:rsidRDefault="00B51AA2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B51AA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51AA2">
        <w:rPr>
          <w:rFonts w:ascii="Tahoma" w:hAnsi="Tahoma" w:cs="Tahoma"/>
        </w:rPr>
        <w:t xml:space="preserve">Formy zajęć dydaktycznych </w:t>
      </w:r>
      <w:r w:rsidR="004D72D9" w:rsidRPr="00B51AA2">
        <w:rPr>
          <w:rFonts w:ascii="Tahoma" w:hAnsi="Tahoma" w:cs="Tahoma"/>
        </w:rPr>
        <w:t>oraz</w:t>
      </w:r>
      <w:r w:rsidRPr="00B51AA2">
        <w:rPr>
          <w:rFonts w:ascii="Tahoma" w:hAnsi="Tahoma" w:cs="Tahoma"/>
        </w:rPr>
        <w:t xml:space="preserve"> wymiar </w:t>
      </w:r>
      <w:r w:rsidR="004D72D9" w:rsidRPr="00B51AA2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14"/>
        <w:gridCol w:w="1259"/>
        <w:gridCol w:w="1223"/>
        <w:gridCol w:w="1251"/>
        <w:gridCol w:w="1204"/>
        <w:gridCol w:w="1248"/>
        <w:gridCol w:w="1321"/>
        <w:gridCol w:w="1134"/>
      </w:tblGrid>
      <w:tr w:rsidR="00D071FB" w:rsidRPr="00B51AA2" w:rsidTr="0063357F">
        <w:trPr>
          <w:trHeight w:val="284"/>
        </w:trPr>
        <w:tc>
          <w:tcPr>
            <w:tcW w:w="9854" w:type="dxa"/>
            <w:gridSpan w:val="8"/>
          </w:tcPr>
          <w:p w:rsidR="00D071FB" w:rsidRPr="00B51AA2" w:rsidRDefault="00D071FB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Studia stacjonarne (ST)</w:t>
            </w:r>
          </w:p>
        </w:tc>
      </w:tr>
      <w:tr w:rsidR="006D34CA" w:rsidRPr="00B51AA2" w:rsidTr="006D34CA">
        <w:trPr>
          <w:trHeight w:val="284"/>
        </w:trPr>
        <w:tc>
          <w:tcPr>
            <w:tcW w:w="1214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W</w:t>
            </w:r>
          </w:p>
        </w:tc>
        <w:tc>
          <w:tcPr>
            <w:tcW w:w="1259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51AA2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3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L</w:t>
            </w:r>
          </w:p>
        </w:tc>
        <w:tc>
          <w:tcPr>
            <w:tcW w:w="1251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204" w:type="dxa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48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ZP</w:t>
            </w:r>
          </w:p>
        </w:tc>
        <w:tc>
          <w:tcPr>
            <w:tcW w:w="1321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PR</w:t>
            </w:r>
          </w:p>
        </w:tc>
        <w:tc>
          <w:tcPr>
            <w:tcW w:w="1134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ECTS</w:t>
            </w:r>
          </w:p>
        </w:tc>
      </w:tr>
      <w:tr w:rsidR="006D34CA" w:rsidRPr="00B51AA2" w:rsidTr="006D34CA">
        <w:trPr>
          <w:trHeight w:val="284"/>
        </w:trPr>
        <w:tc>
          <w:tcPr>
            <w:tcW w:w="1214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59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51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204" w:type="dxa"/>
          </w:tcPr>
          <w:p w:rsidR="006D34CA" w:rsidRDefault="006D34C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48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321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</w:t>
            </w:r>
          </w:p>
        </w:tc>
      </w:tr>
    </w:tbl>
    <w:p w:rsidR="008938C7" w:rsidRPr="00B51AA2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51AA2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51AA2">
        <w:rPr>
          <w:rFonts w:ascii="Tahoma" w:hAnsi="Tahoma" w:cs="Tahoma"/>
        </w:rPr>
        <w:t>Metody realizacji zajęć</w:t>
      </w:r>
      <w:r w:rsidR="006A46E0" w:rsidRPr="00B51AA2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B51AA2" w:rsidRPr="00B51AA2" w:rsidTr="00814C3C">
        <w:tc>
          <w:tcPr>
            <w:tcW w:w="2127" w:type="dxa"/>
            <w:vAlign w:val="center"/>
          </w:tcPr>
          <w:p w:rsidR="006A46E0" w:rsidRPr="00B51AA2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51AA2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Metoda realizacji</w:t>
            </w:r>
          </w:p>
        </w:tc>
      </w:tr>
      <w:tr w:rsidR="001E1C53" w:rsidRPr="00B51AA2" w:rsidTr="00814C3C">
        <w:tc>
          <w:tcPr>
            <w:tcW w:w="2127" w:type="dxa"/>
            <w:vAlign w:val="center"/>
          </w:tcPr>
          <w:p w:rsidR="001E1C53" w:rsidRPr="00B51AA2" w:rsidRDefault="001E1C53" w:rsidP="001E1C5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1E1C53" w:rsidRPr="00C85CBE" w:rsidRDefault="001E1C53" w:rsidP="001E1C5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85CBE">
              <w:rPr>
                <w:rFonts w:ascii="Tahoma" w:hAnsi="Tahoma" w:cs="Tahoma"/>
                <w:b w:val="0"/>
              </w:rPr>
              <w:t xml:space="preserve">Wykład teoretyczny z wykorzystaniem środków audiowizualnych </w:t>
            </w:r>
          </w:p>
        </w:tc>
      </w:tr>
      <w:tr w:rsidR="001E1C53" w:rsidRPr="00B51AA2" w:rsidTr="00814C3C">
        <w:tc>
          <w:tcPr>
            <w:tcW w:w="2127" w:type="dxa"/>
            <w:vAlign w:val="center"/>
          </w:tcPr>
          <w:p w:rsidR="001E1C53" w:rsidRPr="00B51AA2" w:rsidRDefault="001E1C53" w:rsidP="001E1C5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1E1C53" w:rsidRPr="00C85CBE" w:rsidRDefault="001E1C53" w:rsidP="0028625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85CBE">
              <w:rPr>
                <w:rFonts w:ascii="Tahoma" w:hAnsi="Tahoma" w:cs="Tahoma"/>
                <w:b w:val="0"/>
              </w:rPr>
              <w:t>Ćwiczenia praktyczne symulowane w pracowniach, laboratoriach przystosowanyc</w:t>
            </w:r>
            <w:r w:rsidR="00286254">
              <w:rPr>
                <w:rFonts w:ascii="Tahoma" w:hAnsi="Tahoma" w:cs="Tahoma"/>
                <w:b w:val="0"/>
              </w:rPr>
              <w:t>h do naturalnych warunków pracy</w:t>
            </w:r>
            <w:r w:rsidR="00FE1419">
              <w:rPr>
                <w:rFonts w:ascii="Tahoma" w:hAnsi="Tahoma" w:cs="Tahoma"/>
                <w:b w:val="0"/>
              </w:rPr>
              <w:t xml:space="preserve"> pielęgniarki</w:t>
            </w:r>
            <w:r w:rsidR="00286254">
              <w:rPr>
                <w:rFonts w:ascii="Tahoma" w:hAnsi="Tahoma" w:cs="Tahoma"/>
                <w:b w:val="0"/>
              </w:rPr>
              <w:t xml:space="preserve">. </w:t>
            </w:r>
            <w:r w:rsidRPr="00C85CBE">
              <w:rPr>
                <w:rFonts w:ascii="Tahoma" w:hAnsi="Tahoma" w:cs="Tahoma"/>
                <w:b w:val="0"/>
              </w:rPr>
              <w:t>Rozwiązywanie problemów praktycznych dotyczących diagnostyki i postępowania pielęgnacyjnego.</w:t>
            </w:r>
          </w:p>
        </w:tc>
      </w:tr>
      <w:tr w:rsidR="001E1C53" w:rsidRPr="00B51AA2" w:rsidTr="00CE5B01">
        <w:tc>
          <w:tcPr>
            <w:tcW w:w="2127" w:type="dxa"/>
            <w:vAlign w:val="center"/>
          </w:tcPr>
          <w:p w:rsidR="001E1C53" w:rsidRPr="00B51AA2" w:rsidRDefault="002F335C" w:rsidP="001E1C5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:rsidR="001E1C53" w:rsidRPr="00A82757" w:rsidRDefault="005E438F" w:rsidP="00286254">
            <w:pPr>
              <w:pStyle w:val="Nagwkitablic"/>
              <w:jc w:val="left"/>
              <w:rPr>
                <w:rFonts w:ascii="Tahoma" w:hAnsi="Tahoma" w:cs="Tahoma"/>
                <w:b w:val="0"/>
                <w:color w:val="FF0000"/>
              </w:rPr>
            </w:pPr>
            <w:r w:rsidRPr="005E438F">
              <w:rPr>
                <w:rFonts w:ascii="Tahoma" w:hAnsi="Tahoma" w:cs="Tahoma"/>
                <w:b w:val="0"/>
                <w:bCs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Samokształcenie będzie realizowane także metodą projektową (praca pisemna)</w:t>
            </w:r>
            <w:r w:rsidR="00393735">
              <w:rPr>
                <w:rFonts w:ascii="Tahoma" w:hAnsi="Tahoma" w:cs="Tahoma"/>
                <w:b w:val="0"/>
                <w:bCs/>
              </w:rPr>
              <w:t xml:space="preserve"> – samokształcenie kontrolowane</w:t>
            </w:r>
            <w:r w:rsidRPr="005E438F">
              <w:rPr>
                <w:rFonts w:ascii="Tahoma" w:hAnsi="Tahoma" w:cs="Tahoma"/>
                <w:b w:val="0"/>
                <w:bCs/>
              </w:rPr>
              <w:t>.</w:t>
            </w:r>
          </w:p>
        </w:tc>
      </w:tr>
    </w:tbl>
    <w:p w:rsidR="000C41C8" w:rsidRPr="00B51AA2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51AA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51AA2">
        <w:rPr>
          <w:rFonts w:ascii="Tahoma" w:hAnsi="Tahoma" w:cs="Tahoma"/>
        </w:rPr>
        <w:t xml:space="preserve">Treści kształcenia </w:t>
      </w:r>
      <w:r w:rsidRPr="00B51AA2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51AA2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51AA2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51AA2">
        <w:rPr>
          <w:rFonts w:ascii="Tahoma" w:hAnsi="Tahoma" w:cs="Tahoma"/>
          <w:smallCaps/>
        </w:rPr>
        <w:t>W</w:t>
      </w:r>
      <w:r w:rsidR="008938C7" w:rsidRPr="00B51AA2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51AA2" w:rsidRPr="00B51AA2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B51AA2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B51AA2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0E14E0" w:rsidRPr="00B51AA2" w:rsidTr="00CE5B01">
        <w:tc>
          <w:tcPr>
            <w:tcW w:w="568" w:type="dxa"/>
            <w:vAlign w:val="center"/>
          </w:tcPr>
          <w:p w:rsidR="000E14E0" w:rsidRPr="00C85CBE" w:rsidRDefault="006F1399" w:rsidP="000B76F9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W1</w:t>
            </w:r>
          </w:p>
        </w:tc>
        <w:tc>
          <w:tcPr>
            <w:tcW w:w="9213" w:type="dxa"/>
          </w:tcPr>
          <w:p w:rsidR="000E14E0" w:rsidRPr="00C85CBE" w:rsidRDefault="006F1399" w:rsidP="000B76F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85CBE">
              <w:rPr>
                <w:rFonts w:ascii="Tahoma" w:hAnsi="Tahoma" w:cs="Tahoma"/>
                <w:sz w:val="20"/>
                <w:szCs w:val="20"/>
              </w:rPr>
              <w:t>Niepełnosprawność – definicja, rodzaje i zasady kompleksowej opieki. Rodzaje niepełnosprawności.</w:t>
            </w:r>
          </w:p>
        </w:tc>
      </w:tr>
      <w:tr w:rsidR="006F1399" w:rsidRPr="00B51AA2" w:rsidTr="00CE5B01">
        <w:tc>
          <w:tcPr>
            <w:tcW w:w="568" w:type="dxa"/>
            <w:vAlign w:val="center"/>
          </w:tcPr>
          <w:p w:rsidR="006F1399" w:rsidRPr="00C85CBE" w:rsidRDefault="006F1399" w:rsidP="000B76F9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W2</w:t>
            </w:r>
          </w:p>
        </w:tc>
        <w:tc>
          <w:tcPr>
            <w:tcW w:w="9213" w:type="dxa"/>
          </w:tcPr>
          <w:p w:rsidR="006F1399" w:rsidRPr="00C85CBE" w:rsidRDefault="006F1399" w:rsidP="005C4ED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85CBE">
              <w:rPr>
                <w:rFonts w:ascii="Tahoma" w:hAnsi="Tahoma" w:cs="Tahoma"/>
                <w:sz w:val="20"/>
                <w:szCs w:val="20"/>
              </w:rPr>
              <w:t>Problemy psychospołeczne osoby niepełnosprawnej i jej rodziny.</w:t>
            </w:r>
            <w:r w:rsidR="005C4EDC" w:rsidRPr="00C85CBE">
              <w:rPr>
                <w:rFonts w:ascii="Tahoma" w:hAnsi="Tahoma" w:cs="Tahoma"/>
                <w:sz w:val="20"/>
                <w:szCs w:val="20"/>
              </w:rPr>
              <w:t xml:space="preserve"> Cele, zasady i etapy rehabilitacji</w:t>
            </w:r>
            <w:r w:rsidR="005C4EDC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6F1399" w:rsidRPr="00B51AA2" w:rsidTr="00CE5B01">
        <w:tc>
          <w:tcPr>
            <w:tcW w:w="568" w:type="dxa"/>
            <w:vAlign w:val="center"/>
          </w:tcPr>
          <w:p w:rsidR="006F1399" w:rsidRPr="00C85CBE" w:rsidRDefault="006F1399" w:rsidP="000B76F9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W3</w:t>
            </w:r>
          </w:p>
        </w:tc>
        <w:tc>
          <w:tcPr>
            <w:tcW w:w="9213" w:type="dxa"/>
          </w:tcPr>
          <w:p w:rsidR="006F1399" w:rsidRPr="00C85CBE" w:rsidRDefault="006F1399" w:rsidP="006F139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85CBE">
              <w:rPr>
                <w:rFonts w:ascii="Tahoma" w:hAnsi="Tahoma" w:cs="Tahoma"/>
                <w:sz w:val="20"/>
                <w:szCs w:val="20"/>
              </w:rPr>
              <w:t>Podstawowe kierunki rehabilitacji leczniczej (kinezyterapia, fiz</w:t>
            </w:r>
            <w:r>
              <w:rPr>
                <w:rFonts w:ascii="Tahoma" w:hAnsi="Tahoma" w:cs="Tahoma"/>
                <w:sz w:val="20"/>
                <w:szCs w:val="20"/>
              </w:rPr>
              <w:t>yko</w:t>
            </w:r>
            <w:r w:rsidRPr="00C85CBE">
              <w:rPr>
                <w:rFonts w:ascii="Tahoma" w:hAnsi="Tahoma" w:cs="Tahoma"/>
                <w:sz w:val="20"/>
                <w:szCs w:val="20"/>
              </w:rPr>
              <w:t>terapia</w:t>
            </w:r>
            <w:r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C85CBE">
              <w:rPr>
                <w:rFonts w:ascii="Tahoma" w:hAnsi="Tahoma" w:cs="Tahoma"/>
                <w:sz w:val="20"/>
                <w:szCs w:val="20"/>
              </w:rPr>
              <w:t>ergoterapia, psychoterapia</w:t>
            </w:r>
            <w:r>
              <w:rPr>
                <w:rFonts w:ascii="Tahoma" w:hAnsi="Tahoma" w:cs="Tahoma"/>
                <w:sz w:val="20"/>
                <w:szCs w:val="20"/>
              </w:rPr>
              <w:t xml:space="preserve">). </w:t>
            </w:r>
            <w:r w:rsidRPr="00C85CBE">
              <w:rPr>
                <w:rFonts w:ascii="Tahoma" w:hAnsi="Tahoma" w:cs="Tahoma"/>
                <w:sz w:val="20"/>
                <w:szCs w:val="20"/>
              </w:rPr>
              <w:t>Określanie rodzaju niepełnosprawności oraz celów, etapów i zasad rehabilitacji; określanie zakresu niepełnosprawności; określanie warunków wpływających na skuteczność rehabilitacji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6F1399" w:rsidRPr="00B51AA2" w:rsidTr="00CE5B01">
        <w:tc>
          <w:tcPr>
            <w:tcW w:w="568" w:type="dxa"/>
            <w:vAlign w:val="center"/>
          </w:tcPr>
          <w:p w:rsidR="006F1399" w:rsidRPr="00C85CBE" w:rsidRDefault="006F1399" w:rsidP="000B76F9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W4</w:t>
            </w:r>
          </w:p>
        </w:tc>
        <w:tc>
          <w:tcPr>
            <w:tcW w:w="9213" w:type="dxa"/>
          </w:tcPr>
          <w:p w:rsidR="006F1399" w:rsidRPr="00C85CBE" w:rsidRDefault="006F1399" w:rsidP="000B76F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85CBE">
              <w:rPr>
                <w:rFonts w:ascii="Tahoma" w:hAnsi="Tahoma" w:cs="Tahoma"/>
                <w:sz w:val="20"/>
                <w:szCs w:val="20"/>
              </w:rPr>
              <w:t>Rehabilitacja kompleksowa: lecznicza, zawodowa, społeczna i psychologiczna. Nowoczesne metody i techniki usprawniania chorych.</w:t>
            </w:r>
          </w:p>
        </w:tc>
      </w:tr>
      <w:tr w:rsidR="006F1399" w:rsidRPr="00B51AA2" w:rsidTr="00CE5B01">
        <w:tc>
          <w:tcPr>
            <w:tcW w:w="568" w:type="dxa"/>
            <w:vAlign w:val="center"/>
          </w:tcPr>
          <w:p w:rsidR="006F1399" w:rsidRPr="00C85CBE" w:rsidRDefault="006F1399" w:rsidP="000B76F9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</w:t>
            </w:r>
            <w:r w:rsidR="005C4EDC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9213" w:type="dxa"/>
          </w:tcPr>
          <w:p w:rsidR="006F1399" w:rsidRPr="00C85CBE" w:rsidRDefault="006F1399" w:rsidP="000B76F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Rola i zadania pielęgniarki w zespole rehabilitacyjnym.</w:t>
            </w:r>
          </w:p>
        </w:tc>
      </w:tr>
      <w:tr w:rsidR="006F1399" w:rsidRPr="00B51AA2" w:rsidTr="00CE5B01">
        <w:tc>
          <w:tcPr>
            <w:tcW w:w="568" w:type="dxa"/>
            <w:vAlign w:val="center"/>
          </w:tcPr>
          <w:p w:rsidR="006F1399" w:rsidRPr="00C85CBE" w:rsidRDefault="006F1399" w:rsidP="000B76F9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</w:t>
            </w:r>
            <w:r w:rsidR="005C4EDC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9213" w:type="dxa"/>
          </w:tcPr>
          <w:p w:rsidR="006F1399" w:rsidRDefault="006F1399" w:rsidP="000B76F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85CBE">
              <w:rPr>
                <w:rFonts w:ascii="Tahoma" w:hAnsi="Tahoma" w:cs="Tahoma"/>
                <w:sz w:val="20"/>
                <w:szCs w:val="20"/>
              </w:rPr>
              <w:t xml:space="preserve">Przebieg i sposoby postępowania rehabilitacyjnego w </w:t>
            </w:r>
            <w:r>
              <w:rPr>
                <w:rFonts w:ascii="Tahoma" w:hAnsi="Tahoma" w:cs="Tahoma"/>
                <w:sz w:val="20"/>
                <w:szCs w:val="20"/>
              </w:rPr>
              <w:t xml:space="preserve">wybranych </w:t>
            </w:r>
            <w:r w:rsidRPr="00C85CBE">
              <w:rPr>
                <w:rFonts w:ascii="Tahoma" w:hAnsi="Tahoma" w:cs="Tahoma"/>
                <w:sz w:val="20"/>
                <w:szCs w:val="20"/>
              </w:rPr>
              <w:t>jednostkach chorobowych, diagnostyka powikłań.</w:t>
            </w:r>
          </w:p>
        </w:tc>
      </w:tr>
      <w:tr w:rsidR="006F1399" w:rsidRPr="00B51AA2" w:rsidTr="00CE5B01">
        <w:tc>
          <w:tcPr>
            <w:tcW w:w="568" w:type="dxa"/>
            <w:vAlign w:val="center"/>
          </w:tcPr>
          <w:p w:rsidR="006F1399" w:rsidRPr="00C85CBE" w:rsidRDefault="006F1399" w:rsidP="000B76F9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</w:t>
            </w:r>
            <w:r w:rsidR="005C4EDC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9213" w:type="dxa"/>
          </w:tcPr>
          <w:p w:rsidR="006F1399" w:rsidRPr="00C85CBE" w:rsidRDefault="006F1399" w:rsidP="000B76F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85CBE">
              <w:rPr>
                <w:rFonts w:ascii="Tahoma" w:hAnsi="Tahoma" w:cs="Tahoma"/>
                <w:sz w:val="20"/>
                <w:szCs w:val="20"/>
              </w:rPr>
              <w:t xml:space="preserve">Rehabilitacja osób z upośledzeniem umysłowym, uszkodzeniem narządu ruchu i zmysłów. Komunikowanie z osoba </w:t>
            </w:r>
            <w:r>
              <w:rPr>
                <w:rFonts w:ascii="Tahoma" w:hAnsi="Tahoma" w:cs="Tahoma"/>
                <w:sz w:val="20"/>
                <w:szCs w:val="20"/>
              </w:rPr>
              <w:t>chorą</w:t>
            </w:r>
            <w:r w:rsidRPr="00C85CBE">
              <w:rPr>
                <w:rFonts w:ascii="Tahoma" w:hAnsi="Tahoma" w:cs="Tahoma"/>
                <w:sz w:val="20"/>
                <w:szCs w:val="20"/>
              </w:rPr>
              <w:t xml:space="preserve"> – język i techniki komunikowania. Integracja osób niepełnosprawnych w środowisku zamieszkania, pracy, nauczania i wychowania.</w:t>
            </w:r>
          </w:p>
        </w:tc>
      </w:tr>
      <w:tr w:rsidR="006F1399" w:rsidRPr="00B51AA2" w:rsidTr="00CE5B01">
        <w:tc>
          <w:tcPr>
            <w:tcW w:w="568" w:type="dxa"/>
            <w:vAlign w:val="center"/>
          </w:tcPr>
          <w:p w:rsidR="006F1399" w:rsidRPr="00C85CBE" w:rsidRDefault="006F1399" w:rsidP="000B76F9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</w:t>
            </w:r>
            <w:r w:rsidR="005C4EDC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9213" w:type="dxa"/>
          </w:tcPr>
          <w:p w:rsidR="006F1399" w:rsidRPr="00C85CBE" w:rsidRDefault="006F1399" w:rsidP="000B76F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85CBE">
              <w:rPr>
                <w:rFonts w:ascii="Tahoma" w:hAnsi="Tahoma" w:cs="Tahoma"/>
                <w:sz w:val="20"/>
                <w:szCs w:val="20"/>
              </w:rPr>
              <w:t>Sprzęt i pomoce ortopedyczne – podział, zastosowanie</w:t>
            </w:r>
            <w:r>
              <w:rPr>
                <w:rFonts w:ascii="Tahoma" w:hAnsi="Tahoma" w:cs="Tahoma"/>
                <w:sz w:val="20"/>
                <w:szCs w:val="20"/>
              </w:rPr>
              <w:t>, z</w:t>
            </w:r>
            <w:r w:rsidRPr="00C85CBE">
              <w:rPr>
                <w:rFonts w:ascii="Tahoma" w:hAnsi="Tahoma" w:cs="Tahoma"/>
                <w:sz w:val="20"/>
                <w:szCs w:val="20"/>
              </w:rPr>
              <w:t>asady doboru i technika posługiwania się zaleconymi pomocami ortopedycznymi i technicznymi.</w:t>
            </w:r>
          </w:p>
        </w:tc>
      </w:tr>
    </w:tbl>
    <w:p w:rsidR="00D465B9" w:rsidRPr="00B51AA2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51AA2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51AA2">
        <w:rPr>
          <w:rFonts w:ascii="Tahoma" w:hAnsi="Tahoma" w:cs="Tahoma"/>
          <w:smallCaps/>
        </w:rPr>
        <w:t>Ć</w:t>
      </w:r>
      <w:r w:rsidR="008938C7" w:rsidRPr="00B51AA2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51AA2" w:rsidRPr="00B51AA2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51AA2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51AA2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B42C0B" w:rsidRPr="00B51AA2" w:rsidTr="00A65076">
        <w:tc>
          <w:tcPr>
            <w:tcW w:w="568" w:type="dxa"/>
            <w:vAlign w:val="center"/>
          </w:tcPr>
          <w:p w:rsidR="00B42C0B" w:rsidRPr="00B51AA2" w:rsidRDefault="00B42C0B" w:rsidP="000B76F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:rsidR="00B42C0B" w:rsidRDefault="00B42C0B" w:rsidP="00022C13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Przebieg i </w:t>
            </w:r>
            <w:r w:rsidR="00022C13">
              <w:rPr>
                <w:rFonts w:ascii="Tahoma" w:hAnsi="Tahoma" w:cs="Tahoma"/>
                <w:sz w:val="20"/>
                <w:szCs w:val="20"/>
              </w:rPr>
              <w:t>metody</w:t>
            </w:r>
            <w:r>
              <w:rPr>
                <w:rFonts w:ascii="Tahoma" w:hAnsi="Tahoma" w:cs="Tahoma"/>
                <w:sz w:val="20"/>
                <w:szCs w:val="20"/>
              </w:rPr>
              <w:t xml:space="preserve"> postępowania rehabilitacyjnego w różnych jednostkach chorobowych. Identyfikacja i przeciwdziałanie powikłaniom na różnych etapach choroby. Analiza przypadków klinicznych.</w:t>
            </w:r>
          </w:p>
        </w:tc>
      </w:tr>
      <w:tr w:rsidR="00B42C0B" w:rsidRPr="00B51AA2" w:rsidTr="00A65076">
        <w:tc>
          <w:tcPr>
            <w:tcW w:w="568" w:type="dxa"/>
            <w:vAlign w:val="center"/>
          </w:tcPr>
          <w:p w:rsidR="00B42C0B" w:rsidRPr="00B51AA2" w:rsidRDefault="00B42C0B" w:rsidP="000B76F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:rsidR="00B42C0B" w:rsidRDefault="00B42C0B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Wczesne usprawnianie pacjenta, rehabilitacja przyłóżkowa oraz aktywizacja  pacjenta z wykorzysta</w:t>
            </w:r>
            <w:r>
              <w:rPr>
                <w:rFonts w:ascii="Tahoma" w:hAnsi="Tahoma" w:cs="Tahoma"/>
                <w:sz w:val="20"/>
                <w:szCs w:val="20"/>
              </w:rPr>
              <w:lastRenderedPageBreak/>
              <w:t>niem elementów terapii zajęciowej. Udział pielęgniarki w rehabilitacji kompleksowej.</w:t>
            </w:r>
          </w:p>
        </w:tc>
      </w:tr>
      <w:tr w:rsidR="00B42C0B" w:rsidRPr="00B51AA2" w:rsidTr="00CE5B01">
        <w:tc>
          <w:tcPr>
            <w:tcW w:w="568" w:type="dxa"/>
            <w:vAlign w:val="center"/>
          </w:tcPr>
          <w:p w:rsidR="00B42C0B" w:rsidRPr="00B51AA2" w:rsidRDefault="00B42C0B" w:rsidP="000B76F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lastRenderedPageBreak/>
              <w:t>Cw3</w:t>
            </w:r>
          </w:p>
        </w:tc>
        <w:tc>
          <w:tcPr>
            <w:tcW w:w="9213" w:type="dxa"/>
          </w:tcPr>
          <w:p w:rsidR="00B42C0B" w:rsidRDefault="00B42C0B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Możliwości wielopłaszczyznowej adaptacji środowiska oraz zastosowania sprzętu i zaopatrzenia ortopedycznego w zależności od potrzeb osób z niepełnosprawnościami. Rozpoznanie i udział w likwidacji barier na różnych etapach choroby.</w:t>
            </w:r>
          </w:p>
        </w:tc>
      </w:tr>
    </w:tbl>
    <w:p w:rsidR="00F53F75" w:rsidRPr="00B51AA2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B4F43" w:rsidRPr="00B51AA2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A82757" w:rsidRDefault="00A82757" w:rsidP="00D465B9">
      <w:pPr>
        <w:pStyle w:val="Podpunkty"/>
        <w:ind w:left="0"/>
        <w:rPr>
          <w:rFonts w:ascii="Tahoma" w:hAnsi="Tahoma" w:cs="Tahoma"/>
          <w:smallCaps/>
          <w:color w:val="FF0000"/>
        </w:rPr>
      </w:pPr>
      <w:r>
        <w:rPr>
          <w:rFonts w:ascii="Tahoma" w:hAnsi="Tahoma" w:cs="Tahoma"/>
          <w:smallCaps/>
        </w:rPr>
        <w:t xml:space="preserve">Samokształcenie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51AA2" w:rsidRPr="00B51AA2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51AA2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51AA2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Treści kształcen</w:t>
            </w:r>
            <w:r w:rsidR="00A82757">
              <w:rPr>
                <w:rFonts w:ascii="Tahoma" w:hAnsi="Tahoma" w:cs="Tahoma"/>
              </w:rPr>
              <w:t>ia real</w:t>
            </w:r>
            <w:r w:rsidR="00D21412">
              <w:rPr>
                <w:rFonts w:ascii="Tahoma" w:hAnsi="Tahoma" w:cs="Tahoma"/>
              </w:rPr>
              <w:t>izowane w ramach samokształcenia</w:t>
            </w:r>
          </w:p>
        </w:tc>
      </w:tr>
      <w:tr w:rsidR="000B76F9" w:rsidRPr="00B51AA2" w:rsidTr="00786A38">
        <w:tc>
          <w:tcPr>
            <w:tcW w:w="568" w:type="dxa"/>
            <w:vAlign w:val="center"/>
          </w:tcPr>
          <w:p w:rsidR="000B76F9" w:rsidRPr="00B51AA2" w:rsidRDefault="00EB06A3" w:rsidP="000B76F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Sk1</w:t>
            </w:r>
          </w:p>
        </w:tc>
        <w:tc>
          <w:tcPr>
            <w:tcW w:w="9213" w:type="dxa"/>
            <w:vAlign w:val="center"/>
          </w:tcPr>
          <w:p w:rsidR="000B76F9" w:rsidRPr="00C85CBE" w:rsidRDefault="000B76F9" w:rsidP="000E14E0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C85CBE">
              <w:rPr>
                <w:rFonts w:ascii="Tahoma" w:hAnsi="Tahoma" w:cs="Tahoma"/>
                <w:sz w:val="20"/>
                <w:szCs w:val="20"/>
              </w:rPr>
              <w:t xml:space="preserve">Postępowanie </w:t>
            </w:r>
            <w:r w:rsidR="00022C13">
              <w:rPr>
                <w:rFonts w:ascii="Tahoma" w:hAnsi="Tahoma" w:cs="Tahoma"/>
                <w:sz w:val="20"/>
                <w:szCs w:val="20"/>
              </w:rPr>
              <w:t>pielęgniarki</w:t>
            </w:r>
            <w:r w:rsidR="000E14E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FE1419">
              <w:rPr>
                <w:rFonts w:ascii="Tahoma" w:hAnsi="Tahoma" w:cs="Tahoma"/>
                <w:sz w:val="20"/>
                <w:szCs w:val="20"/>
              </w:rPr>
              <w:t>w różnych jednostkach chorobowych</w:t>
            </w:r>
            <w:r w:rsidRPr="00C85CBE">
              <w:rPr>
                <w:rFonts w:ascii="Tahoma" w:hAnsi="Tahoma" w:cs="Tahoma"/>
                <w:sz w:val="20"/>
                <w:szCs w:val="20"/>
              </w:rPr>
              <w:t xml:space="preserve"> w warunkach szpitalnych i środowiskowych</w:t>
            </w:r>
            <w:r w:rsidR="000E14E0">
              <w:rPr>
                <w:rFonts w:ascii="Tahoma" w:hAnsi="Tahoma" w:cs="Tahoma"/>
                <w:sz w:val="20"/>
                <w:szCs w:val="20"/>
              </w:rPr>
              <w:t xml:space="preserve"> w zakresie realizacji funkcji rehabilitacyjnej.</w:t>
            </w:r>
          </w:p>
        </w:tc>
      </w:tr>
      <w:tr w:rsidR="005E438F" w:rsidRPr="00B51AA2" w:rsidTr="00786A38">
        <w:tc>
          <w:tcPr>
            <w:tcW w:w="568" w:type="dxa"/>
            <w:vAlign w:val="center"/>
          </w:tcPr>
          <w:p w:rsidR="005E438F" w:rsidRDefault="005E438F" w:rsidP="000B76F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5E438F" w:rsidRPr="00C85CBE" w:rsidRDefault="005E438F" w:rsidP="000E14E0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5E438F">
              <w:rPr>
                <w:rFonts w:ascii="Tahoma" w:hAnsi="Tahoma" w:cs="Tahoma"/>
                <w:sz w:val="20"/>
                <w:szCs w:val="20"/>
              </w:rPr>
              <w:t xml:space="preserve">Zaawanasowane elementy tematyki dotyczącej </w:t>
            </w:r>
            <w:r>
              <w:rPr>
                <w:rFonts w:ascii="Tahoma" w:hAnsi="Tahoma" w:cs="Tahoma"/>
                <w:sz w:val="20"/>
                <w:szCs w:val="20"/>
              </w:rPr>
              <w:t>podstaw rehabilitacji</w:t>
            </w:r>
            <w:r w:rsidRPr="005E438F">
              <w:rPr>
                <w:rFonts w:ascii="Tahoma" w:hAnsi="Tahoma" w:cs="Tahoma"/>
                <w:sz w:val="20"/>
                <w:szCs w:val="20"/>
              </w:rPr>
              <w:t xml:space="preserve"> w zakresie wskazanym przez prowadzącego</w:t>
            </w:r>
            <w:r w:rsidR="0039373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93735" w:rsidRPr="00682184">
              <w:rPr>
                <w:rFonts w:ascii="Tahoma" w:hAnsi="Tahoma" w:cs="Tahoma"/>
                <w:sz w:val="20"/>
                <w:szCs w:val="20"/>
              </w:rPr>
              <w:t>(w ramach wszystkich form zajęć).</w:t>
            </w:r>
          </w:p>
        </w:tc>
      </w:tr>
    </w:tbl>
    <w:p w:rsidR="005E438F" w:rsidRDefault="005E438F" w:rsidP="005E438F">
      <w:pPr>
        <w:pStyle w:val="Podpunkty"/>
        <w:ind w:left="0"/>
        <w:rPr>
          <w:rFonts w:ascii="Tahoma" w:hAnsi="Tahoma" w:cs="Tahoma"/>
        </w:rPr>
      </w:pPr>
    </w:p>
    <w:p w:rsidR="005E438F" w:rsidRPr="00911CFB" w:rsidRDefault="005E438F" w:rsidP="005E438F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11CFB">
        <w:rPr>
          <w:rFonts w:ascii="Tahoma" w:hAnsi="Tahoma" w:cs="Tahoma"/>
        </w:rPr>
        <w:t>Korelacja pomiędzy efektami uczenia się,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976"/>
        <w:gridCol w:w="3969"/>
      </w:tblGrid>
      <w:tr w:rsidR="005E438F" w:rsidRPr="001F3E75" w:rsidTr="00FF31E9">
        <w:tc>
          <w:tcPr>
            <w:tcW w:w="2836" w:type="dxa"/>
          </w:tcPr>
          <w:p w:rsidR="005E438F" w:rsidRPr="00911CFB" w:rsidRDefault="005E438F" w:rsidP="00FF31E9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Efekt kształcenia</w:t>
            </w:r>
          </w:p>
        </w:tc>
        <w:tc>
          <w:tcPr>
            <w:tcW w:w="2976" w:type="dxa"/>
          </w:tcPr>
          <w:p w:rsidR="005E438F" w:rsidRPr="00911CFB" w:rsidRDefault="005E438F" w:rsidP="00FF31E9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Cele przedmiotu</w:t>
            </w:r>
          </w:p>
        </w:tc>
        <w:tc>
          <w:tcPr>
            <w:tcW w:w="3969" w:type="dxa"/>
          </w:tcPr>
          <w:p w:rsidR="005E438F" w:rsidRPr="00911CFB" w:rsidRDefault="005E438F" w:rsidP="00FF31E9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Treści kształcenia</w:t>
            </w:r>
          </w:p>
        </w:tc>
      </w:tr>
      <w:tr w:rsidR="005E438F" w:rsidRPr="001F3E75" w:rsidTr="00FF31E9">
        <w:tc>
          <w:tcPr>
            <w:tcW w:w="2836" w:type="dxa"/>
            <w:vAlign w:val="center"/>
          </w:tcPr>
          <w:p w:rsidR="005E438F" w:rsidRPr="00911CFB" w:rsidRDefault="005E438F" w:rsidP="00FF31E9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P_W01</w:t>
            </w:r>
          </w:p>
        </w:tc>
        <w:tc>
          <w:tcPr>
            <w:tcW w:w="2976" w:type="dxa"/>
            <w:vAlign w:val="center"/>
          </w:tcPr>
          <w:p w:rsidR="005E438F" w:rsidRPr="00911CFB" w:rsidRDefault="005E438F" w:rsidP="00FF31E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911CFB"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3969" w:type="dxa"/>
            <w:vAlign w:val="center"/>
          </w:tcPr>
          <w:p w:rsidR="005E438F" w:rsidRPr="00911CFB" w:rsidRDefault="00770AE1" w:rsidP="00FF31E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W3,W4,Sk2</w:t>
            </w:r>
          </w:p>
        </w:tc>
      </w:tr>
      <w:tr w:rsidR="005E438F" w:rsidRPr="001F3E75" w:rsidTr="00FF31E9">
        <w:tc>
          <w:tcPr>
            <w:tcW w:w="2836" w:type="dxa"/>
            <w:vAlign w:val="center"/>
          </w:tcPr>
          <w:p w:rsidR="005E438F" w:rsidRPr="00911CFB" w:rsidRDefault="005E438F" w:rsidP="00FF31E9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P_W0</w:t>
            </w:r>
            <w:r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2976" w:type="dxa"/>
            <w:vAlign w:val="center"/>
          </w:tcPr>
          <w:p w:rsidR="005E438F" w:rsidRPr="00911CFB" w:rsidRDefault="005E438F" w:rsidP="00FF31E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3969" w:type="dxa"/>
            <w:vAlign w:val="center"/>
          </w:tcPr>
          <w:p w:rsidR="005E438F" w:rsidRDefault="00770AE1" w:rsidP="00FF31E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W1-W8,Sk2</w:t>
            </w:r>
          </w:p>
        </w:tc>
      </w:tr>
      <w:tr w:rsidR="005E438F" w:rsidRPr="001F3E75" w:rsidTr="00FF31E9">
        <w:tc>
          <w:tcPr>
            <w:tcW w:w="2836" w:type="dxa"/>
            <w:vAlign w:val="center"/>
          </w:tcPr>
          <w:p w:rsidR="005E438F" w:rsidRPr="00911CFB" w:rsidRDefault="005E438F" w:rsidP="00FF31E9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P_U01</w:t>
            </w:r>
          </w:p>
        </w:tc>
        <w:tc>
          <w:tcPr>
            <w:tcW w:w="2976" w:type="dxa"/>
            <w:vAlign w:val="center"/>
          </w:tcPr>
          <w:p w:rsidR="005E438F" w:rsidRPr="00911CFB" w:rsidRDefault="005E438F" w:rsidP="00FF31E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911CFB">
              <w:rPr>
                <w:rFonts w:ascii="Tahoma" w:hAnsi="Tahoma" w:cs="Tahoma"/>
                <w:b w:val="0"/>
                <w:color w:val="000000" w:themeColor="text1"/>
              </w:rPr>
              <w:t>C2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 – C3</w:t>
            </w:r>
          </w:p>
        </w:tc>
        <w:tc>
          <w:tcPr>
            <w:tcW w:w="3969" w:type="dxa"/>
            <w:vAlign w:val="center"/>
          </w:tcPr>
          <w:p w:rsidR="005E438F" w:rsidRPr="00911CFB" w:rsidRDefault="00770AE1" w:rsidP="00FF31E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Cw2,Cw3,Sk2</w:t>
            </w:r>
            <w:r w:rsidR="00952568">
              <w:rPr>
                <w:rFonts w:ascii="Tahoma" w:hAnsi="Tahoma" w:cs="Tahoma"/>
                <w:b w:val="0"/>
                <w:color w:val="000000" w:themeColor="text1"/>
              </w:rPr>
              <w:t>,Sk1</w:t>
            </w:r>
          </w:p>
        </w:tc>
      </w:tr>
      <w:tr w:rsidR="005E438F" w:rsidRPr="001F3E75" w:rsidTr="00FF31E9">
        <w:tc>
          <w:tcPr>
            <w:tcW w:w="2836" w:type="dxa"/>
            <w:vAlign w:val="center"/>
          </w:tcPr>
          <w:p w:rsidR="005E438F" w:rsidRPr="00911CFB" w:rsidRDefault="005E438F" w:rsidP="00FF31E9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P_U0</w:t>
            </w:r>
            <w:r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2976" w:type="dxa"/>
            <w:vAlign w:val="center"/>
          </w:tcPr>
          <w:p w:rsidR="005E438F" w:rsidRPr="00911CFB" w:rsidRDefault="005E438F" w:rsidP="00FF31E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C2 – C3</w:t>
            </w:r>
          </w:p>
        </w:tc>
        <w:tc>
          <w:tcPr>
            <w:tcW w:w="3969" w:type="dxa"/>
            <w:vAlign w:val="center"/>
          </w:tcPr>
          <w:p w:rsidR="005E438F" w:rsidRDefault="00770AE1" w:rsidP="00FF31E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Cw1,Sk2</w:t>
            </w:r>
            <w:r w:rsidR="00952568">
              <w:rPr>
                <w:rFonts w:ascii="Tahoma" w:hAnsi="Tahoma" w:cs="Tahoma"/>
                <w:b w:val="0"/>
                <w:color w:val="000000" w:themeColor="text1"/>
              </w:rPr>
              <w:t>,Sk1</w:t>
            </w:r>
          </w:p>
        </w:tc>
      </w:tr>
      <w:tr w:rsidR="005E438F" w:rsidRPr="001F3E75" w:rsidTr="00FF31E9">
        <w:tc>
          <w:tcPr>
            <w:tcW w:w="2836" w:type="dxa"/>
            <w:vAlign w:val="center"/>
          </w:tcPr>
          <w:p w:rsidR="005E438F" w:rsidRPr="00911CFB" w:rsidRDefault="005E438F" w:rsidP="005E438F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P_U0</w:t>
            </w:r>
            <w:r>
              <w:rPr>
                <w:rFonts w:ascii="Tahoma" w:hAnsi="Tahoma" w:cs="Tahoma"/>
                <w:color w:val="000000" w:themeColor="text1"/>
              </w:rPr>
              <w:t>3</w:t>
            </w:r>
          </w:p>
        </w:tc>
        <w:tc>
          <w:tcPr>
            <w:tcW w:w="2976" w:type="dxa"/>
            <w:vAlign w:val="center"/>
          </w:tcPr>
          <w:p w:rsidR="005E438F" w:rsidRPr="00911CFB" w:rsidRDefault="005E438F" w:rsidP="005E438F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911CFB">
              <w:rPr>
                <w:rFonts w:ascii="Tahoma" w:hAnsi="Tahoma" w:cs="Tahoma"/>
                <w:b w:val="0"/>
                <w:color w:val="000000" w:themeColor="text1"/>
              </w:rPr>
              <w:t>C2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 – C3</w:t>
            </w:r>
          </w:p>
        </w:tc>
        <w:tc>
          <w:tcPr>
            <w:tcW w:w="3969" w:type="dxa"/>
            <w:vAlign w:val="center"/>
          </w:tcPr>
          <w:p w:rsidR="005E438F" w:rsidRDefault="00770AE1" w:rsidP="005E438F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Cw1,Cw2,Sk2</w:t>
            </w:r>
            <w:r w:rsidR="00952568">
              <w:rPr>
                <w:rFonts w:ascii="Tahoma" w:hAnsi="Tahoma" w:cs="Tahoma"/>
                <w:b w:val="0"/>
                <w:color w:val="000000" w:themeColor="text1"/>
              </w:rPr>
              <w:t>,Sk1</w:t>
            </w:r>
          </w:p>
        </w:tc>
      </w:tr>
      <w:tr w:rsidR="005E438F" w:rsidRPr="001F3E75" w:rsidTr="00FF31E9">
        <w:tc>
          <w:tcPr>
            <w:tcW w:w="2836" w:type="dxa"/>
            <w:vAlign w:val="center"/>
          </w:tcPr>
          <w:p w:rsidR="005E438F" w:rsidRPr="00911CFB" w:rsidRDefault="005E438F" w:rsidP="00FF31E9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P_K0</w:t>
            </w:r>
            <w:r w:rsidR="00952568">
              <w:rPr>
                <w:rFonts w:ascii="Tahoma" w:hAnsi="Tahoma" w:cs="Tahoma"/>
                <w:color w:val="000000" w:themeColor="text1"/>
              </w:rPr>
              <w:t>1</w:t>
            </w:r>
          </w:p>
        </w:tc>
        <w:tc>
          <w:tcPr>
            <w:tcW w:w="2976" w:type="dxa"/>
            <w:vAlign w:val="center"/>
          </w:tcPr>
          <w:p w:rsidR="005E438F" w:rsidRPr="00911CFB" w:rsidRDefault="005E438F" w:rsidP="00FF31E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C2 – C3</w:t>
            </w:r>
          </w:p>
        </w:tc>
        <w:tc>
          <w:tcPr>
            <w:tcW w:w="3969" w:type="dxa"/>
            <w:vAlign w:val="center"/>
          </w:tcPr>
          <w:p w:rsidR="005E438F" w:rsidRDefault="005E438F" w:rsidP="00FF31E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Sk1,Sk2</w:t>
            </w:r>
          </w:p>
        </w:tc>
      </w:tr>
    </w:tbl>
    <w:p w:rsidR="00721413" w:rsidRPr="00B51AA2" w:rsidRDefault="00721413" w:rsidP="00721413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B51AA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51AA2">
        <w:rPr>
          <w:rFonts w:ascii="Tahoma" w:hAnsi="Tahoma" w:cs="Tahoma"/>
        </w:rPr>
        <w:t xml:space="preserve">Metody </w:t>
      </w:r>
      <w:r w:rsidR="00603431" w:rsidRPr="00B51AA2">
        <w:rPr>
          <w:rFonts w:ascii="Tahoma" w:hAnsi="Tahoma" w:cs="Tahoma"/>
        </w:rPr>
        <w:t xml:space="preserve">weryfikacji efektów </w:t>
      </w:r>
      <w:r w:rsidR="004F33B4" w:rsidRPr="00B51AA2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jc w:val="center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B51AA2" w:rsidRPr="00B51AA2" w:rsidTr="00CE5B01">
        <w:trPr>
          <w:jc w:val="center"/>
        </w:trPr>
        <w:tc>
          <w:tcPr>
            <w:tcW w:w="1418" w:type="dxa"/>
            <w:vAlign w:val="center"/>
          </w:tcPr>
          <w:p w:rsidR="004A1B60" w:rsidRPr="00B51AA2" w:rsidRDefault="004A1B60" w:rsidP="00CE5B01">
            <w:pPr>
              <w:pStyle w:val="Nagwkitablic"/>
              <w:contextualSpacing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 xml:space="preserve">Efekt </w:t>
            </w:r>
            <w:r w:rsidR="004F33B4" w:rsidRPr="00B51AA2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B51AA2" w:rsidRDefault="004A1B60" w:rsidP="00CE5B01">
            <w:pPr>
              <w:pStyle w:val="Nagwkitablic"/>
              <w:contextualSpacing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B51AA2" w:rsidRDefault="009146BE" w:rsidP="00CE5B01">
            <w:pPr>
              <w:pStyle w:val="Nagwkitablic"/>
              <w:contextualSpacing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FC58C6" w:rsidRPr="00B51AA2" w:rsidTr="002F335C">
        <w:trPr>
          <w:jc w:val="center"/>
        </w:trPr>
        <w:tc>
          <w:tcPr>
            <w:tcW w:w="1418" w:type="dxa"/>
            <w:vAlign w:val="center"/>
          </w:tcPr>
          <w:p w:rsidR="00FC58C6" w:rsidRPr="00C85CBE" w:rsidRDefault="00FC58C6" w:rsidP="00FC58C6">
            <w:pPr>
              <w:pStyle w:val="Tekstpodstawowy"/>
              <w:tabs>
                <w:tab w:val="clear" w:pos="426"/>
                <w:tab w:val="left" w:pos="-5814"/>
              </w:tabs>
              <w:contextualSpacing/>
              <w:jc w:val="center"/>
              <w:rPr>
                <w:rFonts w:ascii="Tahoma" w:hAnsi="Tahoma" w:cs="Tahoma"/>
              </w:rPr>
            </w:pPr>
            <w:r w:rsidRPr="00C85CBE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FC58C6" w:rsidRPr="00B51AA2" w:rsidRDefault="00FC58C6" w:rsidP="00FC58C6">
            <w:pPr>
              <w:pStyle w:val="Nagwkitablic"/>
              <w:contextualSpacing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Pytania zamknięte i otwarte  </w:t>
            </w:r>
          </w:p>
        </w:tc>
        <w:tc>
          <w:tcPr>
            <w:tcW w:w="3260" w:type="dxa"/>
          </w:tcPr>
          <w:p w:rsidR="00FC58C6" w:rsidRPr="00C85CBE" w:rsidRDefault="00FC58C6" w:rsidP="00FC58C6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C85CBE">
              <w:rPr>
                <w:rFonts w:ascii="Tahoma" w:hAnsi="Tahoma" w:cs="Tahoma"/>
              </w:rPr>
              <w:t>Wykład</w:t>
            </w:r>
          </w:p>
        </w:tc>
      </w:tr>
      <w:tr w:rsidR="00FC58C6" w:rsidRPr="00B51AA2" w:rsidTr="002F335C">
        <w:trPr>
          <w:jc w:val="center"/>
        </w:trPr>
        <w:tc>
          <w:tcPr>
            <w:tcW w:w="1418" w:type="dxa"/>
            <w:vAlign w:val="center"/>
          </w:tcPr>
          <w:p w:rsidR="00FC58C6" w:rsidRPr="00C85CBE" w:rsidRDefault="00FC58C6" w:rsidP="00FC58C6">
            <w:pPr>
              <w:pStyle w:val="Tekstpodstawowy"/>
              <w:tabs>
                <w:tab w:val="clear" w:pos="426"/>
                <w:tab w:val="left" w:pos="-5814"/>
              </w:tabs>
              <w:contextualSpacing/>
              <w:jc w:val="center"/>
              <w:rPr>
                <w:rFonts w:ascii="Tahoma" w:hAnsi="Tahoma" w:cs="Tahoma"/>
              </w:rPr>
            </w:pPr>
            <w:r w:rsidRPr="00C85CBE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</w:tcPr>
          <w:p w:rsidR="00FC58C6" w:rsidRPr="00FE1419" w:rsidRDefault="00FC58C6" w:rsidP="00FE141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E1419">
              <w:rPr>
                <w:rFonts w:ascii="Tahoma" w:hAnsi="Tahoma" w:cs="Tahoma"/>
                <w:b w:val="0"/>
              </w:rPr>
              <w:t>Pytania zamknięte i otwarte</w:t>
            </w:r>
          </w:p>
        </w:tc>
        <w:tc>
          <w:tcPr>
            <w:tcW w:w="3260" w:type="dxa"/>
          </w:tcPr>
          <w:p w:rsidR="00FC58C6" w:rsidRPr="00C85CBE" w:rsidRDefault="00FC58C6" w:rsidP="00FC58C6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C85CBE">
              <w:rPr>
                <w:rFonts w:ascii="Tahoma" w:hAnsi="Tahoma" w:cs="Tahoma"/>
              </w:rPr>
              <w:t>Wykład</w:t>
            </w:r>
          </w:p>
        </w:tc>
      </w:tr>
      <w:tr w:rsidR="00FE1419" w:rsidRPr="00B51AA2" w:rsidTr="00FE1419">
        <w:trPr>
          <w:trHeight w:val="297"/>
          <w:jc w:val="center"/>
        </w:trPr>
        <w:tc>
          <w:tcPr>
            <w:tcW w:w="1418" w:type="dxa"/>
            <w:vAlign w:val="center"/>
          </w:tcPr>
          <w:p w:rsidR="00FE1419" w:rsidRPr="00B51AA2" w:rsidRDefault="00FE1419" w:rsidP="00FE1419">
            <w:pPr>
              <w:pStyle w:val="centralniewrubryce"/>
              <w:spacing w:before="0"/>
              <w:contextualSpacing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</w:tcPr>
          <w:p w:rsidR="00FE1419" w:rsidRPr="00FE1419" w:rsidRDefault="00FE1419" w:rsidP="00FE1419">
            <w:pPr>
              <w:spacing w:after="4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E141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Zadanie praktyczne</w:t>
            </w:r>
          </w:p>
        </w:tc>
        <w:tc>
          <w:tcPr>
            <w:tcW w:w="3260" w:type="dxa"/>
          </w:tcPr>
          <w:p w:rsidR="00FE1419" w:rsidRPr="00C85CBE" w:rsidRDefault="00FE1419" w:rsidP="00FE1419">
            <w:pPr>
              <w:spacing w:after="40" w:line="240" w:lineRule="auto"/>
              <w:jc w:val="center"/>
            </w:pPr>
            <w:r w:rsidRPr="00C85CBE">
              <w:rPr>
                <w:rFonts w:ascii="Tahoma" w:hAnsi="Tahoma" w:cs="Tahoma"/>
                <w:sz w:val="20"/>
              </w:rPr>
              <w:t>Ćwiczenia</w:t>
            </w:r>
          </w:p>
        </w:tc>
      </w:tr>
      <w:tr w:rsidR="00FE1419" w:rsidRPr="00B51AA2" w:rsidTr="00BB3DBF">
        <w:trPr>
          <w:jc w:val="center"/>
        </w:trPr>
        <w:tc>
          <w:tcPr>
            <w:tcW w:w="1418" w:type="dxa"/>
            <w:vAlign w:val="center"/>
          </w:tcPr>
          <w:p w:rsidR="00FE1419" w:rsidRPr="00B51AA2" w:rsidRDefault="00FE1419" w:rsidP="00FE1419">
            <w:pPr>
              <w:pStyle w:val="centralniewrubryce"/>
              <w:spacing w:before="0"/>
              <w:contextualSpacing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</w:tcPr>
          <w:p w:rsidR="00FE1419" w:rsidRPr="00FE1419" w:rsidRDefault="00FE1419" w:rsidP="00FE1419">
            <w:pPr>
              <w:spacing w:after="4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E141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FE1419" w:rsidRPr="00FE1419" w:rsidRDefault="00FE1419" w:rsidP="00FE1419">
            <w:pPr>
              <w:spacing w:after="40" w:line="240" w:lineRule="auto"/>
              <w:jc w:val="center"/>
              <w:rPr>
                <w:rFonts w:ascii="Tahoma" w:hAnsi="Tahoma" w:cs="Tahoma"/>
                <w:sz w:val="20"/>
              </w:rPr>
            </w:pPr>
            <w:r w:rsidRPr="00C85CBE">
              <w:rPr>
                <w:rFonts w:ascii="Tahoma" w:hAnsi="Tahoma" w:cs="Tahoma"/>
                <w:sz w:val="20"/>
              </w:rPr>
              <w:t>Ćwiczenia</w:t>
            </w:r>
          </w:p>
        </w:tc>
      </w:tr>
      <w:tr w:rsidR="00FE1419" w:rsidRPr="00B51AA2" w:rsidTr="00BB3DBF">
        <w:trPr>
          <w:jc w:val="center"/>
        </w:trPr>
        <w:tc>
          <w:tcPr>
            <w:tcW w:w="1418" w:type="dxa"/>
          </w:tcPr>
          <w:p w:rsidR="00FE1419" w:rsidRPr="001E1C53" w:rsidRDefault="00FE1419" w:rsidP="00FE1419">
            <w:pPr>
              <w:spacing w:after="40" w:line="240" w:lineRule="auto"/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E1C5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5103" w:type="dxa"/>
          </w:tcPr>
          <w:p w:rsidR="00FE1419" w:rsidRPr="00FE1419" w:rsidRDefault="00FE1419" w:rsidP="00FE1419">
            <w:pPr>
              <w:spacing w:after="4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E141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Zadanie praktyczne</w:t>
            </w:r>
          </w:p>
        </w:tc>
        <w:tc>
          <w:tcPr>
            <w:tcW w:w="3260" w:type="dxa"/>
          </w:tcPr>
          <w:p w:rsidR="00FE1419" w:rsidRPr="00C85CBE" w:rsidRDefault="00FE1419" w:rsidP="00FE1419">
            <w:pPr>
              <w:spacing w:after="40" w:line="240" w:lineRule="auto"/>
              <w:jc w:val="center"/>
            </w:pPr>
            <w:r w:rsidRPr="00C85CBE">
              <w:rPr>
                <w:rFonts w:ascii="Tahoma" w:hAnsi="Tahoma" w:cs="Tahoma"/>
                <w:sz w:val="20"/>
              </w:rPr>
              <w:t>Ćwiczenia</w:t>
            </w:r>
          </w:p>
        </w:tc>
      </w:tr>
      <w:tr w:rsidR="00FE1419" w:rsidRPr="00B51AA2" w:rsidTr="00BB3DBF">
        <w:trPr>
          <w:jc w:val="center"/>
        </w:trPr>
        <w:tc>
          <w:tcPr>
            <w:tcW w:w="1418" w:type="dxa"/>
            <w:vAlign w:val="center"/>
          </w:tcPr>
          <w:p w:rsidR="00FE1419" w:rsidRPr="00B51AA2" w:rsidRDefault="00FE1419" w:rsidP="00FC58C6">
            <w:pPr>
              <w:pStyle w:val="centralniewrubryce"/>
              <w:spacing w:before="0" w:after="0"/>
              <w:contextualSpacing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P_K0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5103" w:type="dxa"/>
          </w:tcPr>
          <w:p w:rsidR="00FE1419" w:rsidRPr="00FE1419" w:rsidRDefault="00FE1419" w:rsidP="00FE141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5154">
              <w:rPr>
                <w:rFonts w:ascii="Tahoma" w:hAnsi="Tahoma" w:cs="Tahoma"/>
                <w:b w:val="0"/>
              </w:rPr>
              <w:t>Realizacja zleconego zadania</w:t>
            </w:r>
          </w:p>
        </w:tc>
        <w:tc>
          <w:tcPr>
            <w:tcW w:w="3260" w:type="dxa"/>
            <w:vAlign w:val="center"/>
          </w:tcPr>
          <w:p w:rsidR="00FE1419" w:rsidRPr="003751F6" w:rsidRDefault="00FE1419" w:rsidP="00BB3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751F6">
              <w:rPr>
                <w:rFonts w:ascii="Tahoma" w:hAnsi="Tahoma" w:cs="Tahoma"/>
                <w:b w:val="0"/>
              </w:rPr>
              <w:t>Samokształcenie</w:t>
            </w:r>
          </w:p>
        </w:tc>
      </w:tr>
    </w:tbl>
    <w:p w:rsidR="00290D33" w:rsidRPr="008B4749" w:rsidRDefault="00290D33" w:rsidP="00290D33">
      <w:pPr>
        <w:pStyle w:val="Podpunkty"/>
        <w:ind w:left="0"/>
        <w:rPr>
          <w:rFonts w:ascii="Tahoma" w:hAnsi="Tahoma" w:cs="Tahoma"/>
          <w:b w:val="0"/>
          <w:sz w:val="20"/>
        </w:rPr>
      </w:pPr>
      <w:r w:rsidRPr="008B4749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</w:t>
      </w:r>
      <w:r>
        <w:rPr>
          <w:rFonts w:ascii="Tahoma" w:hAnsi="Tahoma" w:cs="Tahoma"/>
          <w:b w:val="0"/>
          <w:bCs/>
          <w:sz w:val="20"/>
        </w:rPr>
        <w:t xml:space="preserve">np. referatu lub prezentacji </w:t>
      </w:r>
      <w:r w:rsidRPr="008B4749">
        <w:rPr>
          <w:rFonts w:ascii="Tahoma" w:hAnsi="Tahoma" w:cs="Tahoma"/>
          <w:b w:val="0"/>
          <w:bCs/>
          <w:sz w:val="20"/>
        </w:rPr>
        <w:t xml:space="preserve">opracowanej przez studenta na wskazany przez nauczyciela temat. </w:t>
      </w:r>
    </w:p>
    <w:p w:rsidR="00290D33" w:rsidRPr="008B4749" w:rsidRDefault="00290D33" w:rsidP="00290D33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 w:rsidRPr="008B4749">
        <w:rPr>
          <w:rFonts w:ascii="Tahoma" w:hAnsi="Tahoma" w:cs="Tahoma"/>
          <w:b w:val="0"/>
          <w:bCs/>
          <w:sz w:val="20"/>
        </w:rPr>
        <w:t>Ponadto student wykaże się znajomością zagadnień wskazanych do realizacji w ramach samokształcenia przez prowadzącego przedmiot podczas kolokwium zaliczeniowego, dyskusji, ćwiczeń.</w:t>
      </w:r>
    </w:p>
    <w:p w:rsidR="00A82757" w:rsidRPr="00A82757" w:rsidRDefault="00A82757" w:rsidP="0001795B">
      <w:pPr>
        <w:pStyle w:val="Podpunkty"/>
        <w:ind w:left="0"/>
        <w:rPr>
          <w:rFonts w:ascii="Tahoma" w:hAnsi="Tahoma" w:cs="Tahoma"/>
          <w:b w:val="0"/>
          <w:color w:val="FF0000"/>
          <w:sz w:val="24"/>
        </w:rPr>
      </w:pPr>
    </w:p>
    <w:p w:rsidR="008938C7" w:rsidRPr="00B51AA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51AA2">
        <w:rPr>
          <w:rFonts w:ascii="Tahoma" w:hAnsi="Tahoma" w:cs="Tahoma"/>
        </w:rPr>
        <w:t xml:space="preserve">Kryteria oceny </w:t>
      </w:r>
      <w:r w:rsidR="00167B9C" w:rsidRPr="00B51AA2">
        <w:rPr>
          <w:rFonts w:ascii="Tahoma" w:hAnsi="Tahoma" w:cs="Tahoma"/>
        </w:rPr>
        <w:t xml:space="preserve">stopnia </w:t>
      </w:r>
      <w:r w:rsidRPr="00B51AA2">
        <w:rPr>
          <w:rFonts w:ascii="Tahoma" w:hAnsi="Tahoma" w:cs="Tahoma"/>
        </w:rPr>
        <w:t>osiągnię</w:t>
      </w:r>
      <w:r w:rsidR="00167B9C" w:rsidRPr="00B51AA2">
        <w:rPr>
          <w:rFonts w:ascii="Tahoma" w:hAnsi="Tahoma" w:cs="Tahoma"/>
        </w:rPr>
        <w:t>cia</w:t>
      </w:r>
      <w:r w:rsidRPr="00B51AA2">
        <w:rPr>
          <w:rFonts w:ascii="Tahoma" w:hAnsi="Tahoma" w:cs="Tahoma"/>
        </w:rPr>
        <w:t xml:space="preserve"> efektów </w:t>
      </w:r>
      <w:r w:rsidR="00755AAB" w:rsidRPr="00B51AA2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051"/>
        <w:gridCol w:w="2127"/>
        <w:gridCol w:w="1984"/>
        <w:gridCol w:w="2201"/>
      </w:tblGrid>
      <w:tr w:rsidR="00B51AA2" w:rsidRPr="00B51AA2" w:rsidTr="003D7084">
        <w:trPr>
          <w:trHeight w:val="397"/>
        </w:trPr>
        <w:tc>
          <w:tcPr>
            <w:tcW w:w="1418" w:type="dxa"/>
            <w:vAlign w:val="center"/>
          </w:tcPr>
          <w:p w:rsidR="008938C7" w:rsidRPr="00B51AA2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51AA2">
              <w:rPr>
                <w:rFonts w:ascii="Tahoma" w:hAnsi="Tahoma" w:cs="Tahoma"/>
              </w:rPr>
              <w:t>Efekt</w:t>
            </w:r>
            <w:r w:rsidR="00755AAB" w:rsidRPr="00B51AA2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051" w:type="dxa"/>
            <w:vAlign w:val="center"/>
          </w:tcPr>
          <w:p w:rsidR="008938C7" w:rsidRPr="00B51AA2" w:rsidRDefault="008938C7" w:rsidP="00E97253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51AA2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B51AA2" w:rsidRDefault="008938C7" w:rsidP="00E97253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51AA2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1984" w:type="dxa"/>
            <w:vAlign w:val="center"/>
          </w:tcPr>
          <w:p w:rsidR="008938C7" w:rsidRPr="00B51AA2" w:rsidRDefault="008938C7" w:rsidP="00E97253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51AA2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2201" w:type="dxa"/>
            <w:vAlign w:val="center"/>
          </w:tcPr>
          <w:p w:rsidR="008938C7" w:rsidRPr="00B51AA2" w:rsidRDefault="008938C7" w:rsidP="00E97253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51AA2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D071FB" w:rsidRPr="00D071FB" w:rsidTr="003D7084">
        <w:tc>
          <w:tcPr>
            <w:tcW w:w="1418" w:type="dxa"/>
            <w:vAlign w:val="center"/>
          </w:tcPr>
          <w:p w:rsidR="00FE1419" w:rsidRPr="00D071FB" w:rsidRDefault="00FE1419" w:rsidP="00BB3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071FB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051" w:type="dxa"/>
            <w:vAlign w:val="center"/>
          </w:tcPr>
          <w:p w:rsidR="00FE1419" w:rsidRPr="00D071FB" w:rsidRDefault="00FE1419" w:rsidP="00B42C0B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071FB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="00B42C0B" w:rsidRPr="00D071FB">
              <w:rPr>
                <w:rFonts w:ascii="Tahoma" w:hAnsi="Tahoma" w:cs="Tahoma"/>
                <w:sz w:val="18"/>
                <w:szCs w:val="18"/>
              </w:rPr>
              <w:t>nie zna i nie rozumie</w:t>
            </w:r>
            <w:r w:rsidRPr="00D071FB">
              <w:rPr>
                <w:rFonts w:ascii="Tahoma" w:hAnsi="Tahoma" w:cs="Tahoma"/>
                <w:sz w:val="18"/>
                <w:szCs w:val="18"/>
              </w:rPr>
              <w:t xml:space="preserve"> podstawowych kierunków rehabilitacji leczniczej i zawodowej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FE1419" w:rsidRPr="00D071FB" w:rsidRDefault="00FE1419" w:rsidP="00B42C0B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071FB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="00B42C0B" w:rsidRPr="00D071FB">
              <w:rPr>
                <w:rFonts w:ascii="Tahoma" w:hAnsi="Tahoma" w:cs="Tahoma"/>
                <w:sz w:val="18"/>
                <w:szCs w:val="18"/>
              </w:rPr>
              <w:t xml:space="preserve">zna i rozumie </w:t>
            </w:r>
            <w:r w:rsidRPr="00D071FB">
              <w:rPr>
                <w:rFonts w:ascii="Tahoma" w:hAnsi="Tahoma" w:cs="Tahoma"/>
                <w:sz w:val="18"/>
                <w:szCs w:val="18"/>
              </w:rPr>
              <w:t>podstawowe kierunki rehabilitacji leczniczej</w:t>
            </w:r>
            <w:r w:rsidR="00B42C0B" w:rsidRPr="00D071FB">
              <w:rPr>
                <w:rFonts w:ascii="Tahoma" w:hAnsi="Tahoma" w:cs="Tahoma"/>
                <w:sz w:val="18"/>
                <w:szCs w:val="18"/>
              </w:rPr>
              <w:t xml:space="preserve"> i zawodowej</w:t>
            </w:r>
            <w:r w:rsidRPr="00D071FB">
              <w:rPr>
                <w:rFonts w:ascii="Tahoma" w:hAnsi="Tahoma" w:cs="Tahoma"/>
                <w:sz w:val="18"/>
                <w:szCs w:val="18"/>
              </w:rPr>
              <w:t xml:space="preserve"> (poprawnie minimum w </w:t>
            </w:r>
            <w:r w:rsidR="00E75A16">
              <w:rPr>
                <w:rFonts w:ascii="Tahoma" w:hAnsi="Tahoma" w:cs="Tahoma"/>
                <w:sz w:val="18"/>
                <w:szCs w:val="18"/>
              </w:rPr>
              <w:t>60</w:t>
            </w:r>
            <w:r w:rsidRPr="00D071FB">
              <w:rPr>
                <w:rFonts w:ascii="Tahoma" w:hAnsi="Tahoma" w:cs="Tahoma"/>
                <w:sz w:val="18"/>
                <w:szCs w:val="18"/>
              </w:rPr>
              <w:t>%)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FE1419" w:rsidRPr="00D071FB" w:rsidRDefault="00B42C0B" w:rsidP="00FE141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071FB">
              <w:rPr>
                <w:rFonts w:ascii="Tahoma" w:hAnsi="Tahoma" w:cs="Tahoma"/>
                <w:sz w:val="18"/>
                <w:szCs w:val="18"/>
              </w:rPr>
              <w:t xml:space="preserve">Student zna i rozumie podstawowe kierunki rehabilitacji leczniczej i zawodowej </w:t>
            </w:r>
            <w:r w:rsidR="00FE1419" w:rsidRPr="00D071FB">
              <w:rPr>
                <w:rFonts w:ascii="Tahoma" w:hAnsi="Tahoma" w:cs="Tahoma"/>
                <w:sz w:val="18"/>
                <w:szCs w:val="18"/>
              </w:rPr>
              <w:t>(poprawnie minimum w 7</w:t>
            </w:r>
            <w:r w:rsidR="00E75A16">
              <w:rPr>
                <w:rFonts w:ascii="Tahoma" w:hAnsi="Tahoma" w:cs="Tahoma"/>
                <w:sz w:val="18"/>
                <w:szCs w:val="18"/>
              </w:rPr>
              <w:t>6</w:t>
            </w:r>
            <w:r w:rsidR="00FE1419" w:rsidRPr="00D071FB">
              <w:rPr>
                <w:rFonts w:ascii="Tahoma" w:hAnsi="Tahoma" w:cs="Tahoma"/>
                <w:sz w:val="18"/>
                <w:szCs w:val="18"/>
              </w:rPr>
              <w:t>%)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201" w:type="dxa"/>
            <w:vAlign w:val="center"/>
          </w:tcPr>
          <w:p w:rsidR="00FE1419" w:rsidRPr="00D071FB" w:rsidRDefault="00B42C0B" w:rsidP="00FE141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071FB">
              <w:rPr>
                <w:rFonts w:ascii="Tahoma" w:hAnsi="Tahoma" w:cs="Tahoma"/>
                <w:sz w:val="18"/>
                <w:szCs w:val="18"/>
              </w:rPr>
              <w:t xml:space="preserve">Student zna i rozumie podstawowe kierunki rehabilitacji leczniczej i zawodowej </w:t>
            </w:r>
            <w:r w:rsidR="00FE1419" w:rsidRPr="00D071FB">
              <w:rPr>
                <w:rFonts w:ascii="Tahoma" w:hAnsi="Tahoma" w:cs="Tahoma"/>
                <w:sz w:val="18"/>
                <w:szCs w:val="18"/>
              </w:rPr>
              <w:t>ze wskazaniem przykładów działań (poprawnie minimum w 9</w:t>
            </w:r>
            <w:r w:rsidR="00E75A16">
              <w:rPr>
                <w:rFonts w:ascii="Tahoma" w:hAnsi="Tahoma" w:cs="Tahoma"/>
                <w:sz w:val="18"/>
                <w:szCs w:val="18"/>
              </w:rPr>
              <w:t>3</w:t>
            </w:r>
            <w:r w:rsidR="00FE1419" w:rsidRPr="00D071FB">
              <w:rPr>
                <w:rFonts w:ascii="Tahoma" w:hAnsi="Tahoma" w:cs="Tahoma"/>
                <w:sz w:val="18"/>
                <w:szCs w:val="18"/>
              </w:rPr>
              <w:t>%)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</w:tr>
      <w:tr w:rsidR="00D071FB" w:rsidRPr="00D071FB" w:rsidTr="003D7084">
        <w:tc>
          <w:tcPr>
            <w:tcW w:w="1418" w:type="dxa"/>
            <w:vAlign w:val="center"/>
          </w:tcPr>
          <w:p w:rsidR="00FE1419" w:rsidRPr="00D071FB" w:rsidRDefault="00FE1419" w:rsidP="00BB3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071FB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051" w:type="dxa"/>
            <w:vAlign w:val="center"/>
          </w:tcPr>
          <w:p w:rsidR="00FE1419" w:rsidRPr="00D071FB" w:rsidRDefault="00BB3DBF" w:rsidP="00BB107E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071FB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="00B42C0B" w:rsidRPr="00D071FB">
              <w:rPr>
                <w:rFonts w:ascii="Tahoma" w:hAnsi="Tahoma" w:cs="Tahoma"/>
                <w:sz w:val="18"/>
                <w:szCs w:val="18"/>
              </w:rPr>
              <w:t>nie zna i nie rozumie</w:t>
            </w:r>
            <w:r w:rsidR="00FE1419" w:rsidRPr="00D071FB">
              <w:rPr>
                <w:rFonts w:ascii="Tahoma" w:hAnsi="Tahoma" w:cs="Tahoma"/>
                <w:sz w:val="18"/>
                <w:szCs w:val="18"/>
              </w:rPr>
              <w:t xml:space="preserve"> przebiegu i sposobów postępowania rehabilitacyjnego w różnych chorobach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FE1419" w:rsidRPr="00D071FB" w:rsidRDefault="00BB3DBF" w:rsidP="00B42C0B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071FB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="00B42C0B" w:rsidRPr="00D071FB">
              <w:rPr>
                <w:rFonts w:ascii="Tahoma" w:hAnsi="Tahoma" w:cs="Tahoma"/>
                <w:sz w:val="18"/>
                <w:szCs w:val="18"/>
              </w:rPr>
              <w:t xml:space="preserve">zna i rozumie </w:t>
            </w:r>
            <w:r w:rsidR="00FE1419" w:rsidRPr="00D071FB">
              <w:rPr>
                <w:rFonts w:ascii="Tahoma" w:hAnsi="Tahoma" w:cs="Tahoma"/>
                <w:sz w:val="18"/>
                <w:szCs w:val="18"/>
              </w:rPr>
              <w:t>przebieg i sposoby postępowania rehabilitacyjnego w różnych chorobach</w:t>
            </w:r>
            <w:r w:rsidRPr="00D071FB">
              <w:rPr>
                <w:rFonts w:ascii="Tahoma" w:hAnsi="Tahoma" w:cs="Tahoma"/>
                <w:sz w:val="18"/>
                <w:szCs w:val="18"/>
              </w:rPr>
              <w:t xml:space="preserve"> (poprawnie minimum w </w:t>
            </w:r>
            <w:r w:rsidR="00E75A16">
              <w:rPr>
                <w:rFonts w:ascii="Tahoma" w:hAnsi="Tahoma" w:cs="Tahoma"/>
                <w:sz w:val="18"/>
                <w:szCs w:val="18"/>
              </w:rPr>
              <w:t>60</w:t>
            </w:r>
            <w:r w:rsidRPr="00D071FB">
              <w:rPr>
                <w:rFonts w:ascii="Tahoma" w:hAnsi="Tahoma" w:cs="Tahoma"/>
                <w:sz w:val="18"/>
                <w:szCs w:val="18"/>
              </w:rPr>
              <w:t>%)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FE1419" w:rsidRPr="00D071FB" w:rsidRDefault="00B42C0B" w:rsidP="00BB3DBF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071FB">
              <w:rPr>
                <w:rFonts w:ascii="Tahoma" w:hAnsi="Tahoma" w:cs="Tahoma"/>
                <w:sz w:val="18"/>
                <w:szCs w:val="18"/>
              </w:rPr>
              <w:t>Student zna i rozumie przebieg i sposoby postępowania rehabilitacyjnego w różnych chorobach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BB3DBF" w:rsidRPr="00D071FB">
              <w:rPr>
                <w:rFonts w:ascii="Tahoma" w:hAnsi="Tahoma" w:cs="Tahoma"/>
                <w:sz w:val="18"/>
                <w:szCs w:val="18"/>
              </w:rPr>
              <w:t>(poprawnie minimum w 7</w:t>
            </w:r>
            <w:r w:rsidR="00E75A16">
              <w:rPr>
                <w:rFonts w:ascii="Tahoma" w:hAnsi="Tahoma" w:cs="Tahoma"/>
                <w:sz w:val="18"/>
                <w:szCs w:val="18"/>
              </w:rPr>
              <w:t>6</w:t>
            </w:r>
            <w:r w:rsidR="00BB3DBF" w:rsidRPr="00D071FB">
              <w:rPr>
                <w:rFonts w:ascii="Tahoma" w:hAnsi="Tahoma" w:cs="Tahoma"/>
                <w:sz w:val="18"/>
                <w:szCs w:val="18"/>
              </w:rPr>
              <w:t>%)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201" w:type="dxa"/>
            <w:vAlign w:val="center"/>
          </w:tcPr>
          <w:p w:rsidR="00FE1419" w:rsidRPr="00D071FB" w:rsidRDefault="00B42C0B" w:rsidP="00BB107E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071FB">
              <w:rPr>
                <w:rFonts w:ascii="Tahoma" w:hAnsi="Tahoma" w:cs="Tahoma"/>
                <w:sz w:val="18"/>
                <w:szCs w:val="18"/>
              </w:rPr>
              <w:t>Student zna i rozumie przebieg i sposoby postępowania rehabilitacyjnego w różnych chorobach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BB3DBF" w:rsidRPr="00D071FB">
              <w:rPr>
                <w:rFonts w:ascii="Tahoma" w:hAnsi="Tahoma" w:cs="Tahoma"/>
                <w:sz w:val="18"/>
                <w:szCs w:val="18"/>
              </w:rPr>
              <w:t>(poprawnie minimum w 9</w:t>
            </w:r>
            <w:r w:rsidR="00E75A16">
              <w:rPr>
                <w:rFonts w:ascii="Tahoma" w:hAnsi="Tahoma" w:cs="Tahoma"/>
                <w:sz w:val="18"/>
                <w:szCs w:val="18"/>
              </w:rPr>
              <w:t>3</w:t>
            </w:r>
            <w:r w:rsidR="00BB3DBF" w:rsidRPr="00D071FB">
              <w:rPr>
                <w:rFonts w:ascii="Tahoma" w:hAnsi="Tahoma" w:cs="Tahoma"/>
                <w:sz w:val="18"/>
                <w:szCs w:val="18"/>
              </w:rPr>
              <w:t>%)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</w:tr>
      <w:tr w:rsidR="00D071FB" w:rsidRPr="00D071FB" w:rsidTr="00BB3DBF">
        <w:tc>
          <w:tcPr>
            <w:tcW w:w="1418" w:type="dxa"/>
            <w:vAlign w:val="center"/>
          </w:tcPr>
          <w:p w:rsidR="00BB3DBF" w:rsidRPr="00D071FB" w:rsidRDefault="00BB3DBF" w:rsidP="00BB3DBF">
            <w:pPr>
              <w:pStyle w:val="centralniewrubryce"/>
              <w:rPr>
                <w:rFonts w:ascii="Tahoma" w:hAnsi="Tahoma" w:cs="Tahoma"/>
              </w:rPr>
            </w:pPr>
            <w:r w:rsidRPr="00D071FB">
              <w:rPr>
                <w:rFonts w:ascii="Tahoma" w:hAnsi="Tahoma" w:cs="Tahoma"/>
              </w:rPr>
              <w:t>P_U01</w:t>
            </w:r>
          </w:p>
        </w:tc>
        <w:tc>
          <w:tcPr>
            <w:tcW w:w="2051" w:type="dxa"/>
            <w:vAlign w:val="center"/>
          </w:tcPr>
          <w:p w:rsidR="00BB3DBF" w:rsidRPr="00D071FB" w:rsidRDefault="00BB3DBF" w:rsidP="00BB107E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071FB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>potrafi</w:t>
            </w:r>
            <w:r w:rsidRPr="00D071FB">
              <w:rPr>
                <w:rFonts w:ascii="Tahoma" w:hAnsi="Tahoma" w:cs="Tahoma"/>
                <w:sz w:val="18"/>
                <w:szCs w:val="18"/>
              </w:rPr>
              <w:t xml:space="preserve"> uczyć pacjenta i jego opiekuna doboru oraz użytkowania sprzętu </w:t>
            </w:r>
            <w:r w:rsidRPr="00D071FB">
              <w:rPr>
                <w:rFonts w:ascii="Tahoma" w:hAnsi="Tahoma" w:cs="Tahoma"/>
                <w:sz w:val="18"/>
                <w:szCs w:val="18"/>
              </w:rPr>
              <w:lastRenderedPageBreak/>
              <w:t xml:space="preserve">pielęgnacyjno 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Pr="00D071FB">
              <w:rPr>
                <w:rFonts w:ascii="Tahoma" w:hAnsi="Tahoma" w:cs="Tahoma"/>
                <w:sz w:val="18"/>
                <w:szCs w:val="18"/>
              </w:rPr>
              <w:t>rehabilitacyjnego i wyrobów medycznych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BB3DBF" w:rsidRPr="00D071FB" w:rsidRDefault="00BB3DBF" w:rsidP="00D17E4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071FB">
              <w:rPr>
                <w:rFonts w:ascii="Tahoma" w:hAnsi="Tahoma" w:cs="Tahoma"/>
                <w:sz w:val="18"/>
                <w:szCs w:val="18"/>
              </w:rPr>
              <w:lastRenderedPageBreak/>
              <w:t>Student potrafi uczyć pacjenta i jego opiekuna doboru oraz użytkowania sprzętu pielęgnacyj</w:t>
            </w:r>
            <w:r w:rsidRPr="00D071FB">
              <w:rPr>
                <w:rFonts w:ascii="Tahoma" w:hAnsi="Tahoma" w:cs="Tahoma"/>
                <w:sz w:val="18"/>
                <w:szCs w:val="18"/>
              </w:rPr>
              <w:lastRenderedPageBreak/>
              <w:t xml:space="preserve">no 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Pr="00D071FB">
              <w:rPr>
                <w:rFonts w:ascii="Tahoma" w:hAnsi="Tahoma" w:cs="Tahoma"/>
                <w:sz w:val="18"/>
                <w:szCs w:val="18"/>
              </w:rPr>
              <w:t>rehabilitacyjnego i wyrobów medycznych</w:t>
            </w:r>
            <w:r w:rsidR="00D17E43" w:rsidRPr="00D071FB">
              <w:rPr>
                <w:rFonts w:ascii="Tahoma" w:hAnsi="Tahoma" w:cs="Tahoma"/>
                <w:sz w:val="18"/>
                <w:szCs w:val="18"/>
              </w:rPr>
              <w:t>; popełnia znaczne błędy, nie są to jednak błędy krytyczne.</w:t>
            </w:r>
          </w:p>
        </w:tc>
        <w:tc>
          <w:tcPr>
            <w:tcW w:w="1984" w:type="dxa"/>
            <w:vAlign w:val="center"/>
          </w:tcPr>
          <w:p w:rsidR="00BB3DBF" w:rsidRPr="00D071FB" w:rsidRDefault="00BB3DBF" w:rsidP="00D17E4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071FB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potrafi uczyć pacjenta i jego opiekuna doboru oraz użytkowania sprzętu </w:t>
            </w:r>
            <w:r w:rsidRPr="00D071FB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pielęgnacyjno </w:t>
            </w:r>
            <w:r w:rsidR="007708B6" w:rsidRPr="00D071FB">
              <w:rPr>
                <w:rFonts w:ascii="Tahoma" w:hAnsi="Tahoma" w:cs="Tahoma"/>
                <w:b w:val="0"/>
                <w:sz w:val="18"/>
                <w:szCs w:val="18"/>
              </w:rPr>
              <w:t xml:space="preserve">- </w:t>
            </w:r>
            <w:r w:rsidRPr="00D071FB">
              <w:rPr>
                <w:rFonts w:ascii="Tahoma" w:hAnsi="Tahoma" w:cs="Tahoma"/>
                <w:b w:val="0"/>
                <w:sz w:val="18"/>
                <w:szCs w:val="18"/>
              </w:rPr>
              <w:t>rehabilitacyjnego i wyrobów medycznych</w:t>
            </w:r>
            <w:r w:rsidR="00D17E43" w:rsidRPr="00D071FB">
              <w:rPr>
                <w:rFonts w:ascii="Tahoma" w:hAnsi="Tahoma" w:cs="Tahoma"/>
                <w:b w:val="0"/>
                <w:sz w:val="18"/>
                <w:szCs w:val="18"/>
              </w:rPr>
              <w:t>; popełnia nieliczne błędy.</w:t>
            </w:r>
          </w:p>
        </w:tc>
        <w:tc>
          <w:tcPr>
            <w:tcW w:w="2201" w:type="dxa"/>
            <w:vAlign w:val="center"/>
          </w:tcPr>
          <w:p w:rsidR="00BB3DBF" w:rsidRPr="00D071FB" w:rsidRDefault="00BB3DBF" w:rsidP="00D17E4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071FB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potrafi </w:t>
            </w:r>
            <w:r w:rsidR="00D17E43" w:rsidRPr="00D071FB">
              <w:rPr>
                <w:rFonts w:ascii="Tahoma" w:hAnsi="Tahoma" w:cs="Tahoma"/>
                <w:b w:val="0"/>
                <w:sz w:val="18"/>
                <w:szCs w:val="18"/>
              </w:rPr>
              <w:t>poprawnie</w:t>
            </w:r>
            <w:r w:rsidRPr="00D071FB">
              <w:rPr>
                <w:rFonts w:ascii="Tahoma" w:hAnsi="Tahoma" w:cs="Tahoma"/>
                <w:b w:val="0"/>
                <w:sz w:val="18"/>
                <w:szCs w:val="18"/>
              </w:rPr>
              <w:t xml:space="preserve"> i samodzielnie uczyć pacjenta i jego opiekuna doboru oraz użytkowania </w:t>
            </w:r>
            <w:r w:rsidRPr="00D071FB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sprzętu pielęgnacyjno </w:t>
            </w:r>
            <w:r w:rsidR="007708B6" w:rsidRPr="00D071FB">
              <w:rPr>
                <w:rFonts w:ascii="Tahoma" w:hAnsi="Tahoma" w:cs="Tahoma"/>
                <w:b w:val="0"/>
                <w:sz w:val="18"/>
                <w:szCs w:val="18"/>
              </w:rPr>
              <w:t xml:space="preserve">- </w:t>
            </w:r>
            <w:r w:rsidRPr="00D071FB">
              <w:rPr>
                <w:rFonts w:ascii="Tahoma" w:hAnsi="Tahoma" w:cs="Tahoma"/>
                <w:b w:val="0"/>
                <w:sz w:val="18"/>
                <w:szCs w:val="18"/>
              </w:rPr>
              <w:t>rehabilitacyjnego i wyrobów medycznych</w:t>
            </w:r>
            <w:r w:rsidR="00D17E43" w:rsidRPr="00D071FB">
              <w:rPr>
                <w:rFonts w:ascii="Tahoma" w:hAnsi="Tahoma" w:cs="Tahoma"/>
                <w:b w:val="0"/>
                <w:sz w:val="18"/>
                <w:szCs w:val="18"/>
              </w:rPr>
              <w:t>; niemal nie popełnia błędów.</w:t>
            </w:r>
          </w:p>
        </w:tc>
      </w:tr>
      <w:tr w:rsidR="00BB3DBF" w:rsidRPr="00B51AA2" w:rsidTr="00BB3DBF">
        <w:tc>
          <w:tcPr>
            <w:tcW w:w="1418" w:type="dxa"/>
            <w:vAlign w:val="center"/>
          </w:tcPr>
          <w:p w:rsidR="00BB3DBF" w:rsidRPr="00BB107E" w:rsidRDefault="00BB3DBF" w:rsidP="00BB3DBF">
            <w:pPr>
              <w:pStyle w:val="centralniewrubryce"/>
              <w:rPr>
                <w:rFonts w:ascii="Tahoma" w:hAnsi="Tahoma" w:cs="Tahoma"/>
              </w:rPr>
            </w:pPr>
            <w:r w:rsidRPr="00BB107E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2051" w:type="dxa"/>
            <w:vAlign w:val="center"/>
          </w:tcPr>
          <w:p w:rsidR="00BB3DBF" w:rsidRPr="007708B6" w:rsidRDefault="00BB3DBF" w:rsidP="00BB107E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08B6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="007708B6" w:rsidRPr="007708B6">
              <w:rPr>
                <w:rFonts w:ascii="Tahoma" w:hAnsi="Tahoma" w:cs="Tahoma"/>
                <w:sz w:val="18"/>
                <w:szCs w:val="18"/>
              </w:rPr>
              <w:t>potrafi</w:t>
            </w:r>
            <w:r w:rsidRPr="007708B6">
              <w:rPr>
                <w:rFonts w:ascii="Tahoma" w:hAnsi="Tahoma" w:cs="Tahoma"/>
                <w:sz w:val="18"/>
                <w:szCs w:val="18"/>
              </w:rPr>
              <w:t xml:space="preserve"> rozpoznawać powikłań leczenia farmakologicznego, dietetycznego, rehabilitacyjn</w:t>
            </w:r>
            <w:r w:rsidR="00E97253" w:rsidRPr="007708B6">
              <w:rPr>
                <w:rFonts w:ascii="Tahoma" w:hAnsi="Tahoma" w:cs="Tahoma"/>
                <w:sz w:val="18"/>
                <w:szCs w:val="18"/>
              </w:rPr>
              <w:t>ego i leczniczo-pielęgnacyjnego.</w:t>
            </w:r>
          </w:p>
        </w:tc>
        <w:tc>
          <w:tcPr>
            <w:tcW w:w="2127" w:type="dxa"/>
            <w:vAlign w:val="center"/>
          </w:tcPr>
          <w:p w:rsidR="00BB3DBF" w:rsidRPr="007708B6" w:rsidRDefault="00BB3DBF" w:rsidP="00E9725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08B6">
              <w:rPr>
                <w:rFonts w:ascii="Tahoma" w:hAnsi="Tahoma" w:cs="Tahoma"/>
                <w:sz w:val="18"/>
                <w:szCs w:val="18"/>
              </w:rPr>
              <w:t>Student potrafi rozpoznawać powikłania leczenia farmakologicznego, dietetycznego, rehabilitacyjnego i leczniczo-pielęgnacyjnego;</w:t>
            </w:r>
            <w:r w:rsidR="00E97253" w:rsidRPr="007708B6">
              <w:rPr>
                <w:rFonts w:ascii="Tahoma" w:hAnsi="Tahoma" w:cs="Tahoma"/>
                <w:sz w:val="18"/>
                <w:szCs w:val="18"/>
              </w:rPr>
              <w:t xml:space="preserve"> popełnia znaczne błędy, nie są to jednak błędy krytyczne.</w:t>
            </w:r>
          </w:p>
        </w:tc>
        <w:tc>
          <w:tcPr>
            <w:tcW w:w="1984" w:type="dxa"/>
            <w:vAlign w:val="center"/>
          </w:tcPr>
          <w:p w:rsidR="00BB3DBF" w:rsidRPr="007708B6" w:rsidRDefault="00BB3DBF" w:rsidP="00E972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708B6">
              <w:rPr>
                <w:rFonts w:ascii="Tahoma" w:hAnsi="Tahoma" w:cs="Tahoma"/>
                <w:b w:val="0"/>
                <w:sz w:val="18"/>
                <w:szCs w:val="18"/>
              </w:rPr>
              <w:t>Student potrafi rozpoznawać powikłania leczenia farmakologicznego, dietetycznego, rehabilitacyjnego i leczniczo</w:t>
            </w:r>
            <w:r w:rsidR="007708B6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7708B6">
              <w:rPr>
                <w:rFonts w:ascii="Tahoma" w:hAnsi="Tahoma" w:cs="Tahoma"/>
                <w:b w:val="0"/>
                <w:sz w:val="18"/>
                <w:szCs w:val="18"/>
              </w:rPr>
              <w:t>-pielęgnacyjnego;</w:t>
            </w:r>
            <w:r w:rsidR="007708B6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E97253" w:rsidRPr="007708B6">
              <w:rPr>
                <w:rFonts w:ascii="Tahoma" w:hAnsi="Tahoma" w:cs="Tahoma"/>
                <w:b w:val="0"/>
                <w:sz w:val="18"/>
                <w:szCs w:val="18"/>
              </w:rPr>
              <w:t>popełnia nieliczne błędy.</w:t>
            </w:r>
          </w:p>
        </w:tc>
        <w:tc>
          <w:tcPr>
            <w:tcW w:w="2201" w:type="dxa"/>
            <w:vAlign w:val="center"/>
          </w:tcPr>
          <w:p w:rsidR="00BB3DBF" w:rsidRPr="007708B6" w:rsidRDefault="00BB3DBF" w:rsidP="00E972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708B6">
              <w:rPr>
                <w:rFonts w:ascii="Tahoma" w:hAnsi="Tahoma" w:cs="Tahoma"/>
                <w:b w:val="0"/>
                <w:sz w:val="18"/>
                <w:szCs w:val="18"/>
              </w:rPr>
              <w:t xml:space="preserve">Student potrafi </w:t>
            </w:r>
            <w:r w:rsidR="00E97253" w:rsidRPr="007708B6">
              <w:rPr>
                <w:rFonts w:ascii="Tahoma" w:hAnsi="Tahoma" w:cs="Tahoma"/>
                <w:b w:val="0"/>
                <w:sz w:val="18"/>
                <w:szCs w:val="18"/>
              </w:rPr>
              <w:t xml:space="preserve">poprawnie </w:t>
            </w:r>
            <w:r w:rsidRPr="007708B6">
              <w:rPr>
                <w:rFonts w:ascii="Tahoma" w:hAnsi="Tahoma" w:cs="Tahoma"/>
                <w:b w:val="0"/>
                <w:sz w:val="18"/>
                <w:szCs w:val="18"/>
              </w:rPr>
              <w:t>i samodzielnie rozpoznawać powikłania leczenia farmakologicznego, dietetycznego, rehabilitacyjn</w:t>
            </w:r>
            <w:r w:rsidR="00E97253" w:rsidRPr="007708B6">
              <w:rPr>
                <w:rFonts w:ascii="Tahoma" w:hAnsi="Tahoma" w:cs="Tahoma"/>
                <w:b w:val="0"/>
                <w:sz w:val="18"/>
                <w:szCs w:val="18"/>
              </w:rPr>
              <w:t>ego i leczniczo-pielęgnacyjnego.</w:t>
            </w:r>
          </w:p>
        </w:tc>
      </w:tr>
      <w:tr w:rsidR="00BB3DBF" w:rsidRPr="00B51AA2" w:rsidTr="003D7084">
        <w:tc>
          <w:tcPr>
            <w:tcW w:w="1418" w:type="dxa"/>
          </w:tcPr>
          <w:p w:rsidR="00BB3DBF" w:rsidRPr="00BB3DBF" w:rsidRDefault="00BB3DBF" w:rsidP="00BB3DBF">
            <w:pPr>
              <w:spacing w:before="24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:rsidR="00BB3DBF" w:rsidRPr="00BB107E" w:rsidRDefault="00BB3DBF" w:rsidP="00BB3DBF">
            <w:pPr>
              <w:spacing w:before="24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B3DB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2051" w:type="dxa"/>
            <w:vAlign w:val="center"/>
          </w:tcPr>
          <w:p w:rsidR="00BB3DBF" w:rsidRPr="007708B6" w:rsidRDefault="00BB3DBF" w:rsidP="00BB107E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08B6">
              <w:rPr>
                <w:rFonts w:ascii="Tahoma" w:hAnsi="Tahoma" w:cs="Tahoma"/>
                <w:sz w:val="18"/>
                <w:szCs w:val="18"/>
              </w:rPr>
              <w:t>Student nie po</w:t>
            </w:r>
            <w:r w:rsidR="00EA02E0">
              <w:rPr>
                <w:rFonts w:ascii="Tahoma" w:hAnsi="Tahoma" w:cs="Tahoma"/>
                <w:sz w:val="18"/>
                <w:szCs w:val="18"/>
              </w:rPr>
              <w:t>tr</w:t>
            </w:r>
            <w:r w:rsidRPr="007708B6">
              <w:rPr>
                <w:rFonts w:ascii="Tahoma" w:hAnsi="Tahoma" w:cs="Tahoma"/>
                <w:sz w:val="18"/>
                <w:szCs w:val="18"/>
              </w:rPr>
              <w:t>afi prowadzić rehabilitacji przyłóżkowej i aktywizacji z wykorzystaniem elementów terapii zajęciowej</w:t>
            </w:r>
            <w:r w:rsidR="00E97253" w:rsidRPr="007708B6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BB3DBF" w:rsidRPr="007708B6" w:rsidRDefault="00BB3DBF" w:rsidP="00D26306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08B6">
              <w:rPr>
                <w:rFonts w:ascii="Tahoma" w:hAnsi="Tahoma" w:cs="Tahoma"/>
                <w:sz w:val="18"/>
                <w:szCs w:val="18"/>
              </w:rPr>
              <w:t>Student potrafi prowadzić rehabilitację przyłóżkową i aktywizację z wykorzystaniem elementów terapii zajęciowej</w:t>
            </w:r>
            <w:r w:rsidR="00D26306" w:rsidRPr="007708B6">
              <w:rPr>
                <w:rFonts w:ascii="Tahoma" w:hAnsi="Tahoma" w:cs="Tahoma"/>
                <w:sz w:val="18"/>
                <w:szCs w:val="18"/>
              </w:rPr>
              <w:t>; popełnia znaczne błędy, nie są to jednak błędy krytyczne.</w:t>
            </w:r>
          </w:p>
        </w:tc>
        <w:tc>
          <w:tcPr>
            <w:tcW w:w="1984" w:type="dxa"/>
            <w:vAlign w:val="center"/>
          </w:tcPr>
          <w:p w:rsidR="00BB3DBF" w:rsidRPr="007708B6" w:rsidRDefault="00BB3DBF" w:rsidP="00D26306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08B6">
              <w:rPr>
                <w:rFonts w:ascii="Tahoma" w:hAnsi="Tahoma" w:cs="Tahoma"/>
                <w:sz w:val="18"/>
                <w:szCs w:val="18"/>
              </w:rPr>
              <w:t>Student potrafi prowadzić rehabilitację przyłóżkową i aktywizację z wykorzystaniem elementów terapii zajęciowej</w:t>
            </w:r>
            <w:r w:rsidR="00D26306" w:rsidRPr="007708B6">
              <w:rPr>
                <w:rFonts w:ascii="Tahoma" w:hAnsi="Tahoma" w:cs="Tahoma"/>
                <w:sz w:val="18"/>
                <w:szCs w:val="18"/>
              </w:rPr>
              <w:t>; popełnia nieliczne błędy.</w:t>
            </w:r>
          </w:p>
        </w:tc>
        <w:tc>
          <w:tcPr>
            <w:tcW w:w="2201" w:type="dxa"/>
            <w:vAlign w:val="center"/>
          </w:tcPr>
          <w:p w:rsidR="00BB3DBF" w:rsidRPr="007708B6" w:rsidRDefault="00BB3DBF" w:rsidP="00D26306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08B6">
              <w:rPr>
                <w:rFonts w:ascii="Tahoma" w:hAnsi="Tahoma" w:cs="Tahoma"/>
                <w:sz w:val="18"/>
                <w:szCs w:val="18"/>
              </w:rPr>
              <w:t xml:space="preserve">Student potrafi </w:t>
            </w:r>
            <w:r w:rsidR="00D26306" w:rsidRPr="007708B6">
              <w:rPr>
                <w:rFonts w:ascii="Tahoma" w:hAnsi="Tahoma" w:cs="Tahoma"/>
                <w:sz w:val="18"/>
                <w:szCs w:val="18"/>
              </w:rPr>
              <w:t xml:space="preserve">poprawnie </w:t>
            </w:r>
            <w:r w:rsidRPr="007708B6">
              <w:rPr>
                <w:rFonts w:ascii="Tahoma" w:hAnsi="Tahoma" w:cs="Tahoma"/>
                <w:sz w:val="18"/>
                <w:szCs w:val="18"/>
              </w:rPr>
              <w:t>i samodzielnie prowadzić rehabilitację przyłóżkową i aktywizację z wykorzystaniem elementów terapii zajęciowej</w:t>
            </w:r>
            <w:r w:rsidR="00D26306" w:rsidRPr="007708B6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</w:tr>
      <w:tr w:rsidR="005E438F" w:rsidRPr="00B51AA2" w:rsidTr="00744475">
        <w:tc>
          <w:tcPr>
            <w:tcW w:w="1418" w:type="dxa"/>
            <w:vAlign w:val="center"/>
          </w:tcPr>
          <w:p w:rsidR="005E438F" w:rsidRPr="00A24114" w:rsidRDefault="005E438F" w:rsidP="005E438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24114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4178" w:type="dxa"/>
            <w:gridSpan w:val="2"/>
          </w:tcPr>
          <w:p w:rsidR="005E438F" w:rsidRPr="00952568" w:rsidRDefault="005E438F" w:rsidP="005E438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952568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NZAL</w:t>
            </w:r>
          </w:p>
          <w:p w:rsidR="005E438F" w:rsidRPr="00952568" w:rsidRDefault="005E438F" w:rsidP="005E438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95256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opracować zagadnienia lub opracował zagadnienie niewystarczająco, niepoprawnie, popełnił wiele istotnych błędów, nie skorzystał z odpowiedniej literatury i</w:t>
            </w:r>
            <w:r w:rsidR="00D071FB" w:rsidRPr="0095256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95256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źródeł wiedzy.</w:t>
            </w:r>
          </w:p>
        </w:tc>
        <w:tc>
          <w:tcPr>
            <w:tcW w:w="4185" w:type="dxa"/>
            <w:gridSpan w:val="2"/>
          </w:tcPr>
          <w:p w:rsidR="005E438F" w:rsidRPr="00952568" w:rsidRDefault="005E438F" w:rsidP="005E438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952568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ZAL</w:t>
            </w:r>
          </w:p>
          <w:p w:rsidR="005E438F" w:rsidRPr="00952568" w:rsidRDefault="005E438F" w:rsidP="005E438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5256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A02A52" w:rsidRDefault="00A02A52" w:rsidP="00A02A52">
      <w:pPr>
        <w:pStyle w:val="Podpunkty"/>
        <w:ind w:left="0"/>
        <w:rPr>
          <w:rFonts w:ascii="Tahoma" w:hAnsi="Tahoma" w:cs="Tahoma"/>
        </w:rPr>
      </w:pPr>
    </w:p>
    <w:p w:rsidR="00D53C8F" w:rsidRPr="00D53C8F" w:rsidRDefault="00D53C8F" w:rsidP="00A02A52">
      <w:pPr>
        <w:pStyle w:val="Podpunkty"/>
        <w:ind w:left="0"/>
        <w:rPr>
          <w:rFonts w:ascii="Tahoma" w:hAnsi="Tahoma" w:cs="Tahoma"/>
          <w:color w:val="FF0000"/>
        </w:rPr>
      </w:pPr>
    </w:p>
    <w:p w:rsidR="008938C7" w:rsidRPr="00B51AA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51AA2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B51AA2" w:rsidRPr="00B51AA2" w:rsidTr="00A817BA">
        <w:tc>
          <w:tcPr>
            <w:tcW w:w="9776" w:type="dxa"/>
          </w:tcPr>
          <w:p w:rsidR="00AB655E" w:rsidRPr="00B51AA2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51AA2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5C4EDC" w:rsidRPr="00DA5E8F" w:rsidTr="00A817BA">
        <w:tc>
          <w:tcPr>
            <w:tcW w:w="9776" w:type="dxa"/>
            <w:vAlign w:val="center"/>
          </w:tcPr>
          <w:p w:rsidR="005C4EDC" w:rsidRPr="003565FD" w:rsidRDefault="00A817BA" w:rsidP="00A817BA">
            <w:pPr>
              <w:pStyle w:val="Bezodstpw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3565FD">
              <w:rPr>
                <w:rFonts w:ascii="Tahoma" w:hAnsi="Tahoma" w:cs="Tahoma"/>
                <w:sz w:val="20"/>
                <w:szCs w:val="20"/>
                <w:lang w:val="en-US"/>
              </w:rPr>
              <w:t xml:space="preserve">Rehabilitation nursing : a contemporary approach to practice; Kristen L. </w:t>
            </w:r>
            <w:proofErr w:type="spellStart"/>
            <w:r w:rsidRPr="003565FD">
              <w:rPr>
                <w:rFonts w:ascii="Tahoma" w:hAnsi="Tahoma" w:cs="Tahoma"/>
                <w:sz w:val="20"/>
                <w:szCs w:val="20"/>
                <w:lang w:val="en-US"/>
              </w:rPr>
              <w:t>Mauk</w:t>
            </w:r>
            <w:proofErr w:type="spellEnd"/>
            <w:r w:rsidRPr="003565FD">
              <w:rPr>
                <w:rFonts w:ascii="Tahoma" w:hAnsi="Tahoma" w:cs="Tahoma"/>
                <w:sz w:val="20"/>
                <w:szCs w:val="20"/>
                <w:lang w:val="en-US"/>
              </w:rPr>
              <w:t>. – Sudbury; Jones &amp; Bartlett Learning; 2012</w:t>
            </w:r>
          </w:p>
        </w:tc>
      </w:tr>
      <w:tr w:rsidR="00FC58C6" w:rsidRPr="00DA5E8F" w:rsidTr="00A817BA">
        <w:tc>
          <w:tcPr>
            <w:tcW w:w="9776" w:type="dxa"/>
            <w:vAlign w:val="center"/>
          </w:tcPr>
          <w:p w:rsidR="00FC58C6" w:rsidRPr="00A817BA" w:rsidRDefault="00A817BA" w:rsidP="00FC58C6">
            <w:pPr>
              <w:pStyle w:val="Bezodstpw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A817BA">
              <w:rPr>
                <w:rFonts w:ascii="Tahoma" w:hAnsi="Tahoma" w:cs="Tahoma"/>
                <w:sz w:val="20"/>
                <w:szCs w:val="20"/>
                <w:lang w:val="en-US"/>
              </w:rPr>
              <w:t>Physiotherapy. Book 1-Book 3; Virginia Evans, Jenny Dooley, Susanne Hartley; Newbury Express Publishing; 2019</w:t>
            </w:r>
          </w:p>
        </w:tc>
      </w:tr>
    </w:tbl>
    <w:p w:rsidR="00FC1BE5" w:rsidRPr="003565FD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B51AA2" w:rsidRPr="00B51AA2" w:rsidTr="00A817BA">
        <w:tc>
          <w:tcPr>
            <w:tcW w:w="9776" w:type="dxa"/>
          </w:tcPr>
          <w:p w:rsidR="00AB655E" w:rsidRPr="00B51AA2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51AA2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FC58C6" w:rsidRPr="00DA5E8F" w:rsidTr="00A817BA">
        <w:tc>
          <w:tcPr>
            <w:tcW w:w="9776" w:type="dxa"/>
          </w:tcPr>
          <w:p w:rsidR="00FC58C6" w:rsidRPr="00A817BA" w:rsidRDefault="00A817BA" w:rsidP="00A817BA">
            <w:pPr>
              <w:pStyle w:val="Bezodstpw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A817BA">
              <w:rPr>
                <w:rFonts w:ascii="Tahoma" w:hAnsi="Tahoma" w:cs="Tahoma"/>
                <w:sz w:val="20"/>
                <w:szCs w:val="20"/>
                <w:lang w:val="en-US"/>
              </w:rPr>
              <w:t>Introduction to massage therapy;</w:t>
            </w:r>
            <w:r w:rsidR="001259EC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r w:rsidRPr="00A817BA">
              <w:rPr>
                <w:rFonts w:ascii="Tahoma" w:hAnsi="Tahoma" w:cs="Tahoma"/>
                <w:sz w:val="20"/>
                <w:szCs w:val="20"/>
                <w:lang w:val="en-US"/>
              </w:rPr>
              <w:t>Mary Beth Braun, Stephanie J. Simonson. - Philadelphia ; London : Lippincott Williams and Wilkins 2013.</w:t>
            </w:r>
          </w:p>
        </w:tc>
      </w:tr>
      <w:tr w:rsidR="00FC58C6" w:rsidRPr="00DA5E8F" w:rsidTr="00A817BA">
        <w:tc>
          <w:tcPr>
            <w:tcW w:w="9776" w:type="dxa"/>
          </w:tcPr>
          <w:p w:rsidR="00FC58C6" w:rsidRPr="00A817BA" w:rsidRDefault="00A817BA" w:rsidP="00A817BA">
            <w:pPr>
              <w:pStyle w:val="Bezodstpw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A817BA">
              <w:rPr>
                <w:rFonts w:ascii="Tahoma" w:hAnsi="Tahoma" w:cs="Tahoma"/>
                <w:sz w:val="20"/>
                <w:szCs w:val="20"/>
                <w:lang w:val="en-US"/>
              </w:rPr>
              <w:t xml:space="preserve">Kinesiology : the skeletal system and muscle function / Joseph E. </w:t>
            </w:r>
            <w:proofErr w:type="spellStart"/>
            <w:r w:rsidRPr="00A817BA">
              <w:rPr>
                <w:rFonts w:ascii="Tahoma" w:hAnsi="Tahoma" w:cs="Tahoma"/>
                <w:sz w:val="20"/>
                <w:szCs w:val="20"/>
                <w:lang w:val="en-US"/>
              </w:rPr>
              <w:t>Muscolino</w:t>
            </w:r>
            <w:proofErr w:type="spellEnd"/>
            <w:r w:rsidRPr="00A817BA">
              <w:rPr>
                <w:rFonts w:ascii="Tahoma" w:hAnsi="Tahoma" w:cs="Tahoma"/>
                <w:sz w:val="20"/>
                <w:szCs w:val="20"/>
                <w:lang w:val="en-US"/>
              </w:rPr>
              <w:t xml:space="preserve"> ; [</w:t>
            </w:r>
            <w:proofErr w:type="spellStart"/>
            <w:r w:rsidRPr="00A817BA">
              <w:rPr>
                <w:rFonts w:ascii="Tahoma" w:hAnsi="Tahoma" w:cs="Tahoma"/>
                <w:sz w:val="20"/>
                <w:szCs w:val="20"/>
                <w:lang w:val="en-US"/>
              </w:rPr>
              <w:t>forew</w:t>
            </w:r>
            <w:proofErr w:type="spellEnd"/>
            <w:r w:rsidRPr="00A817BA">
              <w:rPr>
                <w:rFonts w:ascii="Tahoma" w:hAnsi="Tahoma" w:cs="Tahoma"/>
                <w:sz w:val="20"/>
                <w:szCs w:val="20"/>
                <w:lang w:val="en-US"/>
              </w:rPr>
              <w:t>. by Whitney Lowe]. - St. Louis : Elsevier Mosby cop. 2011.</w:t>
            </w:r>
          </w:p>
        </w:tc>
      </w:tr>
      <w:tr w:rsidR="00FC58C6" w:rsidRPr="00DA5E8F" w:rsidTr="00A817BA">
        <w:tc>
          <w:tcPr>
            <w:tcW w:w="9776" w:type="dxa"/>
          </w:tcPr>
          <w:p w:rsidR="00FC58C6" w:rsidRPr="00A817BA" w:rsidRDefault="00A817BA" w:rsidP="00FC58C6">
            <w:pPr>
              <w:pStyle w:val="Bezodstpw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A817BA">
              <w:rPr>
                <w:rFonts w:ascii="Tahoma" w:hAnsi="Tahoma" w:cs="Tahoma"/>
                <w:sz w:val="20"/>
                <w:szCs w:val="20"/>
                <w:lang w:val="en-US"/>
              </w:rPr>
              <w:t xml:space="preserve">Occupational therapy for physical dysfunction / editors Mary Vining-Radomski, Catherine A. </w:t>
            </w:r>
            <w:proofErr w:type="spellStart"/>
            <w:r w:rsidRPr="00A817BA">
              <w:rPr>
                <w:rFonts w:ascii="Tahoma" w:hAnsi="Tahoma" w:cs="Tahoma"/>
                <w:sz w:val="20"/>
                <w:szCs w:val="20"/>
                <w:lang w:val="en-US"/>
              </w:rPr>
              <w:t>TromblyLatham</w:t>
            </w:r>
            <w:proofErr w:type="spellEnd"/>
            <w:r w:rsidRPr="00A817BA">
              <w:rPr>
                <w:rFonts w:ascii="Tahoma" w:hAnsi="Tahoma" w:cs="Tahoma"/>
                <w:sz w:val="20"/>
                <w:szCs w:val="20"/>
                <w:lang w:val="en-US"/>
              </w:rPr>
              <w:t>. - Philadelphia [etc.] : Wolters Kluwer Health/Lippincott Williams &amp; Wilkins copyright 2008</w:t>
            </w:r>
          </w:p>
        </w:tc>
      </w:tr>
    </w:tbl>
    <w:p w:rsidR="006863F4" w:rsidRPr="00A817BA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8938C7" w:rsidRPr="007708B6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7708B6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4B3FCD" w:rsidTr="00496DC1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FCD" w:rsidRDefault="004B3FCD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FCD" w:rsidRDefault="003565FD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FCD" w:rsidRDefault="00496DC1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1E0183" w:rsidP="009E6CB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</w:t>
            </w:r>
            <w:r w:rsidR="004B3FCD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FCD" w:rsidRDefault="004B3FCD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</w:t>
            </w:r>
            <w:r w:rsidR="001E0183">
              <w:rPr>
                <w:color w:val="auto"/>
                <w:sz w:val="20"/>
                <w:szCs w:val="20"/>
              </w:rPr>
              <w:t>dzielne przygotowanie się do C</w:t>
            </w:r>
            <w:r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FCD" w:rsidRDefault="00496DC1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FCD" w:rsidRDefault="004B3FCD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</w:t>
            </w:r>
          </w:p>
        </w:tc>
      </w:tr>
      <w:tr w:rsidR="00195500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500" w:rsidRDefault="00195500" w:rsidP="009E6CB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500" w:rsidRDefault="00195500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FCD" w:rsidRDefault="004B3FCD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FCD" w:rsidRDefault="004B3FCD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FCD" w:rsidRDefault="004B13D0" w:rsidP="009E6CB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  <w:r w:rsidR="003565FD"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lastRenderedPageBreak/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FCD" w:rsidRDefault="00CD1DD6" w:rsidP="009E6CB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FCD" w:rsidRDefault="00CD1DD6" w:rsidP="009E6CB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FCD" w:rsidRDefault="00CD1DD6" w:rsidP="009E6CB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B51AA2" w:rsidRDefault="007C068F" w:rsidP="00CD1DD6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51AA2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4F59" w:rsidRDefault="00EC4F59">
      <w:r>
        <w:separator/>
      </w:r>
    </w:p>
  </w:endnote>
  <w:endnote w:type="continuationSeparator" w:id="0">
    <w:p w:rsidR="00EC4F59" w:rsidRDefault="00EC4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3DBF" w:rsidRDefault="006B597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BB3DB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B3DBF" w:rsidRDefault="00BB3DBF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BB3DBF" w:rsidRPr="005D2001" w:rsidRDefault="006B597A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BB3DBF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2527BE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4F59" w:rsidRDefault="00EC4F59">
      <w:r>
        <w:separator/>
      </w:r>
    </w:p>
  </w:footnote>
  <w:footnote w:type="continuationSeparator" w:id="0">
    <w:p w:rsidR="00EC4F59" w:rsidRDefault="00EC4F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3DBF" w:rsidRDefault="00BB3DBF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BB3DBF" w:rsidRDefault="00EC4F59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D00968"/>
    <w:multiLevelType w:val="hybridMultilevel"/>
    <w:tmpl w:val="DD8620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2CD44D2"/>
    <w:multiLevelType w:val="hybridMultilevel"/>
    <w:tmpl w:val="B2F27C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12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1"/>
  </w:num>
  <w:num w:numId="11">
    <w:abstractNumId w:val="13"/>
  </w:num>
  <w:num w:numId="12">
    <w:abstractNumId w:val="1"/>
  </w:num>
  <w:num w:numId="13">
    <w:abstractNumId w:val="6"/>
  </w:num>
  <w:num w:numId="14">
    <w:abstractNumId w:val="14"/>
  </w:num>
  <w:num w:numId="15">
    <w:abstractNumId w:val="10"/>
  </w:num>
  <w:num w:numId="16">
    <w:abstractNumId w:val="17"/>
  </w:num>
  <w:num w:numId="17">
    <w:abstractNumId w:val="4"/>
  </w:num>
  <w:num w:numId="18">
    <w:abstractNumId w:val="19"/>
  </w:num>
  <w:num w:numId="19">
    <w:abstractNumId w:val="18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2C13"/>
    <w:rsid w:val="00027526"/>
    <w:rsid w:val="00027E20"/>
    <w:rsid w:val="00030F12"/>
    <w:rsid w:val="00036673"/>
    <w:rsid w:val="0003677D"/>
    <w:rsid w:val="00041E4B"/>
    <w:rsid w:val="00043806"/>
    <w:rsid w:val="00045B9E"/>
    <w:rsid w:val="00046652"/>
    <w:rsid w:val="0005749C"/>
    <w:rsid w:val="00083761"/>
    <w:rsid w:val="00096DEE"/>
    <w:rsid w:val="000A1541"/>
    <w:rsid w:val="000A5135"/>
    <w:rsid w:val="000B76F9"/>
    <w:rsid w:val="000C41C8"/>
    <w:rsid w:val="000D6CF0"/>
    <w:rsid w:val="000D7D8F"/>
    <w:rsid w:val="000E14E0"/>
    <w:rsid w:val="000E549E"/>
    <w:rsid w:val="00111894"/>
    <w:rsid w:val="00114163"/>
    <w:rsid w:val="001259EC"/>
    <w:rsid w:val="00131673"/>
    <w:rsid w:val="00133A52"/>
    <w:rsid w:val="00154BFE"/>
    <w:rsid w:val="00167B9C"/>
    <w:rsid w:val="001703B3"/>
    <w:rsid w:val="00195500"/>
    <w:rsid w:val="00196F16"/>
    <w:rsid w:val="001B3BF7"/>
    <w:rsid w:val="001C4F0A"/>
    <w:rsid w:val="001C6C52"/>
    <w:rsid w:val="001D5F62"/>
    <w:rsid w:val="001D73E7"/>
    <w:rsid w:val="001E0183"/>
    <w:rsid w:val="001E1C53"/>
    <w:rsid w:val="001E3F2A"/>
    <w:rsid w:val="001E5AEB"/>
    <w:rsid w:val="001F143D"/>
    <w:rsid w:val="0020696D"/>
    <w:rsid w:val="002325AB"/>
    <w:rsid w:val="00232843"/>
    <w:rsid w:val="002361FD"/>
    <w:rsid w:val="00240FAC"/>
    <w:rsid w:val="002527BE"/>
    <w:rsid w:val="002600BA"/>
    <w:rsid w:val="002843E1"/>
    <w:rsid w:val="00285CA1"/>
    <w:rsid w:val="00286254"/>
    <w:rsid w:val="00290D33"/>
    <w:rsid w:val="00290EBA"/>
    <w:rsid w:val="00293E7C"/>
    <w:rsid w:val="002A249F"/>
    <w:rsid w:val="002A3A00"/>
    <w:rsid w:val="002D70D2"/>
    <w:rsid w:val="002E42B0"/>
    <w:rsid w:val="002F335C"/>
    <w:rsid w:val="002F70F0"/>
    <w:rsid w:val="002F74C7"/>
    <w:rsid w:val="00304BA9"/>
    <w:rsid w:val="00307065"/>
    <w:rsid w:val="00314269"/>
    <w:rsid w:val="00316AE3"/>
    <w:rsid w:val="00316CE8"/>
    <w:rsid w:val="00350CF9"/>
    <w:rsid w:val="0035344F"/>
    <w:rsid w:val="003565FD"/>
    <w:rsid w:val="00365292"/>
    <w:rsid w:val="00371123"/>
    <w:rsid w:val="003724A3"/>
    <w:rsid w:val="0038203F"/>
    <w:rsid w:val="00393735"/>
    <w:rsid w:val="0039645B"/>
    <w:rsid w:val="003973B8"/>
    <w:rsid w:val="003A3B72"/>
    <w:rsid w:val="003A5FF0"/>
    <w:rsid w:val="003D0B08"/>
    <w:rsid w:val="003D4003"/>
    <w:rsid w:val="003D7084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3C41"/>
    <w:rsid w:val="00457FDC"/>
    <w:rsid w:val="004600E4"/>
    <w:rsid w:val="004607EF"/>
    <w:rsid w:val="00476517"/>
    <w:rsid w:val="004842BC"/>
    <w:rsid w:val="004846A3"/>
    <w:rsid w:val="0048771D"/>
    <w:rsid w:val="00496DC1"/>
    <w:rsid w:val="00497319"/>
    <w:rsid w:val="004A1B60"/>
    <w:rsid w:val="004B13D0"/>
    <w:rsid w:val="004B2A8A"/>
    <w:rsid w:val="004B3FCD"/>
    <w:rsid w:val="004C4181"/>
    <w:rsid w:val="004D26FD"/>
    <w:rsid w:val="004D72D9"/>
    <w:rsid w:val="004F2C68"/>
    <w:rsid w:val="004F2E71"/>
    <w:rsid w:val="004F33B4"/>
    <w:rsid w:val="00507AD2"/>
    <w:rsid w:val="005247A6"/>
    <w:rsid w:val="00546EAF"/>
    <w:rsid w:val="00574996"/>
    <w:rsid w:val="005807B4"/>
    <w:rsid w:val="00581858"/>
    <w:rsid w:val="005930A7"/>
    <w:rsid w:val="005955F9"/>
    <w:rsid w:val="005B11FF"/>
    <w:rsid w:val="005C4EDC"/>
    <w:rsid w:val="005C55D0"/>
    <w:rsid w:val="005C5DEC"/>
    <w:rsid w:val="005D2001"/>
    <w:rsid w:val="005E438F"/>
    <w:rsid w:val="00603431"/>
    <w:rsid w:val="00606392"/>
    <w:rsid w:val="00614EA5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B597A"/>
    <w:rsid w:val="006D23E8"/>
    <w:rsid w:val="006D34CA"/>
    <w:rsid w:val="006E396E"/>
    <w:rsid w:val="006E6720"/>
    <w:rsid w:val="006F1399"/>
    <w:rsid w:val="007158A9"/>
    <w:rsid w:val="00721413"/>
    <w:rsid w:val="00731B10"/>
    <w:rsid w:val="007334E2"/>
    <w:rsid w:val="0073390C"/>
    <w:rsid w:val="00741B8D"/>
    <w:rsid w:val="007461A1"/>
    <w:rsid w:val="00755AAB"/>
    <w:rsid w:val="007708B6"/>
    <w:rsid w:val="00770AE1"/>
    <w:rsid w:val="007720A2"/>
    <w:rsid w:val="00776076"/>
    <w:rsid w:val="00786A38"/>
    <w:rsid w:val="00790329"/>
    <w:rsid w:val="00794F15"/>
    <w:rsid w:val="007A79F2"/>
    <w:rsid w:val="007B7926"/>
    <w:rsid w:val="007C068F"/>
    <w:rsid w:val="007C675D"/>
    <w:rsid w:val="007D191E"/>
    <w:rsid w:val="007E4D57"/>
    <w:rsid w:val="007E4F4D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701"/>
    <w:rsid w:val="008C7BF3"/>
    <w:rsid w:val="008D2150"/>
    <w:rsid w:val="00912193"/>
    <w:rsid w:val="009146BE"/>
    <w:rsid w:val="00914E87"/>
    <w:rsid w:val="00923212"/>
    <w:rsid w:val="00931F5B"/>
    <w:rsid w:val="00933296"/>
    <w:rsid w:val="00940876"/>
    <w:rsid w:val="009458F5"/>
    <w:rsid w:val="00952568"/>
    <w:rsid w:val="00955477"/>
    <w:rsid w:val="009614FE"/>
    <w:rsid w:val="0096345A"/>
    <w:rsid w:val="00964390"/>
    <w:rsid w:val="0097401A"/>
    <w:rsid w:val="00993AA2"/>
    <w:rsid w:val="009A3FEE"/>
    <w:rsid w:val="009A43CE"/>
    <w:rsid w:val="009B4991"/>
    <w:rsid w:val="009C6134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77129"/>
    <w:rsid w:val="00A817BA"/>
    <w:rsid w:val="00A82757"/>
    <w:rsid w:val="00AA3B18"/>
    <w:rsid w:val="00AA4DD9"/>
    <w:rsid w:val="00AB655E"/>
    <w:rsid w:val="00AC57A5"/>
    <w:rsid w:val="00AE1C76"/>
    <w:rsid w:val="00AE3B8A"/>
    <w:rsid w:val="00AF0B6F"/>
    <w:rsid w:val="00AF7D73"/>
    <w:rsid w:val="00B03E50"/>
    <w:rsid w:val="00B04EF5"/>
    <w:rsid w:val="00B056F7"/>
    <w:rsid w:val="00B158DC"/>
    <w:rsid w:val="00B21019"/>
    <w:rsid w:val="00B339F5"/>
    <w:rsid w:val="00B42C0B"/>
    <w:rsid w:val="00B46D91"/>
    <w:rsid w:val="00B46F30"/>
    <w:rsid w:val="00B51AA2"/>
    <w:rsid w:val="00B60B0B"/>
    <w:rsid w:val="00B65EFA"/>
    <w:rsid w:val="00B74EF5"/>
    <w:rsid w:val="00B83F26"/>
    <w:rsid w:val="00B95607"/>
    <w:rsid w:val="00B96AC5"/>
    <w:rsid w:val="00BB107E"/>
    <w:rsid w:val="00BB3DBF"/>
    <w:rsid w:val="00BB4F43"/>
    <w:rsid w:val="00BD12E3"/>
    <w:rsid w:val="00BF3E48"/>
    <w:rsid w:val="00C10249"/>
    <w:rsid w:val="00C15B5C"/>
    <w:rsid w:val="00C237EF"/>
    <w:rsid w:val="00C33798"/>
    <w:rsid w:val="00C37C9A"/>
    <w:rsid w:val="00C41795"/>
    <w:rsid w:val="00C50308"/>
    <w:rsid w:val="00C52F26"/>
    <w:rsid w:val="00C947FB"/>
    <w:rsid w:val="00CB40AB"/>
    <w:rsid w:val="00CB5513"/>
    <w:rsid w:val="00CD1DD6"/>
    <w:rsid w:val="00CD2DB2"/>
    <w:rsid w:val="00CE3FA7"/>
    <w:rsid w:val="00CE5B01"/>
    <w:rsid w:val="00CF1CB2"/>
    <w:rsid w:val="00CF2FBF"/>
    <w:rsid w:val="00D071FB"/>
    <w:rsid w:val="00D11547"/>
    <w:rsid w:val="00D1183C"/>
    <w:rsid w:val="00D1521B"/>
    <w:rsid w:val="00D17216"/>
    <w:rsid w:val="00D17E43"/>
    <w:rsid w:val="00D21412"/>
    <w:rsid w:val="00D26306"/>
    <w:rsid w:val="00D36BD4"/>
    <w:rsid w:val="00D43CB7"/>
    <w:rsid w:val="00D465B9"/>
    <w:rsid w:val="00D53022"/>
    <w:rsid w:val="00D53C8F"/>
    <w:rsid w:val="00D55B2B"/>
    <w:rsid w:val="00DA5E8F"/>
    <w:rsid w:val="00DB0142"/>
    <w:rsid w:val="00DB3A5B"/>
    <w:rsid w:val="00DB7026"/>
    <w:rsid w:val="00DD2ED3"/>
    <w:rsid w:val="00DD603D"/>
    <w:rsid w:val="00DE190F"/>
    <w:rsid w:val="00DE70F3"/>
    <w:rsid w:val="00DF5C11"/>
    <w:rsid w:val="00E16E4A"/>
    <w:rsid w:val="00E46276"/>
    <w:rsid w:val="00E65A40"/>
    <w:rsid w:val="00E75A16"/>
    <w:rsid w:val="00E92890"/>
    <w:rsid w:val="00E97253"/>
    <w:rsid w:val="00E9725F"/>
    <w:rsid w:val="00E9743E"/>
    <w:rsid w:val="00EA02E0"/>
    <w:rsid w:val="00EA1B88"/>
    <w:rsid w:val="00EA39FC"/>
    <w:rsid w:val="00EB06A3"/>
    <w:rsid w:val="00EB0ADA"/>
    <w:rsid w:val="00EB52B7"/>
    <w:rsid w:val="00EC15E6"/>
    <w:rsid w:val="00EC4F59"/>
    <w:rsid w:val="00EE1335"/>
    <w:rsid w:val="00EE3891"/>
    <w:rsid w:val="00F00795"/>
    <w:rsid w:val="00F01879"/>
    <w:rsid w:val="00F03B30"/>
    <w:rsid w:val="00F07266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C58C6"/>
    <w:rsid w:val="00FD1321"/>
    <w:rsid w:val="00FD1CAB"/>
    <w:rsid w:val="00FD3016"/>
    <w:rsid w:val="00FD36B1"/>
    <w:rsid w:val="00FE1419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D973C32"/>
  <w15:docId w15:val="{54B50B45-6F15-44BE-AB58-84082667F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styleId="Bezodstpw">
    <w:name w:val="No Spacing"/>
    <w:uiPriority w:val="1"/>
    <w:qFormat/>
    <w:rsid w:val="00B51AA2"/>
    <w:rPr>
      <w:rFonts w:eastAsia="Times New Roman"/>
      <w:sz w:val="24"/>
      <w:szCs w:val="22"/>
      <w:lang w:eastAsia="en-US"/>
    </w:rPr>
  </w:style>
  <w:style w:type="character" w:customStyle="1" w:styleId="TekstpodstawowyZnak">
    <w:name w:val="Tekst podstawowy Znak"/>
    <w:link w:val="Tekstpodstawowy"/>
    <w:semiHidden/>
    <w:locked/>
    <w:rsid w:val="00E92890"/>
    <w:rPr>
      <w:rFonts w:eastAsia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3C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3C4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3C4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3C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3C41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39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2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EA9C2D-64F1-4AB3-8B0F-3B64B9DA1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5</Pages>
  <Words>1681</Words>
  <Characters>10087</Characters>
  <Application>Microsoft Office Word</Application>
  <DocSecurity>0</DocSecurity>
  <Lines>84</Lines>
  <Paragraphs>23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32</cp:revision>
  <cp:lastPrinted>2019-06-05T11:04:00Z</cp:lastPrinted>
  <dcterms:created xsi:type="dcterms:W3CDTF">2020-02-17T04:33:00Z</dcterms:created>
  <dcterms:modified xsi:type="dcterms:W3CDTF">2023-06-16T09:32:00Z</dcterms:modified>
</cp:coreProperties>
</file>