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855D9" w14:textId="77777777" w:rsidR="00A02C6B" w:rsidRPr="0041506E" w:rsidRDefault="00A02C6B" w:rsidP="0041506E">
      <w:pPr>
        <w:spacing w:before="40" w:after="40" w:line="240" w:lineRule="auto"/>
        <w:rPr>
          <w:rFonts w:ascii="Tahoma" w:hAnsi="Tahoma" w:cs="Tahoma"/>
        </w:rPr>
      </w:pPr>
    </w:p>
    <w:p w14:paraId="09EA8437" w14:textId="77777777" w:rsidR="008938C7" w:rsidRPr="0041506E" w:rsidRDefault="008938C7" w:rsidP="0041506E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41506E">
        <w:rPr>
          <w:rFonts w:ascii="Tahoma" w:hAnsi="Tahoma" w:cs="Tahoma"/>
          <w:b/>
          <w:smallCaps/>
          <w:sz w:val="36"/>
        </w:rPr>
        <w:t>karta przedmiotu</w:t>
      </w:r>
    </w:p>
    <w:p w14:paraId="7862D0A9" w14:textId="77777777" w:rsidR="00B158DC" w:rsidRPr="0041506E" w:rsidRDefault="00B158DC" w:rsidP="0041506E">
      <w:pPr>
        <w:spacing w:before="40" w:after="40" w:line="240" w:lineRule="auto"/>
        <w:rPr>
          <w:rFonts w:ascii="Tahoma" w:hAnsi="Tahoma" w:cs="Tahoma"/>
        </w:rPr>
      </w:pPr>
    </w:p>
    <w:p w14:paraId="01EBE254" w14:textId="77777777" w:rsidR="008938C7" w:rsidRPr="0041506E" w:rsidRDefault="00DB0142" w:rsidP="0041506E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41506E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2B2E09" w:rsidRPr="0041506E" w14:paraId="112ECCEE" w14:textId="77777777" w:rsidTr="0041506E">
        <w:tc>
          <w:tcPr>
            <w:tcW w:w="2836" w:type="dxa"/>
            <w:vAlign w:val="center"/>
          </w:tcPr>
          <w:p w14:paraId="5156589A" w14:textId="77777777" w:rsidR="00DB0142" w:rsidRPr="0041506E" w:rsidRDefault="00DB0142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6945" w:type="dxa"/>
            <w:vAlign w:val="center"/>
          </w:tcPr>
          <w:p w14:paraId="7891EC9A" w14:textId="77777777" w:rsidR="00DB0142" w:rsidRPr="0041506E" w:rsidRDefault="009F1E56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Komunikacja w mediach społecznościowych</w:t>
            </w:r>
          </w:p>
        </w:tc>
      </w:tr>
      <w:tr w:rsidR="002B2E09" w:rsidRPr="0041506E" w14:paraId="083583A1" w14:textId="77777777" w:rsidTr="0041506E">
        <w:tc>
          <w:tcPr>
            <w:tcW w:w="2836" w:type="dxa"/>
            <w:vAlign w:val="center"/>
          </w:tcPr>
          <w:p w14:paraId="4B78790A" w14:textId="77777777" w:rsidR="007461A1" w:rsidRPr="0041506E" w:rsidRDefault="007461A1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6945" w:type="dxa"/>
            <w:vAlign w:val="center"/>
          </w:tcPr>
          <w:p w14:paraId="67C83F69" w14:textId="77777777" w:rsidR="007461A1" w:rsidRPr="0041506E" w:rsidRDefault="00DD608A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2B2E09" w:rsidRPr="0041506E" w14:paraId="21C5F551" w14:textId="77777777" w:rsidTr="0041506E">
        <w:tc>
          <w:tcPr>
            <w:tcW w:w="2836" w:type="dxa"/>
            <w:vAlign w:val="center"/>
          </w:tcPr>
          <w:p w14:paraId="08075ADC" w14:textId="77777777" w:rsidR="00DB0142" w:rsidRPr="0041506E" w:rsidRDefault="00EE3891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6945" w:type="dxa"/>
            <w:vAlign w:val="center"/>
          </w:tcPr>
          <w:p w14:paraId="1D355336" w14:textId="77777777" w:rsidR="00DB0142" w:rsidRPr="0041506E" w:rsidRDefault="00DD608A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41506E" w14:paraId="5BC72EC9" w14:textId="77777777" w:rsidTr="0041506E">
        <w:tc>
          <w:tcPr>
            <w:tcW w:w="2836" w:type="dxa"/>
            <w:vAlign w:val="center"/>
          </w:tcPr>
          <w:p w14:paraId="4260EED4" w14:textId="77777777" w:rsidR="008938C7" w:rsidRPr="0041506E" w:rsidRDefault="008938C7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6945" w:type="dxa"/>
            <w:vAlign w:val="center"/>
          </w:tcPr>
          <w:p w14:paraId="1BB72305" w14:textId="77777777" w:rsidR="008938C7" w:rsidRPr="0041506E" w:rsidRDefault="00DD608A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41506E" w14:paraId="5FCF733B" w14:textId="77777777" w:rsidTr="0041506E">
        <w:tc>
          <w:tcPr>
            <w:tcW w:w="2836" w:type="dxa"/>
            <w:vAlign w:val="center"/>
          </w:tcPr>
          <w:p w14:paraId="035AC92A" w14:textId="77777777" w:rsidR="008938C7" w:rsidRPr="0041506E" w:rsidRDefault="008938C7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14:paraId="4CE3F233" w14:textId="77777777" w:rsidR="008938C7" w:rsidRPr="0041506E" w:rsidRDefault="00DD608A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41506E" w14:paraId="0A7722D7" w14:textId="77777777" w:rsidTr="0041506E">
        <w:tc>
          <w:tcPr>
            <w:tcW w:w="2836" w:type="dxa"/>
            <w:vAlign w:val="center"/>
          </w:tcPr>
          <w:p w14:paraId="34847D12" w14:textId="77777777" w:rsidR="008938C7" w:rsidRPr="0041506E" w:rsidRDefault="008938C7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 xml:space="preserve">Profil </w:t>
            </w:r>
            <w:r w:rsidR="0035344F" w:rsidRPr="0041506E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6945" w:type="dxa"/>
            <w:vAlign w:val="center"/>
          </w:tcPr>
          <w:p w14:paraId="59BEDED3" w14:textId="77777777" w:rsidR="008938C7" w:rsidRPr="0041506E" w:rsidRDefault="00DD608A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41506E" w14:paraId="63776FD2" w14:textId="77777777" w:rsidTr="0041506E">
        <w:tc>
          <w:tcPr>
            <w:tcW w:w="2836" w:type="dxa"/>
            <w:vAlign w:val="center"/>
          </w:tcPr>
          <w:p w14:paraId="178051F2" w14:textId="77777777" w:rsidR="008938C7" w:rsidRPr="0041506E" w:rsidRDefault="008938C7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6945" w:type="dxa"/>
            <w:vAlign w:val="center"/>
          </w:tcPr>
          <w:p w14:paraId="30D48177" w14:textId="77777777" w:rsidR="008938C7" w:rsidRPr="0041506E" w:rsidRDefault="009F1E56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41506E">
              <w:rPr>
                <w:rFonts w:ascii="Tahoma" w:hAnsi="Tahoma" w:cs="Tahoma"/>
                <w:b w:val="0"/>
              </w:rPr>
              <w:t>Social</w:t>
            </w:r>
            <w:proofErr w:type="spellEnd"/>
            <w:r w:rsidRPr="0041506E">
              <w:rPr>
                <w:rFonts w:ascii="Tahoma" w:hAnsi="Tahoma" w:cs="Tahoma"/>
                <w:b w:val="0"/>
              </w:rPr>
              <w:t xml:space="preserve"> media i </w:t>
            </w:r>
            <w:proofErr w:type="spellStart"/>
            <w:r w:rsidRPr="0041506E">
              <w:rPr>
                <w:rFonts w:ascii="Tahoma" w:hAnsi="Tahoma" w:cs="Tahoma"/>
                <w:b w:val="0"/>
              </w:rPr>
              <w:t>content</w:t>
            </w:r>
            <w:proofErr w:type="spellEnd"/>
            <w:r w:rsidRPr="0041506E">
              <w:rPr>
                <w:rFonts w:ascii="Tahoma" w:hAnsi="Tahoma" w:cs="Tahoma"/>
                <w:b w:val="0"/>
              </w:rPr>
              <w:t xml:space="preserve"> marketing w biznesie</w:t>
            </w:r>
          </w:p>
        </w:tc>
      </w:tr>
      <w:tr w:rsidR="002B2E09" w:rsidRPr="0041506E" w14:paraId="1C64EB83" w14:textId="77777777" w:rsidTr="0041506E">
        <w:tc>
          <w:tcPr>
            <w:tcW w:w="2836" w:type="dxa"/>
            <w:vAlign w:val="center"/>
          </w:tcPr>
          <w:p w14:paraId="7809B0F7" w14:textId="18149BD9" w:rsidR="008938C7" w:rsidRPr="0041506E" w:rsidRDefault="00DB0142" w:rsidP="004800B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 xml:space="preserve">Osoba </w:t>
            </w:r>
            <w:r w:rsidR="004800B8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6945" w:type="dxa"/>
            <w:vAlign w:val="center"/>
          </w:tcPr>
          <w:p w14:paraId="26D6E03A" w14:textId="445180B8" w:rsidR="008938C7" w:rsidRPr="0041506E" w:rsidRDefault="00EA3D19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inż.</w:t>
            </w:r>
            <w:r w:rsidR="009F1E56" w:rsidRPr="0041506E">
              <w:rPr>
                <w:rFonts w:ascii="Tahoma" w:hAnsi="Tahoma" w:cs="Tahoma"/>
                <w:b w:val="0"/>
              </w:rPr>
              <w:t xml:space="preserve"> Joanna Kościółko</w:t>
            </w:r>
          </w:p>
        </w:tc>
      </w:tr>
    </w:tbl>
    <w:p w14:paraId="658951F0" w14:textId="77777777" w:rsidR="005D2001" w:rsidRPr="0041506E" w:rsidRDefault="005D2001" w:rsidP="0041506E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60195BC5" w14:textId="77777777" w:rsidR="00412A5F" w:rsidRPr="0041506E" w:rsidRDefault="00412A5F" w:rsidP="0041506E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41506E">
        <w:rPr>
          <w:rFonts w:ascii="Tahoma" w:hAnsi="Tahoma" w:cs="Tahoma"/>
          <w:szCs w:val="24"/>
        </w:rPr>
        <w:t xml:space="preserve">Wymagania wstępne </w:t>
      </w:r>
      <w:r w:rsidR="00F00795" w:rsidRPr="0041506E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B2E09" w:rsidRPr="0041506E" w14:paraId="59DCA1F6" w14:textId="77777777" w:rsidTr="008046AE">
        <w:tc>
          <w:tcPr>
            <w:tcW w:w="9778" w:type="dxa"/>
          </w:tcPr>
          <w:p w14:paraId="47E290DF" w14:textId="36C0E99D" w:rsidR="004846A3" w:rsidRPr="0041506E" w:rsidRDefault="007B0FC1" w:rsidP="0041506E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41506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9F1E56" w:rsidRPr="0041506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rak</w:t>
            </w:r>
          </w:p>
        </w:tc>
      </w:tr>
    </w:tbl>
    <w:p w14:paraId="70B2C0E7" w14:textId="77777777" w:rsidR="005D2001" w:rsidRPr="0041506E" w:rsidRDefault="005D2001" w:rsidP="0041506E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49F4759" w14:textId="77777777" w:rsidR="008938C7" w:rsidRPr="0041506E" w:rsidRDefault="008938C7" w:rsidP="0041506E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41506E">
        <w:rPr>
          <w:rFonts w:ascii="Tahoma" w:hAnsi="Tahoma" w:cs="Tahoma"/>
        </w:rPr>
        <w:t xml:space="preserve">Efekty </w:t>
      </w:r>
      <w:r w:rsidR="00C41795" w:rsidRPr="0041506E">
        <w:rPr>
          <w:rFonts w:ascii="Tahoma" w:hAnsi="Tahoma" w:cs="Tahoma"/>
        </w:rPr>
        <w:t xml:space="preserve">uczenia się </w:t>
      </w:r>
      <w:r w:rsidRPr="0041506E">
        <w:rPr>
          <w:rFonts w:ascii="Tahoma" w:hAnsi="Tahoma" w:cs="Tahoma"/>
        </w:rPr>
        <w:t xml:space="preserve">i sposób </w:t>
      </w:r>
      <w:r w:rsidR="00B60B0B" w:rsidRPr="0041506E">
        <w:rPr>
          <w:rFonts w:ascii="Tahoma" w:hAnsi="Tahoma" w:cs="Tahoma"/>
        </w:rPr>
        <w:t>realizacji</w:t>
      </w:r>
      <w:r w:rsidRPr="0041506E">
        <w:rPr>
          <w:rFonts w:ascii="Tahoma" w:hAnsi="Tahoma" w:cs="Tahoma"/>
        </w:rPr>
        <w:t xml:space="preserve"> zajęć</w:t>
      </w:r>
    </w:p>
    <w:p w14:paraId="3D80D2B6" w14:textId="77777777" w:rsidR="008046AE" w:rsidRPr="0041506E" w:rsidRDefault="008046AE" w:rsidP="0041506E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2205E7F" w14:textId="77777777" w:rsidR="00721413" w:rsidRPr="0041506E" w:rsidRDefault="00721413" w:rsidP="0041506E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41506E">
        <w:rPr>
          <w:rFonts w:ascii="Tahoma" w:hAnsi="Tahoma" w:cs="Tahoma"/>
        </w:rPr>
        <w:t>Cele przedmiotu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845"/>
        <w:gridCol w:w="8936"/>
      </w:tblGrid>
      <w:tr w:rsidR="00F37FF5" w:rsidRPr="0041506E" w14:paraId="5BE9C65C" w14:textId="77777777" w:rsidTr="005F45F7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5E176" w14:textId="77777777" w:rsidR="00F37FF5" w:rsidRPr="0041506E" w:rsidRDefault="00F37FF5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755F7" w14:textId="2227AD42" w:rsidR="00F37FF5" w:rsidRPr="0041506E" w:rsidRDefault="00F37FF5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 xml:space="preserve">Zapoznanie studentów z podstawowymi zasadami tworzenia treści  wykorzystywanych w kampaniach w </w:t>
            </w:r>
            <w:proofErr w:type="spellStart"/>
            <w:r w:rsidRPr="0041506E">
              <w:rPr>
                <w:rFonts w:ascii="Tahoma" w:hAnsi="Tahoma" w:cs="Tahoma"/>
                <w:b w:val="0"/>
              </w:rPr>
              <w:t>social</w:t>
            </w:r>
            <w:proofErr w:type="spellEnd"/>
            <w:r w:rsidRPr="0041506E">
              <w:rPr>
                <w:rFonts w:ascii="Tahoma" w:hAnsi="Tahoma" w:cs="Tahoma"/>
                <w:b w:val="0"/>
              </w:rPr>
              <w:t xml:space="preserve"> media.</w:t>
            </w:r>
          </w:p>
        </w:tc>
      </w:tr>
      <w:tr w:rsidR="00F37FF5" w:rsidRPr="0041506E" w14:paraId="6E3D036D" w14:textId="77777777" w:rsidTr="005F45F7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BAB56" w14:textId="77777777" w:rsidR="00F37FF5" w:rsidRPr="0041506E" w:rsidRDefault="00F37FF5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8DC01" w14:textId="56AFCF70" w:rsidR="00F37FF5" w:rsidRPr="0041506E" w:rsidRDefault="00F37FF5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Wykształcenie i doskonalenie umiejętności</w:t>
            </w:r>
            <w:r w:rsidR="00AC5420" w:rsidRPr="0041506E">
              <w:rPr>
                <w:rFonts w:ascii="Tahoma" w:hAnsi="Tahoma" w:cs="Tahoma"/>
                <w:b w:val="0"/>
              </w:rPr>
              <w:t xml:space="preserve"> analizy skuteczności działań w mediach społecznościowych. </w:t>
            </w:r>
            <w:r w:rsidRPr="0041506E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F37FF5" w:rsidRPr="0041506E" w14:paraId="332B9779" w14:textId="77777777" w:rsidTr="005F45F7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97079" w14:textId="47C3B6A3" w:rsidR="00F37FF5" w:rsidRPr="0041506E" w:rsidRDefault="00F37FF5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C9FCF" w14:textId="3BACFC0E" w:rsidR="00F37FF5" w:rsidRPr="0041506E" w:rsidRDefault="00AC5420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 xml:space="preserve">Zapoznanie z pojęciem kryzysu wizerunkowego oraz skutecznych metod reakcji na powstałe kryzysy. </w:t>
            </w:r>
          </w:p>
        </w:tc>
      </w:tr>
    </w:tbl>
    <w:p w14:paraId="2A5EDD8B" w14:textId="77777777" w:rsidR="00721413" w:rsidRPr="0041506E" w:rsidRDefault="00721413" w:rsidP="0041506E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1465D625" w14:textId="77777777" w:rsidR="008938C7" w:rsidRPr="0041506E" w:rsidRDefault="005C55D0" w:rsidP="0041506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1506E">
        <w:rPr>
          <w:rFonts w:ascii="Tahoma" w:hAnsi="Tahoma" w:cs="Tahoma"/>
        </w:rPr>
        <w:t>Przedmiotowe e</w:t>
      </w:r>
      <w:r w:rsidR="008938C7" w:rsidRPr="0041506E">
        <w:rPr>
          <w:rFonts w:ascii="Tahoma" w:hAnsi="Tahoma" w:cs="Tahoma"/>
        </w:rPr>
        <w:t xml:space="preserve">fekty </w:t>
      </w:r>
      <w:r w:rsidR="00EE3891" w:rsidRPr="0041506E">
        <w:rPr>
          <w:rFonts w:ascii="Tahoma" w:hAnsi="Tahoma" w:cs="Tahoma"/>
        </w:rPr>
        <w:t>uczenia się</w:t>
      </w:r>
      <w:r w:rsidR="008938C7" w:rsidRPr="0041506E">
        <w:rPr>
          <w:rFonts w:ascii="Tahoma" w:hAnsi="Tahoma" w:cs="Tahoma"/>
        </w:rPr>
        <w:t xml:space="preserve">, </w:t>
      </w:r>
      <w:r w:rsidR="00F31E7C" w:rsidRPr="0041506E">
        <w:rPr>
          <w:rFonts w:ascii="Tahoma" w:hAnsi="Tahoma" w:cs="Tahoma"/>
        </w:rPr>
        <w:t>z podziałem na wiedzę, umiejętności i kompe</w:t>
      </w:r>
      <w:r w:rsidR="003E56F9" w:rsidRPr="0041506E">
        <w:rPr>
          <w:rFonts w:ascii="Tahoma" w:hAnsi="Tahoma" w:cs="Tahoma"/>
        </w:rPr>
        <w:t xml:space="preserve">tencje społeczne, wraz z </w:t>
      </w:r>
      <w:r w:rsidR="00F31E7C" w:rsidRPr="0041506E">
        <w:rPr>
          <w:rFonts w:ascii="Tahoma" w:hAnsi="Tahoma" w:cs="Tahoma"/>
        </w:rPr>
        <w:t>odniesieniem do e</w:t>
      </w:r>
      <w:r w:rsidR="00B21019" w:rsidRPr="0041506E">
        <w:rPr>
          <w:rFonts w:ascii="Tahoma" w:hAnsi="Tahoma" w:cs="Tahoma"/>
        </w:rPr>
        <w:t xml:space="preserve">fektów </w:t>
      </w:r>
      <w:r w:rsidR="00EE3891" w:rsidRPr="0041506E">
        <w:rPr>
          <w:rFonts w:ascii="Tahoma" w:hAnsi="Tahoma" w:cs="Tahoma"/>
        </w:rPr>
        <w:t>uczenia się</w:t>
      </w:r>
      <w:r w:rsidR="00B21019" w:rsidRPr="0041506E">
        <w:rPr>
          <w:rFonts w:ascii="Tahoma" w:hAnsi="Tahoma" w:cs="Tahoma"/>
        </w:rPr>
        <w:t xml:space="preserve"> dla kierunku</w:t>
      </w:r>
    </w:p>
    <w:tbl>
      <w:tblPr>
        <w:tblW w:w="97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785"/>
      </w:tblGrid>
      <w:tr w:rsidR="002B2E09" w:rsidRPr="0041506E" w14:paraId="7B822571" w14:textId="77777777" w:rsidTr="005F45F7">
        <w:trPr>
          <w:cantSplit/>
          <w:trHeight w:val="734"/>
        </w:trPr>
        <w:tc>
          <w:tcPr>
            <w:tcW w:w="918" w:type="dxa"/>
            <w:vAlign w:val="center"/>
          </w:tcPr>
          <w:p w14:paraId="21D50935" w14:textId="77777777" w:rsidR="00B21019" w:rsidRPr="0041506E" w:rsidRDefault="00B21019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04CEFFD6" w14:textId="77777777" w:rsidR="00B21019" w:rsidRPr="0041506E" w:rsidRDefault="00B21019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 xml:space="preserve">Opis przedmiotowych efektów </w:t>
            </w:r>
            <w:r w:rsidR="00EE3891" w:rsidRPr="0041506E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14397675" w14:textId="77777777" w:rsidR="00B21019" w:rsidRPr="0041506E" w:rsidRDefault="00B21019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Odniesienie do efektów</w:t>
            </w:r>
            <w:r w:rsidR="00B158DC" w:rsidRPr="0041506E">
              <w:rPr>
                <w:rFonts w:ascii="Tahoma" w:hAnsi="Tahoma" w:cs="Tahoma"/>
              </w:rPr>
              <w:t xml:space="preserve"> </w:t>
            </w:r>
            <w:r w:rsidR="00EE3891" w:rsidRPr="0041506E">
              <w:rPr>
                <w:rFonts w:ascii="Tahoma" w:hAnsi="Tahoma" w:cs="Tahoma"/>
              </w:rPr>
              <w:t xml:space="preserve">uczenia się </w:t>
            </w:r>
            <w:r w:rsidRPr="0041506E">
              <w:rPr>
                <w:rFonts w:ascii="Tahoma" w:hAnsi="Tahoma" w:cs="Tahoma"/>
              </w:rPr>
              <w:t>dla kierunku</w:t>
            </w:r>
          </w:p>
        </w:tc>
      </w:tr>
      <w:tr w:rsidR="002B2E09" w:rsidRPr="0041506E" w14:paraId="0D838B4C" w14:textId="77777777" w:rsidTr="005F45F7">
        <w:trPr>
          <w:trHeight w:val="227"/>
        </w:trPr>
        <w:tc>
          <w:tcPr>
            <w:tcW w:w="9790" w:type="dxa"/>
            <w:gridSpan w:val="3"/>
            <w:vAlign w:val="center"/>
          </w:tcPr>
          <w:p w14:paraId="4AE35011" w14:textId="77777777" w:rsidR="008938C7" w:rsidRPr="0041506E" w:rsidRDefault="008938C7" w:rsidP="0041506E">
            <w:pPr>
              <w:pStyle w:val="centralniewrubryce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 xml:space="preserve">Po zaliczeniu przedmiotu student w zakresie </w:t>
            </w:r>
            <w:r w:rsidRPr="0041506E">
              <w:rPr>
                <w:rFonts w:ascii="Tahoma" w:hAnsi="Tahoma" w:cs="Tahoma"/>
                <w:b/>
                <w:smallCaps/>
              </w:rPr>
              <w:t>wiedzy</w:t>
            </w:r>
            <w:r w:rsidRPr="0041506E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41506E" w14:paraId="0A1230C3" w14:textId="77777777" w:rsidTr="005F45F7">
        <w:trPr>
          <w:trHeight w:val="227"/>
        </w:trPr>
        <w:tc>
          <w:tcPr>
            <w:tcW w:w="918" w:type="dxa"/>
            <w:vAlign w:val="center"/>
          </w:tcPr>
          <w:p w14:paraId="0A83A466" w14:textId="77777777" w:rsidR="00B21019" w:rsidRPr="0041506E" w:rsidRDefault="00B21019" w:rsidP="0041506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7746A2F6" w14:textId="77777777" w:rsidR="00B21019" w:rsidRPr="0041506E" w:rsidRDefault="0033366E" w:rsidP="0041506E">
            <w:pPr>
              <w:pStyle w:val="wrubryce"/>
              <w:jc w:val="left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zna narzędzia, teorie i terminologie związane ze specyfiką studiowanej specjalności</w:t>
            </w:r>
          </w:p>
        </w:tc>
        <w:tc>
          <w:tcPr>
            <w:tcW w:w="1785" w:type="dxa"/>
            <w:vAlign w:val="center"/>
          </w:tcPr>
          <w:p w14:paraId="6BE6A343" w14:textId="77777777" w:rsidR="00B21019" w:rsidRPr="0041506E" w:rsidRDefault="0033366E" w:rsidP="0041506E">
            <w:pPr>
              <w:pStyle w:val="wrubryce"/>
              <w:jc w:val="center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K_W11</w:t>
            </w:r>
          </w:p>
        </w:tc>
      </w:tr>
      <w:tr w:rsidR="002B2E09" w:rsidRPr="0041506E" w14:paraId="67105B77" w14:textId="77777777" w:rsidTr="005F45F7">
        <w:trPr>
          <w:trHeight w:val="227"/>
        </w:trPr>
        <w:tc>
          <w:tcPr>
            <w:tcW w:w="918" w:type="dxa"/>
            <w:vAlign w:val="center"/>
          </w:tcPr>
          <w:p w14:paraId="76E56035" w14:textId="77777777" w:rsidR="00B21019" w:rsidRPr="0041506E" w:rsidRDefault="00B21019" w:rsidP="0041506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58A8DA5F" w14:textId="77777777" w:rsidR="00B21019" w:rsidRPr="0041506E" w:rsidRDefault="0033366E" w:rsidP="0041506E">
            <w:pPr>
              <w:pStyle w:val="wrubryce"/>
              <w:jc w:val="left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ma podstawową wiedzę o odbiorcach komunikatów medialnych, reklamowych, promocyjnych oraz podstawową wiedzę o metodach diagnozowania ich potrzeb, metodologii badań społecznych i marketingowych</w:t>
            </w:r>
          </w:p>
        </w:tc>
        <w:tc>
          <w:tcPr>
            <w:tcW w:w="1785" w:type="dxa"/>
            <w:vAlign w:val="center"/>
          </w:tcPr>
          <w:p w14:paraId="60CE57EF" w14:textId="77777777" w:rsidR="00B21019" w:rsidRPr="0041506E" w:rsidRDefault="0033366E" w:rsidP="0041506E">
            <w:pPr>
              <w:pStyle w:val="wrubryce"/>
              <w:jc w:val="center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K_W14</w:t>
            </w:r>
          </w:p>
        </w:tc>
      </w:tr>
      <w:tr w:rsidR="002B2E09" w:rsidRPr="0041506E" w14:paraId="6AEA1F88" w14:textId="77777777" w:rsidTr="005F45F7">
        <w:trPr>
          <w:trHeight w:val="227"/>
        </w:trPr>
        <w:tc>
          <w:tcPr>
            <w:tcW w:w="9790" w:type="dxa"/>
            <w:gridSpan w:val="3"/>
            <w:vAlign w:val="center"/>
          </w:tcPr>
          <w:p w14:paraId="7991D6CB" w14:textId="77777777" w:rsidR="008938C7" w:rsidRPr="0041506E" w:rsidRDefault="008938C7" w:rsidP="0041506E">
            <w:pPr>
              <w:pStyle w:val="centralniewrubryce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 xml:space="preserve">Po zaliczeniu przedmiotu student w zakresie </w:t>
            </w:r>
            <w:r w:rsidRPr="0041506E">
              <w:rPr>
                <w:rFonts w:ascii="Tahoma" w:hAnsi="Tahoma" w:cs="Tahoma"/>
                <w:b/>
                <w:smallCaps/>
              </w:rPr>
              <w:t>umiejętności</w:t>
            </w:r>
            <w:r w:rsidRPr="0041506E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41506E" w14:paraId="7532CCAF" w14:textId="77777777" w:rsidTr="005F45F7">
        <w:trPr>
          <w:trHeight w:val="227"/>
        </w:trPr>
        <w:tc>
          <w:tcPr>
            <w:tcW w:w="918" w:type="dxa"/>
            <w:vAlign w:val="center"/>
          </w:tcPr>
          <w:p w14:paraId="32C892ED" w14:textId="77777777" w:rsidR="00B21019" w:rsidRPr="0041506E" w:rsidRDefault="00B21019" w:rsidP="0041506E">
            <w:pPr>
              <w:pStyle w:val="centralniewrubryce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53B964F0" w14:textId="77777777" w:rsidR="00B21019" w:rsidRPr="0041506E" w:rsidRDefault="0033366E" w:rsidP="0041506E">
            <w:pPr>
              <w:pStyle w:val="wrubryce"/>
              <w:jc w:val="left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ma umiejętności określania istoty i funkcji poszczególnych typów mediów i platform komunikacyjnych; potrafi dokonać oceny roli i znaczenia poszczególnych typów mediów w systemie medialnym; potrafi dokonać samodzielnych porównań i analiz zjawisk związanych ze społecznym i kulturowym oraz psychologicznym oddziaływaniem współczesnych mediów cyfrowych</w:t>
            </w:r>
          </w:p>
        </w:tc>
        <w:tc>
          <w:tcPr>
            <w:tcW w:w="1785" w:type="dxa"/>
            <w:vAlign w:val="center"/>
          </w:tcPr>
          <w:p w14:paraId="0A623909" w14:textId="77777777" w:rsidR="00B21019" w:rsidRPr="0041506E" w:rsidRDefault="0033366E" w:rsidP="0041506E">
            <w:pPr>
              <w:pStyle w:val="wrubryce"/>
              <w:jc w:val="center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K_U05</w:t>
            </w:r>
          </w:p>
        </w:tc>
      </w:tr>
    </w:tbl>
    <w:p w14:paraId="006212E1" w14:textId="77777777" w:rsidR="0035344F" w:rsidRPr="0041506E" w:rsidRDefault="008938C7" w:rsidP="0041506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1506E">
        <w:rPr>
          <w:rFonts w:ascii="Tahoma" w:hAnsi="Tahoma" w:cs="Tahoma"/>
        </w:rPr>
        <w:lastRenderedPageBreak/>
        <w:t xml:space="preserve">Formy zajęć dydaktycznych </w:t>
      </w:r>
      <w:r w:rsidR="004D72D9" w:rsidRPr="0041506E">
        <w:rPr>
          <w:rFonts w:ascii="Tahoma" w:hAnsi="Tahoma" w:cs="Tahoma"/>
        </w:rPr>
        <w:t>oraz</w:t>
      </w:r>
      <w:r w:rsidRPr="0041506E">
        <w:rPr>
          <w:rFonts w:ascii="Tahoma" w:hAnsi="Tahoma" w:cs="Tahoma"/>
        </w:rPr>
        <w:t xml:space="preserve"> wymiar </w:t>
      </w:r>
      <w:r w:rsidR="004D72D9" w:rsidRPr="0041506E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B2E09" w:rsidRPr="0041506E" w14:paraId="01D32883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4D7AF9EF" w14:textId="77777777" w:rsidR="0035344F" w:rsidRPr="0041506E" w:rsidRDefault="0035344F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41506E" w14:paraId="1215064B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1CC5CD8F" w14:textId="77777777" w:rsidR="0035344F" w:rsidRPr="0041506E" w:rsidRDefault="0035344F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B6BA19E" w14:textId="77777777" w:rsidR="0035344F" w:rsidRPr="0041506E" w:rsidRDefault="0035344F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B2423DC" w14:textId="77777777" w:rsidR="0035344F" w:rsidRPr="0041506E" w:rsidRDefault="0035344F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4150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4807355" w14:textId="77777777" w:rsidR="0035344F" w:rsidRPr="0041506E" w:rsidRDefault="0035344F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ED5577F" w14:textId="77777777" w:rsidR="0035344F" w:rsidRPr="0041506E" w:rsidRDefault="0035344F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98A9840" w14:textId="77777777" w:rsidR="0035344F" w:rsidRPr="0041506E" w:rsidRDefault="0035344F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4FFA56C" w14:textId="77777777" w:rsidR="0035344F" w:rsidRPr="0041506E" w:rsidRDefault="0035344F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41506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E79CF5E" w14:textId="77777777" w:rsidR="0035344F" w:rsidRPr="0041506E" w:rsidRDefault="0035344F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ECTS</w:t>
            </w:r>
          </w:p>
        </w:tc>
      </w:tr>
      <w:tr w:rsidR="002B2E09" w:rsidRPr="0041506E" w14:paraId="7CFEB820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4B9F271D" w14:textId="3BE18E62" w:rsidR="0035344F" w:rsidRPr="0041506E" w:rsidRDefault="00C81882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3AC6265" w14:textId="572015EC" w:rsidR="0035344F" w:rsidRPr="0041506E" w:rsidRDefault="00C81882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74794E1" w14:textId="77777777" w:rsidR="0035344F" w:rsidRPr="0041506E" w:rsidRDefault="009F1E56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18</w:t>
            </w:r>
          </w:p>
        </w:tc>
        <w:tc>
          <w:tcPr>
            <w:tcW w:w="1222" w:type="dxa"/>
            <w:vAlign w:val="center"/>
          </w:tcPr>
          <w:p w14:paraId="102773ED" w14:textId="04F5F427" w:rsidR="0035344F" w:rsidRPr="0041506E" w:rsidRDefault="00C81882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4970C0F" w14:textId="6AA4217B" w:rsidR="0035344F" w:rsidRPr="0041506E" w:rsidRDefault="00C81882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1B687CC" w14:textId="77777777" w:rsidR="0035344F" w:rsidRPr="0041506E" w:rsidRDefault="009F1E56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3" w:type="dxa"/>
            <w:vAlign w:val="center"/>
          </w:tcPr>
          <w:p w14:paraId="1284699D" w14:textId="35A5570F" w:rsidR="0035344F" w:rsidRPr="0041506E" w:rsidRDefault="00C81882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7CD470F7" w14:textId="77777777" w:rsidR="0035344F" w:rsidRPr="0041506E" w:rsidRDefault="009F1E56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52EAA254" w14:textId="77777777" w:rsidR="0035344F" w:rsidRPr="0041506E" w:rsidRDefault="0035344F" w:rsidP="0041506E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B2E09" w:rsidRPr="0041506E" w14:paraId="6CB14C62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0E62505A" w14:textId="77777777" w:rsidR="0035344F" w:rsidRPr="0041506E" w:rsidRDefault="0035344F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Studia niestacjonarne (NST)</w:t>
            </w:r>
          </w:p>
        </w:tc>
      </w:tr>
      <w:tr w:rsidR="002B2E09" w:rsidRPr="0041506E" w14:paraId="544C7FF1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8CC3493" w14:textId="77777777" w:rsidR="0035344F" w:rsidRPr="0041506E" w:rsidRDefault="0035344F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D09D7AC" w14:textId="77777777" w:rsidR="0035344F" w:rsidRPr="0041506E" w:rsidRDefault="0035344F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DA3CD61" w14:textId="77777777" w:rsidR="0035344F" w:rsidRPr="0041506E" w:rsidRDefault="0035344F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4150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00AF1A9" w14:textId="77777777" w:rsidR="0035344F" w:rsidRPr="0041506E" w:rsidRDefault="0035344F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EE597C5" w14:textId="77777777" w:rsidR="0035344F" w:rsidRPr="0041506E" w:rsidRDefault="0035344F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8FC1CF6" w14:textId="77777777" w:rsidR="0035344F" w:rsidRPr="0041506E" w:rsidRDefault="0035344F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AEFCC48" w14:textId="77777777" w:rsidR="0035344F" w:rsidRPr="0041506E" w:rsidRDefault="0035344F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41506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C7CA17F" w14:textId="77777777" w:rsidR="0035344F" w:rsidRPr="0041506E" w:rsidRDefault="0035344F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ECTS</w:t>
            </w:r>
          </w:p>
        </w:tc>
      </w:tr>
      <w:tr w:rsidR="002B2E09" w:rsidRPr="0041506E" w14:paraId="40BC4F82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15D535AB" w14:textId="23099917" w:rsidR="0035344F" w:rsidRPr="0041506E" w:rsidRDefault="00C81882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F7890ED" w14:textId="4242DB80" w:rsidR="0035344F" w:rsidRPr="0041506E" w:rsidRDefault="00C81882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F5CA997" w14:textId="51A4D739" w:rsidR="0035344F" w:rsidRPr="0041506E" w:rsidRDefault="00C81882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14:paraId="60E2E95C" w14:textId="19EB96AB" w:rsidR="0035344F" w:rsidRPr="0041506E" w:rsidRDefault="00C81882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C1F50A6" w14:textId="7DFFD770" w:rsidR="0035344F" w:rsidRPr="0041506E" w:rsidRDefault="00C81882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865F587" w14:textId="77777777" w:rsidR="0035344F" w:rsidRPr="0041506E" w:rsidRDefault="009F1E56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5A891462" w14:textId="5AF8E22A" w:rsidR="0035344F" w:rsidRPr="0041506E" w:rsidRDefault="00C81882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57DFD35C" w14:textId="77777777" w:rsidR="0035344F" w:rsidRPr="0041506E" w:rsidRDefault="009F1E56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63850883" w14:textId="77777777" w:rsidR="002E5F85" w:rsidRPr="0041506E" w:rsidRDefault="002E5F85" w:rsidP="0041506E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0ABC46D4" w14:textId="77777777" w:rsidR="008938C7" w:rsidRPr="0041506E" w:rsidRDefault="008D2150" w:rsidP="0041506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1506E">
        <w:rPr>
          <w:rFonts w:ascii="Tahoma" w:hAnsi="Tahoma" w:cs="Tahoma"/>
        </w:rPr>
        <w:t>Metody realizacji zajęć</w:t>
      </w:r>
      <w:r w:rsidR="006A46E0" w:rsidRPr="0041506E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EA361C" w:rsidRPr="0041506E" w14:paraId="5AB6348E" w14:textId="77777777" w:rsidTr="00102388">
        <w:tc>
          <w:tcPr>
            <w:tcW w:w="2127" w:type="dxa"/>
            <w:vAlign w:val="center"/>
          </w:tcPr>
          <w:p w14:paraId="73F5F519" w14:textId="77777777" w:rsidR="00EA361C" w:rsidRPr="0041506E" w:rsidRDefault="00EA361C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3DC8C83A" w14:textId="77777777" w:rsidR="00EA361C" w:rsidRPr="0041506E" w:rsidRDefault="00EA361C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Metoda realizacji</w:t>
            </w:r>
          </w:p>
        </w:tc>
      </w:tr>
      <w:tr w:rsidR="00EA361C" w:rsidRPr="0041506E" w14:paraId="43D0D466" w14:textId="77777777" w:rsidTr="00102388">
        <w:tc>
          <w:tcPr>
            <w:tcW w:w="2127" w:type="dxa"/>
            <w:vAlign w:val="center"/>
          </w:tcPr>
          <w:p w14:paraId="1B0B2379" w14:textId="77777777" w:rsidR="00EA361C" w:rsidRPr="0041506E" w:rsidRDefault="00EA361C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155CA46A" w14:textId="77777777" w:rsidR="00EA361C" w:rsidRPr="0041506E" w:rsidRDefault="00EA361C" w:rsidP="0041506E">
            <w:pPr>
              <w:pStyle w:val="Akapitzlist"/>
              <w:numPr>
                <w:ilvl w:val="0"/>
                <w:numId w:val="21"/>
              </w:num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150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„</w:t>
            </w:r>
            <w:r w:rsidRPr="0041506E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debata oksfordzka</w:t>
            </w:r>
            <w:r w:rsidRPr="004150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” - </w:t>
            </w:r>
            <w:r w:rsidRPr="0041506E">
              <w:rPr>
                <w:rFonts w:ascii="Tahoma" w:hAnsi="Tahoma" w:cs="Tahoma"/>
                <w:color w:val="000000"/>
                <w:sz w:val="20"/>
                <w:szCs w:val="20"/>
              </w:rPr>
              <w:t>Cechą odróżniającą debatę oxfordzką od innych form dyskusji jest jej sformalizowany charakter. W debacie grupa dzielona jest na osoby broniące postawionej tezy oraz na osoby negujące tę tezę. Poza bezpośrednio dyskutującymi uczestniczy w jej prowadzeniu: przewodniczący, zespół sędziów, osoba pilnująca czasu (</w:t>
            </w:r>
            <w:proofErr w:type="spellStart"/>
            <w:r w:rsidRPr="0041506E">
              <w:rPr>
                <w:rFonts w:ascii="Tahoma" w:hAnsi="Tahoma" w:cs="Tahoma"/>
                <w:color w:val="000000"/>
                <w:sz w:val="20"/>
                <w:szCs w:val="20"/>
              </w:rPr>
              <w:t>timekeeper</w:t>
            </w:r>
            <w:proofErr w:type="spellEnd"/>
            <w:r w:rsidRPr="0041506E">
              <w:rPr>
                <w:rFonts w:ascii="Tahoma" w:hAnsi="Tahoma" w:cs="Tahoma"/>
                <w:color w:val="000000"/>
                <w:sz w:val="20"/>
                <w:szCs w:val="20"/>
              </w:rPr>
              <w:t>). Przewodniczący otwiera dyskusję i czuwa nad jej przebiegiem a po jej zakończeniu prosi sędziów o wydanie werdyktu.</w:t>
            </w:r>
          </w:p>
          <w:p w14:paraId="1E1C269D" w14:textId="77777777" w:rsidR="00EA361C" w:rsidRPr="0041506E" w:rsidRDefault="00EA361C" w:rsidP="0041506E">
            <w:pPr>
              <w:pStyle w:val="Akapitzlist"/>
              <w:numPr>
                <w:ilvl w:val="0"/>
                <w:numId w:val="21"/>
              </w:num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roofErr w:type="spellStart"/>
            <w:r w:rsidRPr="0041506E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case</w:t>
            </w:r>
            <w:proofErr w:type="spellEnd"/>
            <w:r w:rsidRPr="0041506E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1506E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study</w:t>
            </w:r>
            <w:proofErr w:type="spellEnd"/>
            <w:r w:rsidRPr="004150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- </w:t>
            </w:r>
            <w:r w:rsidRPr="0041506E">
              <w:rPr>
                <w:rFonts w:ascii="Tahoma" w:hAnsi="Tahoma" w:cs="Tahoma"/>
                <w:color w:val="000000"/>
                <w:sz w:val="20"/>
                <w:szCs w:val="20"/>
              </w:rPr>
              <w:t>Polega na szczegółowej analizie konkretnego przypadku, wydarzenia a następnie wyciąganiu wniosków, dokonywaniu porównań, uogólnień. Ze względu na stosowaną procedurę i zakładane cele można wyróżnić trzy typy studium przypadku: 1. Ilustracyjny – celem jest diagnoza danego zdarzenia, sytuacji, osoby, miejsca; ma charakter poglądowy. 2. Problemowy – celem jest nie tylko rozpoznanie konkretnej sytuacji lecz także zawartych w nim problemów do rozwiązania. 3. Otwarty epizod – opisana sytuacja nie ma zakończenia a zadaniem studentów jest podanie przewidywanego rozwoju tej sytuacji, propozycja działania, rozwiązania zaistniałego problemu, sposobów zapobiegania negatywnym skutkom w podobnych okolicznościach.</w:t>
            </w:r>
          </w:p>
          <w:p w14:paraId="3902200A" w14:textId="77777777" w:rsidR="00EA361C" w:rsidRPr="0041506E" w:rsidRDefault="00EA361C" w:rsidP="0041506E">
            <w:pPr>
              <w:pStyle w:val="Akapitzlist"/>
              <w:numPr>
                <w:ilvl w:val="0"/>
                <w:numId w:val="21"/>
              </w:num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150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„</w:t>
            </w:r>
            <w:r w:rsidRPr="0041506E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burza mózgów</w:t>
            </w:r>
            <w:r w:rsidRPr="004150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” - </w:t>
            </w:r>
            <w:r w:rsidRPr="0041506E">
              <w:rPr>
                <w:rFonts w:ascii="Tahoma" w:hAnsi="Tahoma" w:cs="Tahoma"/>
                <w:color w:val="000000"/>
                <w:sz w:val="20"/>
                <w:szCs w:val="20"/>
              </w:rPr>
              <w:t>Zgłaszanie, eksponowanie przez grupę osób pomysłów i skojarzeń mających na celu rozwiązanie jakiegoś problemu. Wyróżnia się w niej najczęściej trzy etapy: 1. formułowania problemu, określenia trudności teoretycznej lub praktycznej wymagającej przezwyciężenia; 2. wysuwania pomysłów (hipotez) rozwiązania analizowanego problemu; 3.krytyczna analiza i weryfikacja wysuwanych hipotez i przyjęcie ostatecznego rozwiązania</w:t>
            </w:r>
          </w:p>
          <w:p w14:paraId="2193F2A8" w14:textId="77777777" w:rsidR="00EA361C" w:rsidRPr="0041506E" w:rsidRDefault="00EA361C" w:rsidP="0041506E">
            <w:pPr>
              <w:pStyle w:val="Nagwkitablic"/>
              <w:numPr>
                <w:ilvl w:val="0"/>
                <w:numId w:val="21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</w:rPr>
              <w:t xml:space="preserve">referat </w:t>
            </w:r>
            <w:r w:rsidRPr="0041506E">
              <w:rPr>
                <w:rFonts w:ascii="Tahoma" w:hAnsi="Tahoma" w:cs="Tahoma"/>
                <w:b w:val="0"/>
              </w:rPr>
              <w:t>poddany krytycznej ocenie ze strony grupy</w:t>
            </w:r>
          </w:p>
        </w:tc>
      </w:tr>
      <w:tr w:rsidR="00EA361C" w:rsidRPr="0041506E" w14:paraId="7BF61AE7" w14:textId="77777777" w:rsidTr="00102388">
        <w:tc>
          <w:tcPr>
            <w:tcW w:w="2127" w:type="dxa"/>
            <w:vAlign w:val="center"/>
          </w:tcPr>
          <w:p w14:paraId="3D711DD4" w14:textId="77777777" w:rsidR="00EA361C" w:rsidRPr="0041506E" w:rsidRDefault="00EA361C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37922083" w14:textId="77777777" w:rsidR="00EA361C" w:rsidRPr="0041506E" w:rsidRDefault="00EA361C" w:rsidP="0041506E">
            <w:pPr>
              <w:pStyle w:val="Nagwkitablic"/>
              <w:spacing w:before="40" w:after="40"/>
              <w:ind w:firstLine="311"/>
              <w:jc w:val="left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</w:rPr>
              <w:t>metoda projektowa</w:t>
            </w:r>
          </w:p>
        </w:tc>
      </w:tr>
    </w:tbl>
    <w:p w14:paraId="65BECB2A" w14:textId="77777777" w:rsidR="002E5F85" w:rsidRPr="0041506E" w:rsidRDefault="002E5F85" w:rsidP="0041506E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75756714" w14:textId="77777777" w:rsidR="008938C7" w:rsidRPr="0041506E" w:rsidRDefault="008938C7" w:rsidP="0041506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1506E">
        <w:rPr>
          <w:rFonts w:ascii="Tahoma" w:hAnsi="Tahoma" w:cs="Tahoma"/>
        </w:rPr>
        <w:t xml:space="preserve">Treści kształcenia </w:t>
      </w:r>
      <w:r w:rsidRPr="0041506E">
        <w:rPr>
          <w:rFonts w:ascii="Tahoma" w:hAnsi="Tahoma" w:cs="Tahoma"/>
          <w:b w:val="0"/>
          <w:sz w:val="20"/>
        </w:rPr>
        <w:t>(oddzielnie dla każdej formy zajęć)</w:t>
      </w:r>
    </w:p>
    <w:p w14:paraId="0DEA7BF7" w14:textId="77777777" w:rsidR="00D465B9" w:rsidRPr="0041506E" w:rsidRDefault="00D465B9" w:rsidP="0041506E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77A25D70" w14:textId="77777777" w:rsidR="008938C7" w:rsidRPr="0041506E" w:rsidRDefault="00BB4F43" w:rsidP="0041506E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41506E">
        <w:rPr>
          <w:rFonts w:ascii="Tahoma" w:hAnsi="Tahoma" w:cs="Tahoma"/>
          <w:smallCaps/>
        </w:rPr>
        <w:t>Ć</w:t>
      </w:r>
      <w:r w:rsidR="008938C7" w:rsidRPr="0041506E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41506E" w14:paraId="4403DAC8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2AE7800F" w14:textId="77777777" w:rsidR="00A65076" w:rsidRPr="0041506E" w:rsidRDefault="00A65076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E28885C" w14:textId="77777777" w:rsidR="00A65076" w:rsidRPr="0041506E" w:rsidRDefault="00A65076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2B2E09" w:rsidRPr="0041506E" w14:paraId="696818B7" w14:textId="77777777" w:rsidTr="00A65076">
        <w:tc>
          <w:tcPr>
            <w:tcW w:w="568" w:type="dxa"/>
            <w:vAlign w:val="center"/>
          </w:tcPr>
          <w:p w14:paraId="62ED0EAF" w14:textId="77777777" w:rsidR="00A65076" w:rsidRPr="0041506E" w:rsidRDefault="00A65076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3B593C39" w14:textId="0CBF6B52" w:rsidR="00A65076" w:rsidRPr="0041506E" w:rsidRDefault="00F37FF5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Cele, rodzaje i zakresy działania mediów społecznościowych</w:t>
            </w:r>
            <w:r w:rsidRPr="0041506E">
              <w:rPr>
                <w:rFonts w:ascii="Tahoma" w:hAnsi="Tahoma" w:cs="Tahoma"/>
                <w:b w:val="0"/>
              </w:rPr>
              <w:tab/>
            </w:r>
          </w:p>
        </w:tc>
      </w:tr>
      <w:tr w:rsidR="00F37FF5" w:rsidRPr="0041506E" w14:paraId="45BBEDDB" w14:textId="77777777" w:rsidTr="00A65076">
        <w:tc>
          <w:tcPr>
            <w:tcW w:w="568" w:type="dxa"/>
            <w:vAlign w:val="center"/>
          </w:tcPr>
          <w:p w14:paraId="598925A8" w14:textId="77777777" w:rsidR="00F37FF5" w:rsidRPr="0041506E" w:rsidRDefault="00F37FF5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7D767D90" w14:textId="0B474777" w:rsidR="00F37FF5" w:rsidRPr="0041506E" w:rsidRDefault="00F37FF5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 xml:space="preserve">Tradycyjne kanały komunikacji z klientem, a reklama w </w:t>
            </w:r>
            <w:proofErr w:type="spellStart"/>
            <w:r w:rsidRPr="0041506E">
              <w:rPr>
                <w:rFonts w:ascii="Tahoma" w:hAnsi="Tahoma" w:cs="Tahoma"/>
                <w:b w:val="0"/>
              </w:rPr>
              <w:t>social</w:t>
            </w:r>
            <w:proofErr w:type="spellEnd"/>
            <w:r w:rsidRPr="0041506E">
              <w:rPr>
                <w:rFonts w:ascii="Tahoma" w:hAnsi="Tahoma" w:cs="Tahoma"/>
                <w:b w:val="0"/>
              </w:rPr>
              <w:t xml:space="preserve"> media</w:t>
            </w:r>
          </w:p>
        </w:tc>
      </w:tr>
      <w:tr w:rsidR="00F37FF5" w:rsidRPr="0041506E" w14:paraId="32B5D5AC" w14:textId="77777777" w:rsidTr="00A65076">
        <w:tc>
          <w:tcPr>
            <w:tcW w:w="568" w:type="dxa"/>
            <w:vAlign w:val="center"/>
          </w:tcPr>
          <w:p w14:paraId="0796D0F0" w14:textId="5F4D71B1" w:rsidR="00F37FF5" w:rsidRPr="0041506E" w:rsidRDefault="00F37FF5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14:paraId="3FDA3F29" w14:textId="7D3BB5FF" w:rsidR="00F37FF5" w:rsidRPr="0041506E" w:rsidRDefault="00F37FF5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Promocja w Internecie (reklama, programy lojalnościowe, kampanie promocyjne)</w:t>
            </w:r>
          </w:p>
        </w:tc>
      </w:tr>
      <w:tr w:rsidR="00F37FF5" w:rsidRPr="0041506E" w14:paraId="5FF3A894" w14:textId="77777777" w:rsidTr="00A65076">
        <w:tc>
          <w:tcPr>
            <w:tcW w:w="568" w:type="dxa"/>
            <w:vAlign w:val="center"/>
          </w:tcPr>
          <w:p w14:paraId="55A0BDCE" w14:textId="09F788BC" w:rsidR="00F37FF5" w:rsidRPr="0041506E" w:rsidRDefault="00F37FF5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14:paraId="129E5A1C" w14:textId="119C45B8" w:rsidR="00F37FF5" w:rsidRPr="0041506E" w:rsidRDefault="00F37FF5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 xml:space="preserve">Tworzenie strategii komunikacji marki w </w:t>
            </w:r>
            <w:proofErr w:type="spellStart"/>
            <w:r w:rsidRPr="0041506E">
              <w:rPr>
                <w:rFonts w:ascii="Tahoma" w:hAnsi="Tahoma" w:cs="Tahoma"/>
                <w:b w:val="0"/>
              </w:rPr>
              <w:t>social</w:t>
            </w:r>
            <w:proofErr w:type="spellEnd"/>
            <w:r w:rsidRPr="0041506E">
              <w:rPr>
                <w:rFonts w:ascii="Tahoma" w:hAnsi="Tahoma" w:cs="Tahoma"/>
                <w:b w:val="0"/>
              </w:rPr>
              <w:t xml:space="preserve"> media</w:t>
            </w:r>
          </w:p>
        </w:tc>
      </w:tr>
      <w:tr w:rsidR="00F37FF5" w:rsidRPr="0041506E" w14:paraId="3399AFAB" w14:textId="77777777" w:rsidTr="00A65076">
        <w:tc>
          <w:tcPr>
            <w:tcW w:w="568" w:type="dxa"/>
            <w:vAlign w:val="center"/>
          </w:tcPr>
          <w:p w14:paraId="21972FC0" w14:textId="1723EE7B" w:rsidR="00F37FF5" w:rsidRPr="0041506E" w:rsidRDefault="00F37FF5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14:paraId="66784648" w14:textId="7328C67D" w:rsidR="00F37FF5" w:rsidRPr="0041506E" w:rsidRDefault="00F37FF5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Strategiczne zarządzanie stroną na Facebooku i Instagramie. Zasady publikacji i skutecznej</w:t>
            </w:r>
          </w:p>
          <w:p w14:paraId="400FA780" w14:textId="2F2D2D1F" w:rsidR="00F37FF5" w:rsidRPr="0041506E" w:rsidRDefault="00F37FF5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komunikacji na Facebooku.</w:t>
            </w:r>
          </w:p>
        </w:tc>
      </w:tr>
      <w:tr w:rsidR="00F37FF5" w:rsidRPr="0041506E" w14:paraId="35E138E0" w14:textId="77777777" w:rsidTr="00A65076">
        <w:tc>
          <w:tcPr>
            <w:tcW w:w="568" w:type="dxa"/>
            <w:vAlign w:val="center"/>
          </w:tcPr>
          <w:p w14:paraId="617F385E" w14:textId="6C239D1D" w:rsidR="00F37FF5" w:rsidRPr="0041506E" w:rsidRDefault="00F37FF5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vAlign w:val="center"/>
          </w:tcPr>
          <w:p w14:paraId="68A24FED" w14:textId="32DAF56C" w:rsidR="00F37FF5" w:rsidRPr="0041506E" w:rsidRDefault="00F37FF5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 xml:space="preserve">Narzędzia wspierające komunikację w </w:t>
            </w:r>
            <w:proofErr w:type="spellStart"/>
            <w:r w:rsidRPr="0041506E">
              <w:rPr>
                <w:rFonts w:ascii="Tahoma" w:hAnsi="Tahoma" w:cs="Tahoma"/>
                <w:b w:val="0"/>
              </w:rPr>
              <w:t>social</w:t>
            </w:r>
            <w:proofErr w:type="spellEnd"/>
            <w:r w:rsidRPr="0041506E">
              <w:rPr>
                <w:rFonts w:ascii="Tahoma" w:hAnsi="Tahoma" w:cs="Tahoma"/>
                <w:b w:val="0"/>
              </w:rPr>
              <w:t xml:space="preserve"> media.</w:t>
            </w:r>
          </w:p>
        </w:tc>
      </w:tr>
      <w:tr w:rsidR="00F37FF5" w:rsidRPr="0041506E" w14:paraId="4C810C5D" w14:textId="77777777" w:rsidTr="00A65076">
        <w:tc>
          <w:tcPr>
            <w:tcW w:w="568" w:type="dxa"/>
            <w:vAlign w:val="center"/>
          </w:tcPr>
          <w:p w14:paraId="1C4FB3EE" w14:textId="2F1D6E00" w:rsidR="00F37FF5" w:rsidRPr="0041506E" w:rsidRDefault="00F37FF5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213" w:type="dxa"/>
            <w:vAlign w:val="center"/>
          </w:tcPr>
          <w:p w14:paraId="38B68109" w14:textId="3BF62C7F" w:rsidR="00F37FF5" w:rsidRPr="0041506E" w:rsidRDefault="00F37FF5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 xml:space="preserve">Analiza efektywności i optymalizacja działań w </w:t>
            </w:r>
            <w:proofErr w:type="spellStart"/>
            <w:r w:rsidRPr="0041506E">
              <w:rPr>
                <w:rFonts w:ascii="Tahoma" w:hAnsi="Tahoma" w:cs="Tahoma"/>
                <w:b w:val="0"/>
              </w:rPr>
              <w:t>social</w:t>
            </w:r>
            <w:proofErr w:type="spellEnd"/>
            <w:r w:rsidRPr="0041506E">
              <w:rPr>
                <w:rFonts w:ascii="Tahoma" w:hAnsi="Tahoma" w:cs="Tahoma"/>
                <w:b w:val="0"/>
              </w:rPr>
              <w:t xml:space="preserve"> media</w:t>
            </w:r>
          </w:p>
        </w:tc>
      </w:tr>
      <w:tr w:rsidR="00F37FF5" w:rsidRPr="0041506E" w14:paraId="70F3EE5F" w14:textId="77777777" w:rsidTr="00A65076">
        <w:tc>
          <w:tcPr>
            <w:tcW w:w="568" w:type="dxa"/>
            <w:vAlign w:val="center"/>
          </w:tcPr>
          <w:p w14:paraId="7A299193" w14:textId="561B76F5" w:rsidR="00F37FF5" w:rsidRPr="0041506E" w:rsidRDefault="00F37FF5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Cw8</w:t>
            </w:r>
          </w:p>
        </w:tc>
        <w:tc>
          <w:tcPr>
            <w:tcW w:w="9213" w:type="dxa"/>
            <w:vAlign w:val="center"/>
          </w:tcPr>
          <w:p w14:paraId="27C2A300" w14:textId="5D268464" w:rsidR="00F37FF5" w:rsidRPr="0041506E" w:rsidRDefault="00F37FF5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Zarządzanie sytuacją kryzysową w mediach społecznościowych:</w:t>
            </w:r>
          </w:p>
        </w:tc>
      </w:tr>
    </w:tbl>
    <w:p w14:paraId="2F635A5D" w14:textId="77777777" w:rsidR="002325AB" w:rsidRPr="0041506E" w:rsidRDefault="002325AB" w:rsidP="0041506E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41506E">
        <w:rPr>
          <w:rFonts w:ascii="Tahoma" w:hAnsi="Tahoma" w:cs="Tahoma"/>
          <w:smallCaps/>
        </w:rPr>
        <w:lastRenderedPageBreak/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41506E" w14:paraId="08C6742D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118E80A6" w14:textId="77777777" w:rsidR="00A65076" w:rsidRPr="0041506E" w:rsidRDefault="00A65076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22EA1222" w14:textId="77777777" w:rsidR="00A65076" w:rsidRPr="0041506E" w:rsidRDefault="00A65076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2B2E09" w:rsidRPr="0041506E" w14:paraId="5A916ADC" w14:textId="77777777" w:rsidTr="00786A38">
        <w:tc>
          <w:tcPr>
            <w:tcW w:w="568" w:type="dxa"/>
            <w:vAlign w:val="center"/>
          </w:tcPr>
          <w:p w14:paraId="4063A350" w14:textId="77777777" w:rsidR="00A65076" w:rsidRPr="0041506E" w:rsidRDefault="00A65076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497CFA0C" w14:textId="59FE46C7" w:rsidR="00A65076" w:rsidRPr="0041506E" w:rsidRDefault="00F37FF5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Stworzenie strategii komunikacji dla wybranej marki</w:t>
            </w:r>
          </w:p>
        </w:tc>
      </w:tr>
      <w:tr w:rsidR="002B2E09" w:rsidRPr="0041506E" w14:paraId="6BE5A880" w14:textId="77777777" w:rsidTr="00786A38">
        <w:tc>
          <w:tcPr>
            <w:tcW w:w="568" w:type="dxa"/>
            <w:vAlign w:val="center"/>
          </w:tcPr>
          <w:p w14:paraId="17BD6539" w14:textId="77777777" w:rsidR="00A65076" w:rsidRPr="0041506E" w:rsidRDefault="00A65076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213" w:type="dxa"/>
            <w:vAlign w:val="center"/>
          </w:tcPr>
          <w:p w14:paraId="57E0F361" w14:textId="4464C28C" w:rsidR="00A65076" w:rsidRPr="0041506E" w:rsidRDefault="00AC5420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 xml:space="preserve">Przygotowanie </w:t>
            </w:r>
            <w:proofErr w:type="spellStart"/>
            <w:r w:rsidRPr="0041506E">
              <w:rPr>
                <w:rFonts w:ascii="Tahoma" w:hAnsi="Tahoma" w:cs="Tahoma"/>
                <w:b w:val="0"/>
              </w:rPr>
              <w:t>c</w:t>
            </w:r>
            <w:r w:rsidR="00C037A3" w:rsidRPr="0041506E">
              <w:rPr>
                <w:rFonts w:ascii="Tahoma" w:hAnsi="Tahoma" w:cs="Tahoma"/>
                <w:b w:val="0"/>
              </w:rPr>
              <w:t>ase</w:t>
            </w:r>
            <w:proofErr w:type="spellEnd"/>
            <w:r w:rsidR="00C037A3" w:rsidRPr="0041506E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="00C037A3" w:rsidRPr="0041506E">
              <w:rPr>
                <w:rFonts w:ascii="Tahoma" w:hAnsi="Tahoma" w:cs="Tahoma"/>
                <w:b w:val="0"/>
              </w:rPr>
              <w:t>study</w:t>
            </w:r>
            <w:proofErr w:type="spellEnd"/>
            <w:r w:rsidR="00C037A3" w:rsidRPr="0041506E">
              <w:rPr>
                <w:rFonts w:ascii="Tahoma" w:hAnsi="Tahoma" w:cs="Tahoma"/>
                <w:b w:val="0"/>
              </w:rPr>
              <w:t xml:space="preserve"> na temat wybranego kryzysu wizerunkowego </w:t>
            </w:r>
          </w:p>
        </w:tc>
      </w:tr>
    </w:tbl>
    <w:p w14:paraId="19658168" w14:textId="77777777" w:rsidR="002325AB" w:rsidRPr="0041506E" w:rsidRDefault="002325AB" w:rsidP="0041506E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66222774" w14:textId="77777777" w:rsidR="00721413" w:rsidRPr="0041506E" w:rsidRDefault="00721413" w:rsidP="0041506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41506E">
        <w:rPr>
          <w:rFonts w:ascii="Tahoma" w:hAnsi="Tahoma" w:cs="Tahoma"/>
          <w:spacing w:val="-4"/>
        </w:rPr>
        <w:t xml:space="preserve">Korelacja pomiędzy efektami </w:t>
      </w:r>
      <w:r w:rsidR="004F33B4" w:rsidRPr="0041506E">
        <w:rPr>
          <w:rFonts w:ascii="Tahoma" w:hAnsi="Tahoma" w:cs="Tahoma"/>
          <w:spacing w:val="-4"/>
        </w:rPr>
        <w:t>uczenia się</w:t>
      </w:r>
      <w:r w:rsidRPr="0041506E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B2E09" w:rsidRPr="0041506E" w14:paraId="42E78E7C" w14:textId="77777777" w:rsidTr="000B5966">
        <w:tc>
          <w:tcPr>
            <w:tcW w:w="3261" w:type="dxa"/>
          </w:tcPr>
          <w:p w14:paraId="47508194" w14:textId="77777777" w:rsidR="00721413" w:rsidRPr="0041506E" w:rsidRDefault="00721413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 xml:space="preserve">Efekt </w:t>
            </w:r>
            <w:r w:rsidR="004F33B4" w:rsidRPr="0041506E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687EEF1" w14:textId="77777777" w:rsidR="00721413" w:rsidRPr="0041506E" w:rsidRDefault="00721413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57E68E22" w14:textId="77777777" w:rsidR="00721413" w:rsidRPr="0041506E" w:rsidRDefault="00721413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Treści kształcenia</w:t>
            </w:r>
          </w:p>
        </w:tc>
      </w:tr>
      <w:tr w:rsidR="002D02CF" w:rsidRPr="0041506E" w14:paraId="4A8CE0B2" w14:textId="77777777" w:rsidTr="000B5966">
        <w:tc>
          <w:tcPr>
            <w:tcW w:w="3261" w:type="dxa"/>
            <w:vAlign w:val="center"/>
          </w:tcPr>
          <w:p w14:paraId="4852069C" w14:textId="77777777" w:rsidR="002D02CF" w:rsidRPr="0041506E" w:rsidRDefault="002D02CF" w:rsidP="0041506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0DD4672A" w14:textId="76981447" w:rsidR="002D02CF" w:rsidRPr="0041506E" w:rsidRDefault="00AC5420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28867D97" w14:textId="20B56385" w:rsidR="002D02CF" w:rsidRPr="0041506E" w:rsidRDefault="00AC5420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 xml:space="preserve">P1, Cw1, Cw2, Cw3 Cw4, Cw5, </w:t>
            </w:r>
          </w:p>
        </w:tc>
      </w:tr>
      <w:tr w:rsidR="002D02CF" w:rsidRPr="0041506E" w14:paraId="23152A43" w14:textId="77777777" w:rsidTr="000B5966">
        <w:tc>
          <w:tcPr>
            <w:tcW w:w="3261" w:type="dxa"/>
            <w:vAlign w:val="center"/>
          </w:tcPr>
          <w:p w14:paraId="1994FA83" w14:textId="77777777" w:rsidR="002D02CF" w:rsidRPr="0041506E" w:rsidRDefault="002D02CF" w:rsidP="0041506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035B3202" w14:textId="6C32A942" w:rsidR="002D02CF" w:rsidRPr="0041506E" w:rsidRDefault="00AC5420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5C9A35F7" w14:textId="2B6F0608" w:rsidR="002D02CF" w:rsidRPr="0041506E" w:rsidRDefault="00AC5420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Cw6, Cw7</w:t>
            </w:r>
          </w:p>
        </w:tc>
      </w:tr>
      <w:tr w:rsidR="002D02CF" w:rsidRPr="0041506E" w14:paraId="19251F54" w14:textId="77777777" w:rsidTr="000B5966">
        <w:tc>
          <w:tcPr>
            <w:tcW w:w="3261" w:type="dxa"/>
            <w:vAlign w:val="center"/>
          </w:tcPr>
          <w:p w14:paraId="7E030488" w14:textId="77777777" w:rsidR="002D02CF" w:rsidRPr="0041506E" w:rsidRDefault="002D02CF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54D1DE73" w14:textId="629C39FD" w:rsidR="002D02CF" w:rsidRPr="0041506E" w:rsidRDefault="00AC5420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Align w:val="center"/>
          </w:tcPr>
          <w:p w14:paraId="124FC429" w14:textId="1D759943" w:rsidR="002D02CF" w:rsidRPr="0041506E" w:rsidRDefault="00AC5420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Cw8,</w:t>
            </w:r>
            <w:r w:rsidR="001015B3" w:rsidRPr="0041506E">
              <w:rPr>
                <w:rFonts w:ascii="Tahoma" w:hAnsi="Tahoma" w:cs="Tahoma"/>
                <w:b w:val="0"/>
              </w:rPr>
              <w:t xml:space="preserve"> </w:t>
            </w:r>
            <w:r w:rsidR="00243F43" w:rsidRPr="0041506E">
              <w:rPr>
                <w:rFonts w:ascii="Tahoma" w:hAnsi="Tahoma" w:cs="Tahoma"/>
                <w:b w:val="0"/>
              </w:rPr>
              <w:t>P2</w:t>
            </w:r>
          </w:p>
        </w:tc>
      </w:tr>
    </w:tbl>
    <w:p w14:paraId="402FA977" w14:textId="77777777" w:rsidR="00721413" w:rsidRPr="0041506E" w:rsidRDefault="00721413" w:rsidP="0041506E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7F850CCC" w14:textId="77777777" w:rsidR="008938C7" w:rsidRPr="0041506E" w:rsidRDefault="008938C7" w:rsidP="0041506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1506E">
        <w:rPr>
          <w:rFonts w:ascii="Tahoma" w:hAnsi="Tahoma" w:cs="Tahoma"/>
        </w:rPr>
        <w:t xml:space="preserve">Metody </w:t>
      </w:r>
      <w:r w:rsidR="00603431" w:rsidRPr="0041506E">
        <w:rPr>
          <w:rFonts w:ascii="Tahoma" w:hAnsi="Tahoma" w:cs="Tahoma"/>
        </w:rPr>
        <w:t xml:space="preserve">weryfikacji efektów </w:t>
      </w:r>
      <w:r w:rsidR="004F33B4" w:rsidRPr="0041506E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41506E" w14:paraId="6DA1BE7D" w14:textId="77777777" w:rsidTr="000A1541">
        <w:tc>
          <w:tcPr>
            <w:tcW w:w="1418" w:type="dxa"/>
            <w:vAlign w:val="center"/>
          </w:tcPr>
          <w:p w14:paraId="2E48F4C2" w14:textId="77777777" w:rsidR="004A1B60" w:rsidRPr="0041506E" w:rsidRDefault="004A1B60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 xml:space="preserve">Efekt </w:t>
            </w:r>
            <w:r w:rsidR="004F33B4" w:rsidRPr="0041506E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3FE279B0" w14:textId="77777777" w:rsidR="004A1B60" w:rsidRPr="0041506E" w:rsidRDefault="004A1B60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6E632C27" w14:textId="77777777" w:rsidR="004A1B60" w:rsidRPr="0041506E" w:rsidRDefault="009146BE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D02CF" w:rsidRPr="0041506E" w14:paraId="4364DB79" w14:textId="77777777" w:rsidTr="000A1541">
        <w:tc>
          <w:tcPr>
            <w:tcW w:w="1418" w:type="dxa"/>
            <w:vAlign w:val="center"/>
          </w:tcPr>
          <w:p w14:paraId="7115B805" w14:textId="77777777" w:rsidR="002D02CF" w:rsidRPr="0041506E" w:rsidRDefault="002D02CF" w:rsidP="0041506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bookmarkStart w:id="0" w:name="_Hlk58404520"/>
            <w:r w:rsidRPr="0041506E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69418655" w14:textId="77777777" w:rsidR="002D02CF" w:rsidRPr="0041506E" w:rsidRDefault="002D02CF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Zaliczenie zawierające pytania zamknięte oraz pytania otwarte z krótką odpowiedzią</w:t>
            </w:r>
          </w:p>
        </w:tc>
        <w:tc>
          <w:tcPr>
            <w:tcW w:w="3260" w:type="dxa"/>
            <w:vMerge w:val="restart"/>
            <w:vAlign w:val="center"/>
          </w:tcPr>
          <w:p w14:paraId="11CB6816" w14:textId="77777777" w:rsidR="002D02CF" w:rsidRPr="0041506E" w:rsidRDefault="002D02CF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2D02CF" w:rsidRPr="0041506E" w14:paraId="069D0F31" w14:textId="77777777" w:rsidTr="000A1541">
        <w:tc>
          <w:tcPr>
            <w:tcW w:w="1418" w:type="dxa"/>
            <w:vAlign w:val="center"/>
          </w:tcPr>
          <w:p w14:paraId="0F4495BD" w14:textId="77777777" w:rsidR="002D02CF" w:rsidRPr="0041506E" w:rsidRDefault="002D02CF" w:rsidP="0041506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14:paraId="553132E6" w14:textId="77777777" w:rsidR="002D02CF" w:rsidRPr="0041506E" w:rsidRDefault="002D02CF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5B7A8715" w14:textId="77777777" w:rsidR="002D02CF" w:rsidRPr="0041506E" w:rsidRDefault="002D02CF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2D02CF" w:rsidRPr="0041506E" w14:paraId="225522EA" w14:textId="77777777" w:rsidTr="000A1541">
        <w:tc>
          <w:tcPr>
            <w:tcW w:w="1418" w:type="dxa"/>
            <w:vAlign w:val="center"/>
          </w:tcPr>
          <w:p w14:paraId="525C871E" w14:textId="77777777" w:rsidR="002D02CF" w:rsidRPr="0041506E" w:rsidRDefault="002D02CF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42B86C34" w14:textId="77777777" w:rsidR="002D02CF" w:rsidRPr="0041506E" w:rsidRDefault="002D02CF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Zadanie praktyczne wysoko symulowane – wykonywa-nie działań praktycznych w sytuacji umownej</w:t>
            </w:r>
          </w:p>
        </w:tc>
        <w:tc>
          <w:tcPr>
            <w:tcW w:w="3260" w:type="dxa"/>
            <w:vAlign w:val="center"/>
          </w:tcPr>
          <w:p w14:paraId="381BECB8" w14:textId="77777777" w:rsidR="002D02CF" w:rsidRPr="0041506E" w:rsidRDefault="002D02CF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Projekt</w:t>
            </w:r>
          </w:p>
        </w:tc>
      </w:tr>
      <w:bookmarkEnd w:id="0"/>
    </w:tbl>
    <w:p w14:paraId="37293D34" w14:textId="77777777" w:rsidR="00F53F75" w:rsidRPr="0041506E" w:rsidRDefault="00F53F75" w:rsidP="0041506E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441DD7B2" w14:textId="77777777" w:rsidR="008938C7" w:rsidRPr="0041506E" w:rsidRDefault="008938C7" w:rsidP="0041506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1506E">
        <w:rPr>
          <w:rFonts w:ascii="Tahoma" w:hAnsi="Tahoma" w:cs="Tahoma"/>
        </w:rPr>
        <w:t xml:space="preserve">Kryteria oceny </w:t>
      </w:r>
      <w:r w:rsidR="00167B9C" w:rsidRPr="0041506E">
        <w:rPr>
          <w:rFonts w:ascii="Tahoma" w:hAnsi="Tahoma" w:cs="Tahoma"/>
        </w:rPr>
        <w:t xml:space="preserve">stopnia </w:t>
      </w:r>
      <w:r w:rsidRPr="0041506E">
        <w:rPr>
          <w:rFonts w:ascii="Tahoma" w:hAnsi="Tahoma" w:cs="Tahoma"/>
        </w:rPr>
        <w:t>osiągnię</w:t>
      </w:r>
      <w:r w:rsidR="00167B9C" w:rsidRPr="0041506E">
        <w:rPr>
          <w:rFonts w:ascii="Tahoma" w:hAnsi="Tahoma" w:cs="Tahoma"/>
        </w:rPr>
        <w:t>cia</w:t>
      </w:r>
      <w:r w:rsidRPr="0041506E">
        <w:rPr>
          <w:rFonts w:ascii="Tahoma" w:hAnsi="Tahoma" w:cs="Tahoma"/>
        </w:rPr>
        <w:t xml:space="preserve"> efektów </w:t>
      </w:r>
      <w:r w:rsidR="00755AAB" w:rsidRPr="0041506E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B2E09" w:rsidRPr="0041506E" w14:paraId="48DA6B5A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47E89F68" w14:textId="77777777" w:rsidR="008938C7" w:rsidRPr="0041506E" w:rsidRDefault="008938C7" w:rsidP="0041506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1506E">
              <w:rPr>
                <w:rFonts w:ascii="Tahoma" w:hAnsi="Tahoma" w:cs="Tahoma"/>
              </w:rPr>
              <w:t>Efekt</w:t>
            </w:r>
            <w:r w:rsidR="00755AAB" w:rsidRPr="0041506E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42382728" w14:textId="77777777" w:rsidR="008938C7" w:rsidRPr="0041506E" w:rsidRDefault="008938C7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Na ocenę 2</w:t>
            </w:r>
          </w:p>
          <w:p w14:paraId="7F430338" w14:textId="77777777" w:rsidR="008938C7" w:rsidRPr="0041506E" w:rsidRDefault="008938C7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48DF6571" w14:textId="77777777" w:rsidR="008938C7" w:rsidRPr="0041506E" w:rsidRDefault="008938C7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Na ocenę 3</w:t>
            </w:r>
          </w:p>
          <w:p w14:paraId="3D4381AF" w14:textId="77777777" w:rsidR="008938C7" w:rsidRPr="0041506E" w:rsidRDefault="008938C7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1D2E40C" w14:textId="77777777" w:rsidR="008938C7" w:rsidRPr="0041506E" w:rsidRDefault="008938C7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Na ocenę 4</w:t>
            </w:r>
          </w:p>
          <w:p w14:paraId="72839984" w14:textId="77777777" w:rsidR="008938C7" w:rsidRPr="0041506E" w:rsidRDefault="008938C7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3DA55224" w14:textId="77777777" w:rsidR="008938C7" w:rsidRPr="0041506E" w:rsidRDefault="008938C7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Na ocenę 5</w:t>
            </w:r>
          </w:p>
          <w:p w14:paraId="0A4D0C38" w14:textId="77777777" w:rsidR="008938C7" w:rsidRPr="0041506E" w:rsidRDefault="008938C7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student potrafi</w:t>
            </w:r>
          </w:p>
        </w:tc>
      </w:tr>
      <w:tr w:rsidR="00D02A51" w:rsidRPr="0041506E" w14:paraId="7734264C" w14:textId="77777777" w:rsidTr="00290EBA">
        <w:tc>
          <w:tcPr>
            <w:tcW w:w="1418" w:type="dxa"/>
            <w:vAlign w:val="center"/>
          </w:tcPr>
          <w:p w14:paraId="7E553F92" w14:textId="77777777" w:rsidR="00D02A51" w:rsidRPr="0041506E" w:rsidRDefault="00D02A51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2774C91D" w14:textId="77777777" w:rsidR="00D02A51" w:rsidRPr="0041506E" w:rsidRDefault="00D02A51" w:rsidP="0041506E">
            <w:pPr>
              <w:pStyle w:val="wrubryce"/>
              <w:jc w:val="left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nie zna narzędzi, teorii i terminologii związanych ze specyfiką studiowanej specjalności</w:t>
            </w:r>
          </w:p>
        </w:tc>
        <w:tc>
          <w:tcPr>
            <w:tcW w:w="2127" w:type="dxa"/>
            <w:vAlign w:val="center"/>
          </w:tcPr>
          <w:p w14:paraId="465427CA" w14:textId="77777777" w:rsidR="00D02A51" w:rsidRPr="0041506E" w:rsidRDefault="00D02A51" w:rsidP="0041506E">
            <w:pPr>
              <w:pStyle w:val="wrubryce"/>
              <w:jc w:val="left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zna narzędzia, teorie i terminologie związane ze specyfiką studiowanej specjalności udzielając odpowiedzi na 50% pytań zaproponowanych w zaliczeniu</w:t>
            </w:r>
          </w:p>
        </w:tc>
        <w:tc>
          <w:tcPr>
            <w:tcW w:w="2126" w:type="dxa"/>
            <w:vAlign w:val="center"/>
          </w:tcPr>
          <w:p w14:paraId="25874A73" w14:textId="77777777" w:rsidR="00D02A51" w:rsidRPr="0041506E" w:rsidRDefault="00D02A51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41506E">
              <w:rPr>
                <w:rFonts w:ascii="Tahoma" w:hAnsi="Tahoma" w:cs="Tahoma"/>
                <w:b w:val="0"/>
              </w:rPr>
              <w:t>zna narzędzia, teorie i terminologie związane ze specyfiką studiowanej specjalności udzielając odpowiedzi na 70% pytań zaproponowanych w zaliczeniu</w:t>
            </w:r>
          </w:p>
        </w:tc>
        <w:tc>
          <w:tcPr>
            <w:tcW w:w="1984" w:type="dxa"/>
            <w:vAlign w:val="center"/>
          </w:tcPr>
          <w:p w14:paraId="523FDDFD" w14:textId="77777777" w:rsidR="00D02A51" w:rsidRPr="0041506E" w:rsidRDefault="00D02A51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41506E">
              <w:rPr>
                <w:rFonts w:ascii="Tahoma" w:hAnsi="Tahoma" w:cs="Tahoma"/>
                <w:b w:val="0"/>
              </w:rPr>
              <w:t>zna narzędzia, teorie i terminologie związane ze specyfiką studiowanej specjalności udzielając odpowiedzi na 90% pytań zaproponowanych w zaliczeniu</w:t>
            </w:r>
          </w:p>
        </w:tc>
      </w:tr>
      <w:tr w:rsidR="00D02A51" w:rsidRPr="0041506E" w14:paraId="36BB8B55" w14:textId="77777777" w:rsidTr="00290EBA">
        <w:tc>
          <w:tcPr>
            <w:tcW w:w="1418" w:type="dxa"/>
            <w:vAlign w:val="center"/>
          </w:tcPr>
          <w:p w14:paraId="26AE2753" w14:textId="77777777" w:rsidR="00D02A51" w:rsidRPr="0041506E" w:rsidRDefault="00D02A51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vAlign w:val="center"/>
          </w:tcPr>
          <w:p w14:paraId="02275C6B" w14:textId="77777777" w:rsidR="00D02A51" w:rsidRPr="0041506E" w:rsidRDefault="00D02A51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41506E">
              <w:rPr>
                <w:rFonts w:ascii="Tahoma" w:hAnsi="Tahoma" w:cs="Tahoma"/>
                <w:b w:val="0"/>
              </w:rPr>
              <w:t>nie ma podstawowej wiedzy o odbiorcach komunikatów medialnych, reklamowych, promocyjnych oraz podstawowej wiedzy o metodach diagnozowania ich potrzeb, metodologii badań społecznych i marketingowych</w:t>
            </w:r>
          </w:p>
        </w:tc>
        <w:tc>
          <w:tcPr>
            <w:tcW w:w="2127" w:type="dxa"/>
            <w:vAlign w:val="center"/>
          </w:tcPr>
          <w:p w14:paraId="3B11305D" w14:textId="77777777" w:rsidR="00D02A51" w:rsidRPr="0041506E" w:rsidRDefault="00D02A51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41506E">
              <w:rPr>
                <w:rFonts w:ascii="Tahoma" w:hAnsi="Tahoma" w:cs="Tahoma"/>
                <w:b w:val="0"/>
              </w:rPr>
              <w:t>ma podstawową wiedzę o odbiorcach komunikatów medialnych, reklamowych, promocyjnych oraz podstawową wiedzę o metodach diagnozowania ich potrzeb, metodologii badań społecznych i marketingowych udzielając odpowiedzi na 50% pytań zaproponowanych w zaliczeniu</w:t>
            </w:r>
          </w:p>
        </w:tc>
        <w:tc>
          <w:tcPr>
            <w:tcW w:w="2126" w:type="dxa"/>
            <w:vAlign w:val="center"/>
          </w:tcPr>
          <w:p w14:paraId="1D79422C" w14:textId="77777777" w:rsidR="00D02A51" w:rsidRPr="0041506E" w:rsidRDefault="00D02A51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41506E">
              <w:rPr>
                <w:rFonts w:ascii="Tahoma" w:hAnsi="Tahoma" w:cs="Tahoma"/>
                <w:b w:val="0"/>
              </w:rPr>
              <w:t>ma podstawową wiedzę o odbiorcach komunikatów medialnych, reklamowych, promocyjnych oraz podstawową wiedzę o metodach diagnozowania ich potrzeb, metodologii badań społecznych i marketingowych udzielając odpowiedzi na 70% pytań zaproponowanych w zaliczeniu</w:t>
            </w:r>
          </w:p>
        </w:tc>
        <w:tc>
          <w:tcPr>
            <w:tcW w:w="1984" w:type="dxa"/>
            <w:vAlign w:val="center"/>
          </w:tcPr>
          <w:p w14:paraId="4FEC490E" w14:textId="77777777" w:rsidR="00D02A51" w:rsidRPr="0041506E" w:rsidRDefault="00D02A51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41506E">
              <w:rPr>
                <w:rFonts w:ascii="Tahoma" w:hAnsi="Tahoma" w:cs="Tahoma"/>
                <w:b w:val="0"/>
              </w:rPr>
              <w:t>ma podstawową wiedzę o odbiorcach komunikatów medialnych, reklamowych, promocyjnych oraz podstawową wiedzę o metodach diagnozowania ich potrzeb, metodologii badań społecznych i marketingowych udzielając odpowiedzi na 90% pytań zaproponowanych w zaliczeniu</w:t>
            </w:r>
          </w:p>
        </w:tc>
      </w:tr>
      <w:tr w:rsidR="00D02A51" w:rsidRPr="0041506E" w14:paraId="05B1B666" w14:textId="77777777" w:rsidTr="00290EBA">
        <w:tc>
          <w:tcPr>
            <w:tcW w:w="1418" w:type="dxa"/>
            <w:vAlign w:val="center"/>
          </w:tcPr>
          <w:p w14:paraId="53DD0F46" w14:textId="77777777" w:rsidR="00D02A51" w:rsidRPr="0041506E" w:rsidRDefault="00D02A51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14:paraId="629FD0A3" w14:textId="77777777" w:rsidR="00D02A51" w:rsidRPr="0041506E" w:rsidRDefault="00D02A51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41506E">
              <w:rPr>
                <w:rFonts w:ascii="Tahoma" w:hAnsi="Tahoma" w:cs="Tahoma"/>
                <w:b w:val="0"/>
              </w:rPr>
              <w:t>nie ma umiejętności określania istoty i funkcji poszczególnych typów mediów i platform komunika</w:t>
            </w:r>
            <w:r w:rsidRPr="0041506E">
              <w:rPr>
                <w:rFonts w:ascii="Tahoma" w:hAnsi="Tahoma" w:cs="Tahoma"/>
                <w:b w:val="0"/>
              </w:rPr>
              <w:lastRenderedPageBreak/>
              <w:t>cyjnych; nie potrafi dokonać oceny roli i znaczenia poszczególnych typów mediów w systemie medialnym; nie potrafi dokonać samodzielnych porównań i analiz zjawisk związanych ze społecznym i kulturowym oraz psychologicznym oddziaływaniem współczesnych mediów cyfrowych</w:t>
            </w:r>
          </w:p>
        </w:tc>
        <w:tc>
          <w:tcPr>
            <w:tcW w:w="2127" w:type="dxa"/>
            <w:vAlign w:val="center"/>
          </w:tcPr>
          <w:p w14:paraId="2813DFBF" w14:textId="77777777" w:rsidR="00D02A51" w:rsidRPr="0041506E" w:rsidRDefault="00D02A51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41506E">
              <w:rPr>
                <w:rFonts w:ascii="Tahoma" w:hAnsi="Tahoma" w:cs="Tahoma"/>
                <w:b w:val="0"/>
              </w:rPr>
              <w:lastRenderedPageBreak/>
              <w:t xml:space="preserve">ma umiejętności określania istoty i funkcji poszczególnych typów mediów i platform komunikacyjnych; </w:t>
            </w:r>
            <w:r w:rsidRPr="0041506E">
              <w:rPr>
                <w:rFonts w:ascii="Tahoma" w:hAnsi="Tahoma" w:cs="Tahoma"/>
                <w:b w:val="0"/>
              </w:rPr>
              <w:lastRenderedPageBreak/>
              <w:t>potrafi dokonać oceny roli i znaczenia poszczególnych typów mediów w systemie medialnym; potrafi dokonać samodzielnych porównań i analiz zjawisk związanych ze społecznym i kulturowym oraz psychologicznym oddziaływaniem współczesnych mediów cyfrowych</w:t>
            </w:r>
            <w:r w:rsidR="00CA7685" w:rsidRPr="0041506E">
              <w:rPr>
                <w:rFonts w:ascii="Tahoma" w:hAnsi="Tahoma" w:cs="Tahoma"/>
                <w:b w:val="0"/>
              </w:rPr>
              <w:t xml:space="preserve"> przygotowując projekt w 50% punktów zaproponowanych w zaliczeniu</w:t>
            </w:r>
          </w:p>
        </w:tc>
        <w:tc>
          <w:tcPr>
            <w:tcW w:w="2126" w:type="dxa"/>
            <w:vAlign w:val="center"/>
          </w:tcPr>
          <w:p w14:paraId="1D7B76C2" w14:textId="77777777" w:rsidR="00D02A51" w:rsidRPr="0041506E" w:rsidRDefault="00CA7685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41506E">
              <w:rPr>
                <w:rFonts w:ascii="Tahoma" w:hAnsi="Tahoma" w:cs="Tahoma"/>
                <w:b w:val="0"/>
              </w:rPr>
              <w:lastRenderedPageBreak/>
              <w:t xml:space="preserve">ma umiejętności określania istoty i funkcji poszczególnych typów mediów i platform komunikacyjnych; </w:t>
            </w:r>
            <w:r w:rsidRPr="0041506E">
              <w:rPr>
                <w:rFonts w:ascii="Tahoma" w:hAnsi="Tahoma" w:cs="Tahoma"/>
                <w:b w:val="0"/>
              </w:rPr>
              <w:lastRenderedPageBreak/>
              <w:t>potrafi dokonać oceny roli i znaczenia poszczególnych typów mediów w systemie medialnym; potrafi dokonać samodzielnych porównań i analiz zjawisk związanych ze społecznym i kulturowym oraz psychologicznym oddziaływaniem współczesnych mediów cyfrowych przygotowując projekt w 70% punktów zaproponowanych w zaliczeniu</w:t>
            </w:r>
          </w:p>
        </w:tc>
        <w:tc>
          <w:tcPr>
            <w:tcW w:w="1984" w:type="dxa"/>
            <w:vAlign w:val="center"/>
          </w:tcPr>
          <w:p w14:paraId="2487B82F" w14:textId="77777777" w:rsidR="00D02A51" w:rsidRPr="0041506E" w:rsidRDefault="00CA7685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41506E">
              <w:rPr>
                <w:rFonts w:ascii="Tahoma" w:hAnsi="Tahoma" w:cs="Tahoma"/>
                <w:b w:val="0"/>
              </w:rPr>
              <w:lastRenderedPageBreak/>
              <w:t>ma umiejętności określania istoty i funkcji poszczególnych typów mediów i platform komuni</w:t>
            </w:r>
            <w:r w:rsidRPr="0041506E">
              <w:rPr>
                <w:rFonts w:ascii="Tahoma" w:hAnsi="Tahoma" w:cs="Tahoma"/>
                <w:b w:val="0"/>
              </w:rPr>
              <w:lastRenderedPageBreak/>
              <w:t>kacyjnych; potrafi dokonać oceny roli i znaczenia poszczególnych typów mediów w systemie medialnym; potrafi dokonać samodzielnych porównań i analiz zjawisk związanych ze społecznym i kulturowym oraz psychologicznym oddziaływaniem współczesnych mediów cyfrowych przygotowując projekt w 90% punktów zaproponowanych w zaliczeniu</w:t>
            </w:r>
          </w:p>
        </w:tc>
      </w:tr>
    </w:tbl>
    <w:p w14:paraId="0DAF19EF" w14:textId="77777777" w:rsidR="00A02A52" w:rsidRPr="0041506E" w:rsidRDefault="00A02A52" w:rsidP="0041506E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1182A61E" w14:textId="77777777" w:rsidR="008938C7" w:rsidRPr="0041506E" w:rsidRDefault="008938C7" w:rsidP="0041506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1506E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6022E5" w:rsidRPr="0041506E" w14:paraId="46F38FB5" w14:textId="77777777" w:rsidTr="00C96CCE">
        <w:tc>
          <w:tcPr>
            <w:tcW w:w="9776" w:type="dxa"/>
          </w:tcPr>
          <w:p w14:paraId="742B94AC" w14:textId="77777777" w:rsidR="006022E5" w:rsidRPr="0041506E" w:rsidRDefault="006022E5" w:rsidP="0041506E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</w:rPr>
            </w:pPr>
            <w:r w:rsidRPr="0041506E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6022E5" w:rsidRPr="0041506E" w14:paraId="1E33D77B" w14:textId="77777777" w:rsidTr="00C96CCE">
        <w:tc>
          <w:tcPr>
            <w:tcW w:w="9776" w:type="dxa"/>
            <w:vAlign w:val="center"/>
          </w:tcPr>
          <w:p w14:paraId="08DCEB19" w14:textId="77777777" w:rsidR="006022E5" w:rsidRPr="0041506E" w:rsidRDefault="006022E5" w:rsidP="004150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1506E">
              <w:rPr>
                <w:rFonts w:ascii="Tahoma" w:hAnsi="Tahoma" w:cs="Tahoma"/>
                <w:b w:val="0"/>
                <w:sz w:val="20"/>
              </w:rPr>
              <w:t xml:space="preserve">Skuteczne </w:t>
            </w:r>
            <w:proofErr w:type="spellStart"/>
            <w:r w:rsidRPr="0041506E">
              <w:rPr>
                <w:rFonts w:ascii="Tahoma" w:hAnsi="Tahoma" w:cs="Tahoma"/>
                <w:b w:val="0"/>
                <w:sz w:val="20"/>
              </w:rPr>
              <w:t>social</w:t>
            </w:r>
            <w:proofErr w:type="spellEnd"/>
            <w:r w:rsidRPr="0041506E">
              <w:rPr>
                <w:rFonts w:ascii="Tahoma" w:hAnsi="Tahoma" w:cs="Tahoma"/>
                <w:b w:val="0"/>
                <w:sz w:val="20"/>
              </w:rPr>
              <w:t xml:space="preserve"> media : prowadź działania, osiągaj zamierzone efekty / Anna </w:t>
            </w:r>
            <w:proofErr w:type="spellStart"/>
            <w:r w:rsidRPr="0041506E">
              <w:rPr>
                <w:rFonts w:ascii="Tahoma" w:hAnsi="Tahoma" w:cs="Tahoma"/>
                <w:b w:val="0"/>
                <w:sz w:val="20"/>
              </w:rPr>
              <w:t>Miotk</w:t>
            </w:r>
            <w:proofErr w:type="spellEnd"/>
            <w:r w:rsidRPr="0041506E">
              <w:rPr>
                <w:rFonts w:ascii="Tahoma" w:hAnsi="Tahoma" w:cs="Tahoma"/>
                <w:b w:val="0"/>
                <w:sz w:val="20"/>
              </w:rPr>
              <w:t>. - Wydanie 2 rozszerzone.  - Gliwice : Wydawnictwo Helion, copyright 2017.</w:t>
            </w:r>
          </w:p>
        </w:tc>
      </w:tr>
      <w:tr w:rsidR="006022E5" w:rsidRPr="0041506E" w14:paraId="7AA65683" w14:textId="77777777" w:rsidTr="00C96CCE">
        <w:tc>
          <w:tcPr>
            <w:tcW w:w="9776" w:type="dxa"/>
            <w:vAlign w:val="center"/>
          </w:tcPr>
          <w:p w14:paraId="45DE4267" w14:textId="77777777" w:rsidR="006022E5" w:rsidRPr="0041506E" w:rsidRDefault="006022E5" w:rsidP="004150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1506E">
              <w:rPr>
                <w:rFonts w:ascii="Tahoma" w:hAnsi="Tahoma" w:cs="Tahoma"/>
                <w:b w:val="0"/>
                <w:sz w:val="20"/>
              </w:rPr>
              <w:t xml:space="preserve">Media społecznościowe bez ściemy : jak kreować markę / Jason </w:t>
            </w:r>
            <w:proofErr w:type="spellStart"/>
            <w:r w:rsidRPr="0041506E">
              <w:rPr>
                <w:rFonts w:ascii="Tahoma" w:hAnsi="Tahoma" w:cs="Tahoma"/>
                <w:b w:val="0"/>
                <w:sz w:val="20"/>
              </w:rPr>
              <w:t>Falls</w:t>
            </w:r>
            <w:proofErr w:type="spellEnd"/>
            <w:r w:rsidRPr="0041506E">
              <w:rPr>
                <w:rFonts w:ascii="Tahoma" w:hAnsi="Tahoma" w:cs="Tahoma"/>
                <w:b w:val="0"/>
                <w:sz w:val="20"/>
              </w:rPr>
              <w:t xml:space="preserve">, Erik </w:t>
            </w:r>
            <w:proofErr w:type="spellStart"/>
            <w:r w:rsidRPr="0041506E">
              <w:rPr>
                <w:rFonts w:ascii="Tahoma" w:hAnsi="Tahoma" w:cs="Tahoma"/>
                <w:b w:val="0"/>
                <w:sz w:val="20"/>
              </w:rPr>
              <w:t>Dekers</w:t>
            </w:r>
            <w:proofErr w:type="spellEnd"/>
            <w:r w:rsidRPr="0041506E">
              <w:rPr>
                <w:rFonts w:ascii="Tahoma" w:hAnsi="Tahoma" w:cs="Tahoma"/>
                <w:b w:val="0"/>
                <w:sz w:val="20"/>
              </w:rPr>
              <w:t xml:space="preserve"> ; [tł. Izabela Szybilska-Fiedorowicz]. - Gliwice : Wydawnictwo Helion, </w:t>
            </w:r>
            <w:proofErr w:type="spellStart"/>
            <w:r w:rsidRPr="0041506E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41506E">
              <w:rPr>
                <w:rFonts w:ascii="Tahoma" w:hAnsi="Tahoma" w:cs="Tahoma"/>
                <w:b w:val="0"/>
                <w:sz w:val="20"/>
              </w:rPr>
              <w:t>. 2013.</w:t>
            </w:r>
          </w:p>
        </w:tc>
      </w:tr>
      <w:tr w:rsidR="006022E5" w:rsidRPr="0041506E" w14:paraId="0EF563AC" w14:textId="77777777" w:rsidTr="00C96CCE">
        <w:tc>
          <w:tcPr>
            <w:tcW w:w="9776" w:type="dxa"/>
            <w:vAlign w:val="center"/>
          </w:tcPr>
          <w:p w14:paraId="5A51CB69" w14:textId="77777777" w:rsidR="006022E5" w:rsidRPr="0041506E" w:rsidRDefault="006022E5" w:rsidP="004150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1506E">
              <w:rPr>
                <w:rFonts w:ascii="Tahoma" w:hAnsi="Tahoma" w:cs="Tahoma"/>
                <w:b w:val="0"/>
                <w:sz w:val="20"/>
              </w:rPr>
              <w:t xml:space="preserve">Zarządzanie kryzysem w </w:t>
            </w:r>
            <w:proofErr w:type="spellStart"/>
            <w:r w:rsidRPr="0041506E">
              <w:rPr>
                <w:rFonts w:ascii="Tahoma" w:hAnsi="Tahoma" w:cs="Tahoma"/>
                <w:b w:val="0"/>
                <w:sz w:val="20"/>
              </w:rPr>
              <w:t>social</w:t>
            </w:r>
            <w:proofErr w:type="spellEnd"/>
            <w:r w:rsidRPr="0041506E">
              <w:rPr>
                <w:rFonts w:ascii="Tahoma" w:hAnsi="Tahoma" w:cs="Tahoma"/>
                <w:b w:val="0"/>
                <w:sz w:val="20"/>
              </w:rPr>
              <w:t xml:space="preserve"> media / Monika Czaplicka. - Gliwice : Wydawnictwo Helion </w:t>
            </w:r>
            <w:proofErr w:type="spellStart"/>
            <w:r w:rsidRPr="0041506E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41506E">
              <w:rPr>
                <w:rFonts w:ascii="Tahoma" w:hAnsi="Tahoma" w:cs="Tahoma"/>
                <w:b w:val="0"/>
                <w:sz w:val="20"/>
              </w:rPr>
              <w:t>. 2014.</w:t>
            </w:r>
          </w:p>
        </w:tc>
      </w:tr>
      <w:tr w:rsidR="006022E5" w:rsidRPr="0041506E" w14:paraId="761F654D" w14:textId="77777777" w:rsidTr="00C96CCE">
        <w:tc>
          <w:tcPr>
            <w:tcW w:w="9776" w:type="dxa"/>
            <w:vAlign w:val="center"/>
          </w:tcPr>
          <w:p w14:paraId="76FD7FDE" w14:textId="77777777" w:rsidR="006022E5" w:rsidRPr="0041506E" w:rsidRDefault="006022E5" w:rsidP="0041506E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41506E">
              <w:rPr>
                <w:rFonts w:ascii="Tahoma" w:hAnsi="Tahoma" w:cs="Tahoma"/>
                <w:b w:val="0"/>
                <w:sz w:val="20"/>
              </w:rPr>
              <w:t xml:space="preserve">Marketing 4.0 : era cyfrowa / Philip </w:t>
            </w:r>
            <w:proofErr w:type="spellStart"/>
            <w:r w:rsidRPr="0041506E">
              <w:rPr>
                <w:rFonts w:ascii="Tahoma" w:hAnsi="Tahoma" w:cs="Tahoma"/>
                <w:b w:val="0"/>
                <w:sz w:val="20"/>
              </w:rPr>
              <w:t>Kotler</w:t>
            </w:r>
            <w:proofErr w:type="spellEnd"/>
            <w:r w:rsidRPr="0041506E">
              <w:rPr>
                <w:rFonts w:ascii="Tahoma" w:hAnsi="Tahoma" w:cs="Tahoma"/>
                <w:b w:val="0"/>
                <w:sz w:val="20"/>
              </w:rPr>
              <w:t xml:space="preserve"> [oraz] </w:t>
            </w:r>
            <w:proofErr w:type="spellStart"/>
            <w:r w:rsidRPr="0041506E">
              <w:rPr>
                <w:rFonts w:ascii="Tahoma" w:hAnsi="Tahoma" w:cs="Tahoma"/>
                <w:b w:val="0"/>
                <w:sz w:val="20"/>
              </w:rPr>
              <w:t>Hermawan</w:t>
            </w:r>
            <w:proofErr w:type="spellEnd"/>
            <w:r w:rsidRPr="0041506E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41506E">
              <w:rPr>
                <w:rFonts w:ascii="Tahoma" w:hAnsi="Tahoma" w:cs="Tahoma"/>
                <w:b w:val="0"/>
                <w:sz w:val="20"/>
              </w:rPr>
              <w:t>Kartajaya</w:t>
            </w:r>
            <w:proofErr w:type="spellEnd"/>
            <w:r w:rsidRPr="0041506E">
              <w:rPr>
                <w:rFonts w:ascii="Tahoma" w:hAnsi="Tahoma" w:cs="Tahoma"/>
                <w:b w:val="0"/>
                <w:sz w:val="20"/>
              </w:rPr>
              <w:t xml:space="preserve">, Iwan </w:t>
            </w:r>
            <w:proofErr w:type="spellStart"/>
            <w:r w:rsidRPr="0041506E">
              <w:rPr>
                <w:rFonts w:ascii="Tahoma" w:hAnsi="Tahoma" w:cs="Tahoma"/>
                <w:b w:val="0"/>
                <w:sz w:val="20"/>
              </w:rPr>
              <w:t>Setiawan</w:t>
            </w:r>
            <w:proofErr w:type="spellEnd"/>
            <w:r w:rsidRPr="0041506E">
              <w:rPr>
                <w:rFonts w:ascii="Tahoma" w:hAnsi="Tahoma" w:cs="Tahoma"/>
                <w:b w:val="0"/>
                <w:sz w:val="20"/>
              </w:rPr>
              <w:t xml:space="preserve"> ; przekład Dorota </w:t>
            </w:r>
            <w:proofErr w:type="spellStart"/>
            <w:r w:rsidRPr="0041506E">
              <w:rPr>
                <w:rFonts w:ascii="Tahoma" w:hAnsi="Tahoma" w:cs="Tahoma"/>
                <w:b w:val="0"/>
                <w:sz w:val="20"/>
              </w:rPr>
              <w:t>Gasper</w:t>
            </w:r>
            <w:proofErr w:type="spellEnd"/>
            <w:r w:rsidRPr="0041506E">
              <w:rPr>
                <w:rFonts w:ascii="Tahoma" w:hAnsi="Tahoma" w:cs="Tahoma"/>
                <w:b w:val="0"/>
                <w:sz w:val="20"/>
              </w:rPr>
              <w:t>. - Warszawa : MT Biznes 2017.</w:t>
            </w:r>
          </w:p>
        </w:tc>
      </w:tr>
    </w:tbl>
    <w:p w14:paraId="2D7E2C57" w14:textId="77777777" w:rsidR="006022E5" w:rsidRPr="0041506E" w:rsidRDefault="006022E5" w:rsidP="0041506E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6022E5" w:rsidRPr="0041506E" w14:paraId="7CC135B9" w14:textId="77777777" w:rsidTr="00C96CCE">
        <w:tc>
          <w:tcPr>
            <w:tcW w:w="9776" w:type="dxa"/>
          </w:tcPr>
          <w:p w14:paraId="5C77D8B3" w14:textId="77777777" w:rsidR="006022E5" w:rsidRPr="0041506E" w:rsidRDefault="006022E5" w:rsidP="0041506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1506E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6022E5" w:rsidRPr="0041506E" w14:paraId="253776A8" w14:textId="77777777" w:rsidTr="00C96CCE">
        <w:tc>
          <w:tcPr>
            <w:tcW w:w="9776" w:type="dxa"/>
            <w:vAlign w:val="center"/>
          </w:tcPr>
          <w:p w14:paraId="1B36ED39" w14:textId="77777777" w:rsidR="006022E5" w:rsidRPr="0041506E" w:rsidRDefault="006022E5" w:rsidP="004150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1506E">
              <w:rPr>
                <w:rFonts w:ascii="Tahoma" w:hAnsi="Tahoma" w:cs="Tahoma"/>
                <w:b w:val="0"/>
                <w:sz w:val="20"/>
              </w:rPr>
              <w:t xml:space="preserve">Content : elementarna cząstka marketingu : kompletny podręcznik do </w:t>
            </w:r>
            <w:proofErr w:type="spellStart"/>
            <w:r w:rsidRPr="0041506E">
              <w:rPr>
                <w:rFonts w:ascii="Tahoma" w:hAnsi="Tahoma" w:cs="Tahoma"/>
                <w:b w:val="0"/>
                <w:sz w:val="20"/>
              </w:rPr>
              <w:t>content</w:t>
            </w:r>
            <w:proofErr w:type="spellEnd"/>
            <w:r w:rsidRPr="0041506E">
              <w:rPr>
                <w:rFonts w:ascii="Tahoma" w:hAnsi="Tahoma" w:cs="Tahoma"/>
                <w:b w:val="0"/>
                <w:sz w:val="20"/>
              </w:rPr>
              <w:t xml:space="preserve"> marketingu / </w:t>
            </w:r>
            <w:proofErr w:type="spellStart"/>
            <w:r w:rsidRPr="0041506E">
              <w:rPr>
                <w:rFonts w:ascii="Tahoma" w:hAnsi="Tahoma" w:cs="Tahoma"/>
                <w:b w:val="0"/>
                <w:sz w:val="20"/>
              </w:rPr>
              <w:t>Rebecca</w:t>
            </w:r>
            <w:proofErr w:type="spellEnd"/>
            <w:r w:rsidRPr="0041506E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41506E">
              <w:rPr>
                <w:rFonts w:ascii="Tahoma" w:hAnsi="Tahoma" w:cs="Tahoma"/>
                <w:b w:val="0"/>
                <w:sz w:val="20"/>
              </w:rPr>
              <w:t>Lieb</w:t>
            </w:r>
            <w:proofErr w:type="spellEnd"/>
            <w:r w:rsidRPr="0041506E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41506E">
              <w:rPr>
                <w:rFonts w:ascii="Tahoma" w:hAnsi="Tahoma" w:cs="Tahoma"/>
                <w:b w:val="0"/>
                <w:sz w:val="20"/>
              </w:rPr>
              <w:t>Jaimy</w:t>
            </w:r>
            <w:proofErr w:type="spellEnd"/>
            <w:r w:rsidRPr="0041506E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41506E">
              <w:rPr>
                <w:rFonts w:ascii="Tahoma" w:hAnsi="Tahoma" w:cs="Tahoma"/>
                <w:b w:val="0"/>
                <w:sz w:val="20"/>
              </w:rPr>
              <w:t>Szymanski</w:t>
            </w:r>
            <w:proofErr w:type="spellEnd"/>
            <w:r w:rsidRPr="0041506E">
              <w:rPr>
                <w:rFonts w:ascii="Tahoma" w:hAnsi="Tahoma" w:cs="Tahoma"/>
                <w:b w:val="0"/>
                <w:sz w:val="20"/>
              </w:rPr>
              <w:t xml:space="preserve"> ; przekład Marek Zawiślak, Jacek Środa. - Kraków : Znak Horyzont 2018.</w:t>
            </w:r>
          </w:p>
        </w:tc>
      </w:tr>
      <w:tr w:rsidR="006022E5" w:rsidRPr="0041506E" w14:paraId="4C3C6DDB" w14:textId="77777777" w:rsidTr="00C96CCE">
        <w:tc>
          <w:tcPr>
            <w:tcW w:w="9776" w:type="dxa"/>
            <w:vAlign w:val="center"/>
          </w:tcPr>
          <w:p w14:paraId="5BCFC16E" w14:textId="77777777" w:rsidR="006022E5" w:rsidRPr="0041506E" w:rsidRDefault="006022E5" w:rsidP="004150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1506E">
              <w:rPr>
                <w:rFonts w:ascii="Tahoma" w:hAnsi="Tahoma" w:cs="Tahoma"/>
                <w:b w:val="0"/>
                <w:sz w:val="20"/>
              </w:rPr>
              <w:t xml:space="preserve">22 niezmienne prawa zarządzania marką / Al </w:t>
            </w:r>
            <w:proofErr w:type="spellStart"/>
            <w:r w:rsidRPr="0041506E">
              <w:rPr>
                <w:rFonts w:ascii="Tahoma" w:hAnsi="Tahoma" w:cs="Tahoma"/>
                <w:b w:val="0"/>
                <w:sz w:val="20"/>
              </w:rPr>
              <w:t>Ries</w:t>
            </w:r>
            <w:proofErr w:type="spellEnd"/>
            <w:r w:rsidRPr="0041506E">
              <w:rPr>
                <w:rFonts w:ascii="Tahoma" w:hAnsi="Tahoma" w:cs="Tahoma"/>
                <w:b w:val="0"/>
                <w:sz w:val="20"/>
              </w:rPr>
              <w:t xml:space="preserve">, Laura </w:t>
            </w:r>
            <w:proofErr w:type="spellStart"/>
            <w:r w:rsidRPr="0041506E">
              <w:rPr>
                <w:rFonts w:ascii="Tahoma" w:hAnsi="Tahoma" w:cs="Tahoma"/>
                <w:b w:val="0"/>
                <w:sz w:val="20"/>
              </w:rPr>
              <w:t>Ries</w:t>
            </w:r>
            <w:proofErr w:type="spellEnd"/>
            <w:r w:rsidRPr="0041506E">
              <w:rPr>
                <w:rFonts w:ascii="Tahoma" w:hAnsi="Tahoma" w:cs="Tahoma"/>
                <w:b w:val="0"/>
                <w:sz w:val="20"/>
              </w:rPr>
              <w:t xml:space="preserve"> ; przeł. Jarosław Sawicki. - Warszawa : Prószyński i S-ka, [2000].</w:t>
            </w:r>
          </w:p>
        </w:tc>
      </w:tr>
    </w:tbl>
    <w:p w14:paraId="72197DDC" w14:textId="77777777" w:rsidR="00FA5FD5" w:rsidRPr="0041506E" w:rsidRDefault="00FA5FD5" w:rsidP="0041506E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7382ACC0" w14:textId="3E62E78C" w:rsidR="006D05AB" w:rsidRPr="0041506E" w:rsidRDefault="008938C7" w:rsidP="0041506E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41506E">
        <w:rPr>
          <w:rFonts w:ascii="Tahoma" w:hAnsi="Tahoma" w:cs="Tahoma"/>
        </w:rPr>
        <w:t>Nakład pracy studenta - bilans punktów ECTS</w:t>
      </w:r>
    </w:p>
    <w:tbl>
      <w:tblPr>
        <w:tblW w:w="974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858"/>
        <w:gridCol w:w="1472"/>
        <w:gridCol w:w="1417"/>
      </w:tblGrid>
      <w:tr w:rsidR="00B23A23" w:rsidRPr="0041506E" w14:paraId="3879716B" w14:textId="77777777" w:rsidTr="00932319">
        <w:trPr>
          <w:cantSplit/>
          <w:trHeight w:val="284"/>
        </w:trPr>
        <w:tc>
          <w:tcPr>
            <w:tcW w:w="68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B02947" w14:textId="77777777" w:rsidR="00B23A23" w:rsidRPr="0041506E" w:rsidRDefault="00B23A23" w:rsidP="0041506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1506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C8866" w14:textId="77777777" w:rsidR="00B23A23" w:rsidRPr="0041506E" w:rsidRDefault="00B23A23" w:rsidP="0041506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1506E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23A23" w:rsidRPr="0041506E" w14:paraId="1BF2CD33" w14:textId="77777777" w:rsidTr="00932319">
        <w:trPr>
          <w:cantSplit/>
          <w:trHeight w:val="284"/>
        </w:trPr>
        <w:tc>
          <w:tcPr>
            <w:tcW w:w="68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00F0D6" w14:textId="77777777" w:rsidR="00B23A23" w:rsidRPr="0041506E" w:rsidRDefault="00B23A23" w:rsidP="0041506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408DA" w14:textId="77777777" w:rsidR="00B23A23" w:rsidRPr="0041506E" w:rsidRDefault="00B23A23" w:rsidP="0041506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1506E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45522" w14:textId="77777777" w:rsidR="00B23A23" w:rsidRPr="0041506E" w:rsidRDefault="00B23A23" w:rsidP="0041506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1506E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B23A23" w:rsidRPr="0041506E" w14:paraId="28E8232F" w14:textId="77777777" w:rsidTr="00932319">
        <w:trPr>
          <w:cantSplit/>
          <w:trHeight w:val="284"/>
        </w:trPr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6DAD1" w14:textId="77777777" w:rsidR="00B23A23" w:rsidRPr="0041506E" w:rsidRDefault="00B23A23" w:rsidP="0041506E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41506E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57419" w14:textId="77777777" w:rsidR="00B23A23" w:rsidRPr="0041506E" w:rsidRDefault="00B23A23" w:rsidP="004150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1506E">
              <w:rPr>
                <w:color w:val="auto"/>
                <w:sz w:val="20"/>
                <w:szCs w:val="20"/>
              </w:rPr>
              <w:t>18h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39355" w14:textId="77777777" w:rsidR="00B23A23" w:rsidRPr="0041506E" w:rsidRDefault="00B23A23" w:rsidP="004150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1506E">
              <w:rPr>
                <w:color w:val="auto"/>
                <w:sz w:val="20"/>
                <w:szCs w:val="20"/>
              </w:rPr>
              <w:t>12h</w:t>
            </w:r>
          </w:p>
        </w:tc>
      </w:tr>
      <w:tr w:rsidR="00B23A23" w:rsidRPr="0041506E" w14:paraId="25462E5D" w14:textId="77777777" w:rsidTr="00932319">
        <w:trPr>
          <w:cantSplit/>
          <w:trHeight w:val="284"/>
        </w:trPr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A8CED" w14:textId="77777777" w:rsidR="00B23A23" w:rsidRPr="0041506E" w:rsidRDefault="00B23A23" w:rsidP="0041506E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41506E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D4B8D" w14:textId="77777777" w:rsidR="00B23A23" w:rsidRPr="0041506E" w:rsidRDefault="00B23A23" w:rsidP="004150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1506E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7FF9D" w14:textId="77777777" w:rsidR="00B23A23" w:rsidRPr="0041506E" w:rsidRDefault="00B23A23" w:rsidP="004150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1506E">
              <w:rPr>
                <w:color w:val="auto"/>
                <w:sz w:val="20"/>
                <w:szCs w:val="20"/>
              </w:rPr>
              <w:t>1h</w:t>
            </w:r>
          </w:p>
        </w:tc>
      </w:tr>
      <w:tr w:rsidR="00B23A23" w:rsidRPr="0041506E" w14:paraId="4D85C1B9" w14:textId="77777777" w:rsidTr="00932319">
        <w:trPr>
          <w:cantSplit/>
          <w:trHeight w:val="284"/>
        </w:trPr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D5F1C" w14:textId="77777777" w:rsidR="00B23A23" w:rsidRPr="0041506E" w:rsidRDefault="00B23A23" w:rsidP="0041506E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41506E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666EC" w14:textId="77777777" w:rsidR="00B23A23" w:rsidRPr="0041506E" w:rsidRDefault="00B23A23" w:rsidP="004150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1506E"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75CF3" w14:textId="1C6EDAD9" w:rsidR="00B23A23" w:rsidRPr="0041506E" w:rsidRDefault="00B23A23" w:rsidP="004150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1506E">
              <w:rPr>
                <w:color w:val="auto"/>
                <w:sz w:val="20"/>
                <w:szCs w:val="20"/>
              </w:rPr>
              <w:t>3</w:t>
            </w:r>
            <w:r w:rsidR="004E2979">
              <w:rPr>
                <w:color w:val="auto"/>
                <w:sz w:val="20"/>
                <w:szCs w:val="20"/>
              </w:rPr>
              <w:t>2</w:t>
            </w:r>
            <w:r w:rsidRPr="0041506E">
              <w:rPr>
                <w:color w:val="auto"/>
                <w:sz w:val="20"/>
                <w:szCs w:val="20"/>
              </w:rPr>
              <w:t>h</w:t>
            </w:r>
          </w:p>
        </w:tc>
      </w:tr>
      <w:tr w:rsidR="00B23A23" w:rsidRPr="0041506E" w14:paraId="33537D50" w14:textId="77777777" w:rsidTr="00932319">
        <w:trPr>
          <w:cantSplit/>
          <w:trHeight w:val="284"/>
        </w:trPr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5C255" w14:textId="77777777" w:rsidR="00B23A23" w:rsidRPr="0041506E" w:rsidRDefault="00B23A23" w:rsidP="0041506E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41506E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CEE7A" w14:textId="77777777" w:rsidR="00B23A23" w:rsidRPr="0041506E" w:rsidRDefault="00B23A23" w:rsidP="004150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1506E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58F9E" w14:textId="77777777" w:rsidR="00B23A23" w:rsidRPr="0041506E" w:rsidRDefault="00B23A23" w:rsidP="004150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1506E">
              <w:rPr>
                <w:color w:val="auto"/>
                <w:sz w:val="20"/>
                <w:szCs w:val="20"/>
              </w:rPr>
              <w:t>10h</w:t>
            </w:r>
          </w:p>
        </w:tc>
      </w:tr>
      <w:tr w:rsidR="00B23A23" w:rsidRPr="0041506E" w14:paraId="4B8C23A1" w14:textId="77777777" w:rsidTr="00932319">
        <w:trPr>
          <w:cantSplit/>
          <w:trHeight w:val="284"/>
        </w:trPr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B2288" w14:textId="77777777" w:rsidR="00B23A23" w:rsidRPr="0041506E" w:rsidRDefault="00B23A23" w:rsidP="0041506E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41506E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88549" w14:textId="77777777" w:rsidR="00B23A23" w:rsidRPr="0041506E" w:rsidRDefault="00B23A23" w:rsidP="004150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1506E">
              <w:rPr>
                <w:color w:val="auto"/>
                <w:sz w:val="20"/>
                <w:szCs w:val="20"/>
              </w:rPr>
              <w:t>21h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E1F1B" w14:textId="0166A3A6" w:rsidR="00B23A23" w:rsidRPr="0041506E" w:rsidRDefault="00B23A23" w:rsidP="004150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1506E">
              <w:rPr>
                <w:color w:val="auto"/>
                <w:sz w:val="20"/>
                <w:szCs w:val="20"/>
              </w:rPr>
              <w:t>2</w:t>
            </w:r>
            <w:r w:rsidR="004E2979">
              <w:rPr>
                <w:color w:val="auto"/>
                <w:sz w:val="20"/>
                <w:szCs w:val="20"/>
              </w:rPr>
              <w:t>5</w:t>
            </w:r>
            <w:r w:rsidRPr="0041506E">
              <w:rPr>
                <w:color w:val="auto"/>
                <w:sz w:val="20"/>
                <w:szCs w:val="20"/>
              </w:rPr>
              <w:t>h</w:t>
            </w:r>
          </w:p>
        </w:tc>
      </w:tr>
      <w:tr w:rsidR="00B23A23" w:rsidRPr="0041506E" w14:paraId="6DC3EA7F" w14:textId="77777777" w:rsidTr="00932319">
        <w:trPr>
          <w:cantSplit/>
          <w:trHeight w:val="284"/>
        </w:trPr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FA2A4" w14:textId="77777777" w:rsidR="00B23A23" w:rsidRPr="0041506E" w:rsidRDefault="00B23A23" w:rsidP="0041506E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41506E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F4E89" w14:textId="2D63B464" w:rsidR="00B23A23" w:rsidRPr="0041506E" w:rsidRDefault="00B23A23" w:rsidP="0041506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41506E">
              <w:rPr>
                <w:b/>
                <w:color w:val="auto"/>
                <w:sz w:val="20"/>
                <w:szCs w:val="20"/>
              </w:rPr>
              <w:t>80</w:t>
            </w:r>
            <w:r w:rsidR="00EE26DF" w:rsidRPr="0041506E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4B942" w14:textId="3B7EA042" w:rsidR="00B23A23" w:rsidRPr="0041506E" w:rsidRDefault="00B23A23" w:rsidP="0041506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41506E">
              <w:rPr>
                <w:b/>
                <w:color w:val="auto"/>
                <w:sz w:val="20"/>
                <w:szCs w:val="20"/>
              </w:rPr>
              <w:t>80</w:t>
            </w:r>
            <w:r w:rsidR="00EE26DF" w:rsidRPr="0041506E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B23A23" w:rsidRPr="0041506E" w14:paraId="7D28AA41" w14:textId="77777777" w:rsidTr="00932319">
        <w:trPr>
          <w:cantSplit/>
          <w:trHeight w:val="284"/>
        </w:trPr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7FBF5" w14:textId="77777777" w:rsidR="00B23A23" w:rsidRPr="0041506E" w:rsidRDefault="00B23A23" w:rsidP="0041506E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41506E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9962F" w14:textId="77777777" w:rsidR="00B23A23" w:rsidRPr="0041506E" w:rsidRDefault="00B23A23" w:rsidP="0041506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41506E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35B0D" w14:textId="77777777" w:rsidR="00B23A23" w:rsidRPr="0041506E" w:rsidRDefault="00B23A23" w:rsidP="0041506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41506E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B23A23" w:rsidRPr="0041506E" w14:paraId="6F9CEE9C" w14:textId="77777777" w:rsidTr="00932319">
        <w:trPr>
          <w:cantSplit/>
          <w:trHeight w:val="284"/>
        </w:trPr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88A15" w14:textId="77777777" w:rsidR="00B23A23" w:rsidRPr="0041506E" w:rsidRDefault="00B23A23" w:rsidP="0041506E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41506E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614E1" w14:textId="77777777" w:rsidR="00B23A23" w:rsidRPr="0041506E" w:rsidRDefault="00B23A23" w:rsidP="0041506E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41506E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BDFFD" w14:textId="77777777" w:rsidR="00B23A23" w:rsidRPr="0041506E" w:rsidRDefault="00B23A23" w:rsidP="0041506E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41506E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B23A23" w:rsidRPr="0041506E" w14:paraId="431EFBB8" w14:textId="77777777" w:rsidTr="00932319">
        <w:trPr>
          <w:cantSplit/>
          <w:trHeight w:val="284"/>
        </w:trPr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AC0B1" w14:textId="77777777" w:rsidR="00B23A23" w:rsidRPr="0041506E" w:rsidRDefault="00B23A23" w:rsidP="0041506E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41506E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F4766" w14:textId="77777777" w:rsidR="00B23A23" w:rsidRPr="0041506E" w:rsidRDefault="00B23A23" w:rsidP="0041506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41506E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31310" w14:textId="77777777" w:rsidR="00B23A23" w:rsidRPr="0041506E" w:rsidRDefault="00B23A23" w:rsidP="0041506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41506E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14:paraId="113CB66F" w14:textId="77777777" w:rsidR="006D05AB" w:rsidRPr="0041506E" w:rsidRDefault="006D05AB" w:rsidP="0041506E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41506E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F9B39" w14:textId="77777777" w:rsidR="00ED5ED3" w:rsidRDefault="00ED5ED3">
      <w:r>
        <w:separator/>
      </w:r>
    </w:p>
  </w:endnote>
  <w:endnote w:type="continuationSeparator" w:id="0">
    <w:p w14:paraId="71E41730" w14:textId="77777777" w:rsidR="00ED5ED3" w:rsidRDefault="00ED5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75C9E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2D8CD2C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5887077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800B8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6814304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6BDC7970" w14:textId="2D162C43" w:rsidR="0041506E" w:rsidRPr="0041506E" w:rsidRDefault="0041506E" w:rsidP="0041506E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41506E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41506E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41506E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4800B8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41506E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8D0F1" w14:textId="77777777" w:rsidR="00ED5ED3" w:rsidRDefault="00ED5ED3">
      <w:r>
        <w:separator/>
      </w:r>
    </w:p>
  </w:footnote>
  <w:footnote w:type="continuationSeparator" w:id="0">
    <w:p w14:paraId="39D6DB03" w14:textId="77777777" w:rsidR="00ED5ED3" w:rsidRDefault="00ED5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1F9D3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78F4215" wp14:editId="7DE70CF2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269E8B2" w14:textId="77777777" w:rsidR="00731B10" w:rsidRDefault="00932319" w:rsidP="00731B10">
    <w:pPr>
      <w:pStyle w:val="Nagwek"/>
    </w:pPr>
    <w:r>
      <w:pict w14:anchorId="23E8A0A5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2F2A18"/>
    <w:multiLevelType w:val="hybridMultilevel"/>
    <w:tmpl w:val="C7F000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951493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32019887">
    <w:abstractNumId w:val="2"/>
  </w:num>
  <w:num w:numId="3" w16cid:durableId="1699696391">
    <w:abstractNumId w:val="7"/>
  </w:num>
  <w:num w:numId="4" w16cid:durableId="1355109001">
    <w:abstractNumId w:val="11"/>
  </w:num>
  <w:num w:numId="5" w16cid:durableId="401564658">
    <w:abstractNumId w:val="0"/>
  </w:num>
  <w:num w:numId="6" w16cid:durableId="934095819">
    <w:abstractNumId w:val="14"/>
  </w:num>
  <w:num w:numId="7" w16cid:durableId="1937904771">
    <w:abstractNumId w:val="3"/>
  </w:num>
  <w:num w:numId="8" w16cid:durableId="145165667">
    <w:abstractNumId w:val="14"/>
    <w:lvlOverride w:ilvl="0">
      <w:startOverride w:val="1"/>
    </w:lvlOverride>
  </w:num>
  <w:num w:numId="9" w16cid:durableId="66999488">
    <w:abstractNumId w:val="15"/>
  </w:num>
  <w:num w:numId="10" w16cid:durableId="897980962">
    <w:abstractNumId w:val="10"/>
  </w:num>
  <w:num w:numId="11" w16cid:durableId="1363095031">
    <w:abstractNumId w:val="12"/>
  </w:num>
  <w:num w:numId="12" w16cid:durableId="1752464362">
    <w:abstractNumId w:val="1"/>
  </w:num>
  <w:num w:numId="13" w16cid:durableId="813831562">
    <w:abstractNumId w:val="6"/>
  </w:num>
  <w:num w:numId="14" w16cid:durableId="687633619">
    <w:abstractNumId w:val="13"/>
  </w:num>
  <w:num w:numId="15" w16cid:durableId="1404332779">
    <w:abstractNumId w:val="9"/>
  </w:num>
  <w:num w:numId="16" w16cid:durableId="1159467589">
    <w:abstractNumId w:val="16"/>
  </w:num>
  <w:num w:numId="17" w16cid:durableId="1545292808">
    <w:abstractNumId w:val="4"/>
  </w:num>
  <w:num w:numId="18" w16cid:durableId="1886284487">
    <w:abstractNumId w:val="18"/>
  </w:num>
  <w:num w:numId="19" w16cid:durableId="1043599199">
    <w:abstractNumId w:val="17"/>
  </w:num>
  <w:num w:numId="20" w16cid:durableId="1676229616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4705736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015B3"/>
    <w:rsid w:val="001105D3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43F43"/>
    <w:rsid w:val="00285CA1"/>
    <w:rsid w:val="00290EBA"/>
    <w:rsid w:val="00293E7C"/>
    <w:rsid w:val="002A249F"/>
    <w:rsid w:val="002A3A00"/>
    <w:rsid w:val="002B2E09"/>
    <w:rsid w:val="002D02CF"/>
    <w:rsid w:val="002D70D2"/>
    <w:rsid w:val="002E42B0"/>
    <w:rsid w:val="002E5F85"/>
    <w:rsid w:val="002F70F0"/>
    <w:rsid w:val="002F74C7"/>
    <w:rsid w:val="00307065"/>
    <w:rsid w:val="00314269"/>
    <w:rsid w:val="00316CE8"/>
    <w:rsid w:val="0033366E"/>
    <w:rsid w:val="00346EAB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1506E"/>
    <w:rsid w:val="004252DC"/>
    <w:rsid w:val="00426BA1"/>
    <w:rsid w:val="00426BFE"/>
    <w:rsid w:val="00437067"/>
    <w:rsid w:val="00442815"/>
    <w:rsid w:val="00457FDC"/>
    <w:rsid w:val="004600E4"/>
    <w:rsid w:val="004607EF"/>
    <w:rsid w:val="00476517"/>
    <w:rsid w:val="004800B8"/>
    <w:rsid w:val="004846A3"/>
    <w:rsid w:val="0048771D"/>
    <w:rsid w:val="00497319"/>
    <w:rsid w:val="004A1B60"/>
    <w:rsid w:val="004C4181"/>
    <w:rsid w:val="004C62EE"/>
    <w:rsid w:val="004D26FD"/>
    <w:rsid w:val="004D72D9"/>
    <w:rsid w:val="004E2979"/>
    <w:rsid w:val="004F2C68"/>
    <w:rsid w:val="004F2E71"/>
    <w:rsid w:val="004F33B4"/>
    <w:rsid w:val="005247A6"/>
    <w:rsid w:val="00546EAF"/>
    <w:rsid w:val="005807B4"/>
    <w:rsid w:val="00580D5F"/>
    <w:rsid w:val="00581858"/>
    <w:rsid w:val="005930A7"/>
    <w:rsid w:val="005955F9"/>
    <w:rsid w:val="005B11FF"/>
    <w:rsid w:val="005C55D0"/>
    <w:rsid w:val="005D2001"/>
    <w:rsid w:val="005F45F7"/>
    <w:rsid w:val="006022E5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D05AB"/>
    <w:rsid w:val="006E6720"/>
    <w:rsid w:val="006F055A"/>
    <w:rsid w:val="007158A9"/>
    <w:rsid w:val="00721413"/>
    <w:rsid w:val="00731B10"/>
    <w:rsid w:val="007334E2"/>
    <w:rsid w:val="0073390C"/>
    <w:rsid w:val="00741B8D"/>
    <w:rsid w:val="007461A1"/>
    <w:rsid w:val="0074678F"/>
    <w:rsid w:val="00753F39"/>
    <w:rsid w:val="00755AAB"/>
    <w:rsid w:val="007720A2"/>
    <w:rsid w:val="00776076"/>
    <w:rsid w:val="00786A38"/>
    <w:rsid w:val="00790329"/>
    <w:rsid w:val="00794F15"/>
    <w:rsid w:val="007A79F2"/>
    <w:rsid w:val="007B0FC1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02E2E"/>
    <w:rsid w:val="009146BE"/>
    <w:rsid w:val="00914E87"/>
    <w:rsid w:val="00923212"/>
    <w:rsid w:val="00931F5B"/>
    <w:rsid w:val="00932319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F1E56"/>
    <w:rsid w:val="00A02A52"/>
    <w:rsid w:val="00A02C6B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67DC7"/>
    <w:rsid w:val="00A960B5"/>
    <w:rsid w:val="00AA3B18"/>
    <w:rsid w:val="00AA4DD9"/>
    <w:rsid w:val="00AB655E"/>
    <w:rsid w:val="00AC4A7E"/>
    <w:rsid w:val="00AC5420"/>
    <w:rsid w:val="00AC57A5"/>
    <w:rsid w:val="00AD0133"/>
    <w:rsid w:val="00AE3B8A"/>
    <w:rsid w:val="00AF0B6F"/>
    <w:rsid w:val="00AF7D73"/>
    <w:rsid w:val="00B03E50"/>
    <w:rsid w:val="00B056F7"/>
    <w:rsid w:val="00B158DC"/>
    <w:rsid w:val="00B21019"/>
    <w:rsid w:val="00B23A23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037A3"/>
    <w:rsid w:val="00C10249"/>
    <w:rsid w:val="00C15B5C"/>
    <w:rsid w:val="00C33798"/>
    <w:rsid w:val="00C37C9A"/>
    <w:rsid w:val="00C41795"/>
    <w:rsid w:val="00C50308"/>
    <w:rsid w:val="00C52F26"/>
    <w:rsid w:val="00C81882"/>
    <w:rsid w:val="00C947FB"/>
    <w:rsid w:val="00CA7685"/>
    <w:rsid w:val="00CB5513"/>
    <w:rsid w:val="00CD2DB2"/>
    <w:rsid w:val="00CF0542"/>
    <w:rsid w:val="00CF1CB2"/>
    <w:rsid w:val="00CF2FBF"/>
    <w:rsid w:val="00D02A51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D608A"/>
    <w:rsid w:val="00DE190F"/>
    <w:rsid w:val="00DF5C11"/>
    <w:rsid w:val="00E16E4A"/>
    <w:rsid w:val="00E46276"/>
    <w:rsid w:val="00E65A40"/>
    <w:rsid w:val="00E74ABC"/>
    <w:rsid w:val="00E9725F"/>
    <w:rsid w:val="00E9743E"/>
    <w:rsid w:val="00EA1B88"/>
    <w:rsid w:val="00EA361C"/>
    <w:rsid w:val="00EA39FC"/>
    <w:rsid w:val="00EA3D19"/>
    <w:rsid w:val="00EB0ADA"/>
    <w:rsid w:val="00EB52B7"/>
    <w:rsid w:val="00EC15E6"/>
    <w:rsid w:val="00ED5ED3"/>
    <w:rsid w:val="00EE1335"/>
    <w:rsid w:val="00EE26DF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37FF5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  <w14:docId w14:val="56050F67"/>
  <w15:docId w15:val="{93C719FD-9986-4B6B-B706-06CD6A61E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2E2929-64C3-4D63-8F74-90ACF5F5A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1451</Words>
  <Characters>8712</Characters>
  <Application>Microsoft Office Word</Application>
  <DocSecurity>0</DocSecurity>
  <Lines>72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25</cp:revision>
  <cp:lastPrinted>2019-06-05T11:04:00Z</cp:lastPrinted>
  <dcterms:created xsi:type="dcterms:W3CDTF">2020-12-14T12:32:00Z</dcterms:created>
  <dcterms:modified xsi:type="dcterms:W3CDTF">2023-01-30T11:42:00Z</dcterms:modified>
</cp:coreProperties>
</file>