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D8" w:rsidRPr="001A0E9D" w:rsidRDefault="00F61CD8" w:rsidP="001A0E9D">
      <w:pPr>
        <w:spacing w:before="40" w:after="40" w:line="240" w:lineRule="auto"/>
        <w:rPr>
          <w:rFonts w:ascii="Tahoma" w:eastAsia="Tahoma" w:hAnsi="Tahoma" w:cs="Tahoma"/>
          <w:szCs w:val="24"/>
        </w:rPr>
      </w:pPr>
    </w:p>
    <w:p w:rsidR="00F61CD8" w:rsidRPr="001A0E9D" w:rsidRDefault="00F34E1F" w:rsidP="001A0E9D">
      <w:pPr>
        <w:spacing w:before="40" w:after="40" w:line="240" w:lineRule="auto"/>
        <w:jc w:val="center"/>
        <w:rPr>
          <w:rFonts w:ascii="Tahoma" w:eastAsia="Tahoma" w:hAnsi="Tahoma" w:cs="Tahoma"/>
          <w:b/>
          <w:smallCaps/>
          <w:sz w:val="36"/>
          <w:szCs w:val="36"/>
        </w:rPr>
      </w:pPr>
      <w:r w:rsidRPr="001A0E9D">
        <w:rPr>
          <w:rFonts w:ascii="Tahoma" w:eastAsia="Tahoma" w:hAnsi="Tahoma" w:cs="Tahoma"/>
          <w:b/>
          <w:smallCaps/>
          <w:sz w:val="36"/>
          <w:szCs w:val="36"/>
        </w:rPr>
        <w:t>karta przedmiotu</w:t>
      </w:r>
    </w:p>
    <w:p w:rsidR="00F61CD8" w:rsidRPr="001A0E9D" w:rsidRDefault="00F61CD8" w:rsidP="001A0E9D">
      <w:pPr>
        <w:spacing w:before="40" w:after="40" w:line="240" w:lineRule="auto"/>
        <w:rPr>
          <w:rFonts w:ascii="Tahoma" w:eastAsia="Tahoma" w:hAnsi="Tahoma" w:cs="Tahoma"/>
          <w:szCs w:val="24"/>
        </w:rPr>
      </w:pPr>
    </w:p>
    <w:p w:rsidR="00F61CD8" w:rsidRPr="001A0E9D" w:rsidRDefault="00F34E1F" w:rsidP="001A0E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>Podstawowe informacje o przedmiocie</w:t>
      </w:r>
    </w:p>
    <w:tbl>
      <w:tblPr>
        <w:tblStyle w:val="a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7080"/>
      </w:tblGrid>
      <w:tr w:rsidR="00F61CD8" w:rsidRPr="001A0E9D" w:rsidTr="00C4737D">
        <w:tc>
          <w:tcPr>
            <w:tcW w:w="2701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7080" w:type="dxa"/>
            <w:vAlign w:val="center"/>
          </w:tcPr>
          <w:p w:rsidR="00F61CD8" w:rsidRPr="001A0E9D" w:rsidRDefault="00C31A6E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Cyfrowe techniki audiowizualne cz.3</w:t>
            </w:r>
          </w:p>
        </w:tc>
      </w:tr>
      <w:tr w:rsidR="00F61CD8" w:rsidRPr="001A0E9D" w:rsidTr="00C4737D">
        <w:tc>
          <w:tcPr>
            <w:tcW w:w="2701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Rocznik studiów</w:t>
            </w:r>
          </w:p>
        </w:tc>
        <w:tc>
          <w:tcPr>
            <w:tcW w:w="708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2021/2022</w:t>
            </w:r>
          </w:p>
        </w:tc>
      </w:tr>
      <w:tr w:rsidR="00F61CD8" w:rsidRPr="001A0E9D" w:rsidTr="00C4737D">
        <w:tc>
          <w:tcPr>
            <w:tcW w:w="2701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Kolegium</w:t>
            </w:r>
          </w:p>
        </w:tc>
        <w:tc>
          <w:tcPr>
            <w:tcW w:w="708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Mediów i Komunikacji Społecznej</w:t>
            </w:r>
          </w:p>
        </w:tc>
      </w:tr>
      <w:tr w:rsidR="00F61CD8" w:rsidRPr="001A0E9D" w:rsidTr="00C4737D">
        <w:tc>
          <w:tcPr>
            <w:tcW w:w="2701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708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Komunikacja cyfrowa</w:t>
            </w:r>
          </w:p>
        </w:tc>
      </w:tr>
      <w:tr w:rsidR="00F61CD8" w:rsidRPr="001A0E9D" w:rsidTr="00C4737D">
        <w:tc>
          <w:tcPr>
            <w:tcW w:w="2701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Poziom kształcenia </w:t>
            </w:r>
          </w:p>
        </w:tc>
        <w:tc>
          <w:tcPr>
            <w:tcW w:w="708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Studia pierwszego stopnia</w:t>
            </w:r>
          </w:p>
        </w:tc>
      </w:tr>
      <w:tr w:rsidR="00F61CD8" w:rsidRPr="001A0E9D" w:rsidTr="00C4737D">
        <w:tc>
          <w:tcPr>
            <w:tcW w:w="2701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Profil kształcenia</w:t>
            </w:r>
          </w:p>
        </w:tc>
        <w:tc>
          <w:tcPr>
            <w:tcW w:w="708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Praktyczny</w:t>
            </w:r>
          </w:p>
        </w:tc>
      </w:tr>
      <w:tr w:rsidR="00F61CD8" w:rsidRPr="001A0E9D" w:rsidTr="00C4737D">
        <w:tc>
          <w:tcPr>
            <w:tcW w:w="2701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Specjalność</w:t>
            </w:r>
          </w:p>
        </w:tc>
        <w:tc>
          <w:tcPr>
            <w:tcW w:w="708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---</w:t>
            </w:r>
          </w:p>
        </w:tc>
      </w:tr>
      <w:tr w:rsidR="00F61CD8" w:rsidRPr="001A0E9D" w:rsidTr="00C4737D">
        <w:tc>
          <w:tcPr>
            <w:tcW w:w="2701" w:type="dxa"/>
            <w:vAlign w:val="center"/>
          </w:tcPr>
          <w:p w:rsidR="00F61CD8" w:rsidRPr="001A0E9D" w:rsidRDefault="00F34E1F" w:rsidP="00344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Osoba </w:t>
            </w:r>
            <w:r w:rsidR="00344F41">
              <w:rPr>
                <w:rFonts w:ascii="Tahoma" w:eastAsia="Tahoma" w:hAnsi="Tahoma" w:cs="Tahoma"/>
                <w:color w:val="000000"/>
                <w:sz w:val="20"/>
                <w:szCs w:val="20"/>
              </w:rPr>
              <w:t>odpowiedzialna</w:t>
            </w:r>
            <w:bookmarkStart w:id="1" w:name="_GoBack"/>
            <w:bookmarkEnd w:id="1"/>
          </w:p>
        </w:tc>
        <w:tc>
          <w:tcPr>
            <w:tcW w:w="7080" w:type="dxa"/>
            <w:vAlign w:val="center"/>
          </w:tcPr>
          <w:p w:rsidR="00F61CD8" w:rsidRPr="001A0E9D" w:rsidRDefault="009539CB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mgr Domiszewska Małgorzata</w:t>
            </w:r>
          </w:p>
        </w:tc>
      </w:tr>
    </w:tbl>
    <w:p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:rsidR="00F61CD8" w:rsidRPr="001A0E9D" w:rsidRDefault="00F34E1F" w:rsidP="001A0E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Wymagania wstępne </w:t>
      </w:r>
      <w:r w:rsidRPr="001A0E9D">
        <w:rPr>
          <w:rFonts w:ascii="Tahoma" w:eastAsia="Tahoma" w:hAnsi="Tahoma" w:cs="Tahoma"/>
          <w:color w:val="000000"/>
          <w:szCs w:val="24"/>
        </w:rPr>
        <w:t>(wynikające z następstwa przedmiotów)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F61CD8" w:rsidRPr="001A0E9D">
        <w:tc>
          <w:tcPr>
            <w:tcW w:w="9778" w:type="dxa"/>
          </w:tcPr>
          <w:p w:rsidR="00F61CD8" w:rsidRPr="001A0E9D" w:rsidRDefault="00A5208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</w:t>
            </w:r>
            <w:r w:rsidR="00AB5CBF" w:rsidRPr="001A0E9D">
              <w:rPr>
                <w:rFonts w:ascii="Tahoma" w:eastAsia="Tahoma" w:hAnsi="Tahoma" w:cs="Tahoma"/>
                <w:sz w:val="20"/>
                <w:szCs w:val="20"/>
              </w:rPr>
              <w:t>odstawy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projektowania graficznego</w:t>
            </w:r>
            <w:r w:rsidR="0077608F" w:rsidRPr="001A0E9D">
              <w:rPr>
                <w:rFonts w:ascii="Tahoma" w:eastAsia="Tahoma" w:hAnsi="Tahoma" w:cs="Tahoma"/>
                <w:sz w:val="20"/>
                <w:szCs w:val="20"/>
              </w:rPr>
              <w:t>, Cyfrowe techniki audiowizualne cz.2</w:t>
            </w:r>
          </w:p>
        </w:tc>
      </w:tr>
    </w:tbl>
    <w:p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:rsidR="00F61CD8" w:rsidRPr="001A0E9D" w:rsidRDefault="00F34E1F" w:rsidP="001A0E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>Efekty uczenia się i sposób realizacji zajęć</w:t>
      </w:r>
    </w:p>
    <w:p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:rsidR="00F61CD8" w:rsidRPr="001A0E9D" w:rsidRDefault="00F34E1F" w:rsidP="001A0E9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Cele przedmiotu</w:t>
      </w:r>
    </w:p>
    <w:tbl>
      <w:tblPr>
        <w:tblStyle w:val="a1"/>
        <w:tblW w:w="973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70"/>
        <w:gridCol w:w="8969"/>
      </w:tblGrid>
      <w:tr w:rsidR="00F61CD8" w:rsidRPr="001A0E9D" w:rsidTr="001A0E9D">
        <w:trPr>
          <w:trHeight w:val="306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1CD8" w:rsidRPr="001A0E9D" w:rsidRDefault="00F34E1F" w:rsidP="001A0E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C1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Przekazanie wiedzy o teoriach 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 xml:space="preserve">fotografii 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i możliwościac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h jej praktycznego zastosowania</w:t>
            </w:r>
          </w:p>
        </w:tc>
      </w:tr>
      <w:tr w:rsidR="00F61CD8" w:rsidRPr="001A0E9D" w:rsidTr="001A0E9D">
        <w:trPr>
          <w:trHeight w:val="239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C2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Omówienie sposobów pracy 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twórczej</w:t>
            </w:r>
          </w:p>
        </w:tc>
      </w:tr>
      <w:tr w:rsidR="00F61CD8" w:rsidRPr="001A0E9D" w:rsidTr="001A0E9D">
        <w:trPr>
          <w:trHeight w:val="261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C3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1CD8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hAnsi="Tahoma" w:cs="Tahoma"/>
                <w:sz w:val="20"/>
              </w:rPr>
              <w:t>Stymulowanie do samodzielnego wykonywania zadań praktycznych oraz rozwoju kompetencji</w:t>
            </w:r>
            <w:r w:rsidR="00323A04" w:rsidRPr="001A0E9D">
              <w:rPr>
                <w:rFonts w:ascii="Tahoma" w:hAnsi="Tahoma" w:cs="Tahoma"/>
                <w:sz w:val="20"/>
              </w:rPr>
              <w:t xml:space="preserve"> w zakresie fotografii cyfrowej</w:t>
            </w:r>
          </w:p>
        </w:tc>
      </w:tr>
      <w:tr w:rsidR="00F61CD8" w:rsidRPr="001A0E9D" w:rsidTr="001A0E9D">
        <w:trPr>
          <w:trHeight w:val="30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C4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Rozwój umiejętności ut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rwalania obrazu fotograficznego</w:t>
            </w:r>
          </w:p>
        </w:tc>
      </w:tr>
    </w:tbl>
    <w:p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Cs w:val="24"/>
        </w:rPr>
      </w:pPr>
    </w:p>
    <w:p w:rsidR="00F61CD8" w:rsidRPr="001A0E9D" w:rsidRDefault="00F34E1F" w:rsidP="001A0E9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 xml:space="preserve">Przedmiotowe efekty uczenia się, z podziałem na wiedzę, umiejętności </w:t>
      </w:r>
      <w:r w:rsidRPr="001A0E9D">
        <w:rPr>
          <w:rFonts w:ascii="Tahoma" w:eastAsia="Tahoma" w:hAnsi="Tahoma" w:cs="Tahoma"/>
          <w:b/>
          <w:color w:val="000000"/>
          <w:sz w:val="22"/>
        </w:rPr>
        <w:br/>
        <w:t>i kompetencje społeczne, wraz z odniesieniem do efektów uczenia się dla kierunku</w:t>
      </w:r>
    </w:p>
    <w:tbl>
      <w:tblPr>
        <w:tblStyle w:val="a2"/>
        <w:tblW w:w="9781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38"/>
        <w:gridCol w:w="6375"/>
        <w:gridCol w:w="2268"/>
      </w:tblGrid>
      <w:tr w:rsidR="00F61CD8" w:rsidRPr="001A0E9D" w:rsidTr="001A0E9D">
        <w:trPr>
          <w:trHeight w:val="725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Opis przedmiotowych efektów uczenia się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77608F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Odniesienie</w:t>
            </w:r>
          </w:p>
          <w:p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do efektów uczenia się</w:t>
            </w:r>
            <w:r w:rsidR="0077608F" w:rsidRPr="001A0E9D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dla kierunku</w:t>
            </w:r>
          </w:p>
        </w:tc>
      </w:tr>
      <w:tr w:rsidR="00F61CD8" w:rsidRPr="001A0E9D" w:rsidTr="001A0E9D">
        <w:trPr>
          <w:trHeight w:val="136"/>
        </w:trPr>
        <w:tc>
          <w:tcPr>
            <w:tcW w:w="9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Po zaliczeniu przedmiotu student w zakresie </w:t>
            </w: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umiejętności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potrafi</w:t>
            </w:r>
          </w:p>
        </w:tc>
      </w:tr>
      <w:tr w:rsidR="00F61CD8" w:rsidRPr="001A0E9D" w:rsidTr="001A0E9D">
        <w:trPr>
          <w:trHeight w:val="456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U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77608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o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pisać teorie dotyczące fotografii, związane z jej wymiarem praktycznym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</w:tc>
      </w:tr>
      <w:tr w:rsidR="006334AC" w:rsidRPr="001A0E9D" w:rsidTr="001A0E9D">
        <w:trPr>
          <w:trHeight w:val="560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334AC" w:rsidRPr="001A0E9D" w:rsidRDefault="006334AC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334AC" w:rsidRPr="001A0E9D" w:rsidRDefault="0077608F" w:rsidP="001A0E9D">
            <w:pPr>
              <w:pStyle w:val="wrubryce"/>
              <w:jc w:val="left"/>
              <w:rPr>
                <w:rFonts w:ascii="Tahoma" w:hAnsi="Tahoma" w:cs="Tahoma"/>
                <w:color w:val="000000"/>
                <w:lang w:val="cs-CZ"/>
              </w:rPr>
            </w:pPr>
            <w:r w:rsidRPr="001A0E9D">
              <w:rPr>
                <w:rFonts w:ascii="Tahoma" w:hAnsi="Tahoma" w:cs="Tahoma"/>
                <w:color w:val="000000"/>
                <w:lang w:val="cs-CZ"/>
              </w:rPr>
              <w:t>r</w:t>
            </w:r>
            <w:r w:rsidR="006334AC" w:rsidRPr="001A0E9D">
              <w:rPr>
                <w:rFonts w:ascii="Tahoma" w:hAnsi="Tahoma" w:cs="Tahoma"/>
                <w:color w:val="000000"/>
                <w:lang w:val="cs-CZ"/>
              </w:rPr>
              <w:t>ealizować zadania fotograficzne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  <w:p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K_U14</w:t>
            </w:r>
          </w:p>
        </w:tc>
      </w:tr>
      <w:tr w:rsidR="006334AC" w:rsidRPr="001A0E9D" w:rsidTr="001A0E9D">
        <w:trPr>
          <w:trHeight w:val="560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334AC" w:rsidRPr="001A0E9D" w:rsidRDefault="006334AC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334AC" w:rsidRPr="001A0E9D" w:rsidRDefault="006334AC" w:rsidP="001A0E9D">
            <w:pPr>
              <w:pStyle w:val="wrubryce"/>
              <w:jc w:val="left"/>
              <w:rPr>
                <w:rFonts w:ascii="Tahoma" w:hAnsi="Tahoma" w:cs="Tahoma"/>
                <w:color w:val="000000"/>
                <w:lang w:val="cs-CZ"/>
              </w:rPr>
            </w:pPr>
            <w:r w:rsidRPr="001A0E9D">
              <w:rPr>
                <w:rFonts w:ascii="Tahoma" w:hAnsi="Tahoma" w:cs="Tahoma"/>
              </w:rPr>
              <w:t>wykorzystywać aparat cyfrowy jako narzędzie rejestracji obrazu oraz edytować/</w:t>
            </w:r>
            <w:proofErr w:type="spellStart"/>
            <w:r w:rsidRPr="001A0E9D">
              <w:rPr>
                <w:rFonts w:ascii="Tahoma" w:hAnsi="Tahoma" w:cs="Tahoma"/>
              </w:rPr>
              <w:t>postprodukować</w:t>
            </w:r>
            <w:proofErr w:type="spellEnd"/>
            <w:r w:rsidRPr="001A0E9D">
              <w:rPr>
                <w:rFonts w:ascii="Tahoma" w:hAnsi="Tahoma" w:cs="Tahoma"/>
              </w:rPr>
              <w:t xml:space="preserve"> wykonane fotografie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  <w:p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K_U14</w:t>
            </w:r>
          </w:p>
        </w:tc>
      </w:tr>
    </w:tbl>
    <w:p w:rsidR="00F35B6D" w:rsidRPr="001A0E9D" w:rsidRDefault="00F35B6D" w:rsidP="001A0E9D">
      <w:pPr>
        <w:spacing w:before="40" w:after="40" w:line="240" w:lineRule="auto"/>
        <w:rPr>
          <w:rFonts w:ascii="Tahoma" w:eastAsia="Tahoma" w:hAnsi="Tahoma" w:cs="Tahoma"/>
          <w:sz w:val="20"/>
          <w:szCs w:val="20"/>
        </w:rPr>
      </w:pPr>
    </w:p>
    <w:p w:rsidR="00F61CD8" w:rsidRPr="001A0E9D" w:rsidRDefault="00F34E1F" w:rsidP="001A0E9D">
      <w:pPr>
        <w:spacing w:before="40" w:after="40" w:line="24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 w:rsidRPr="001A0E9D">
        <w:rPr>
          <w:rFonts w:ascii="Tahoma" w:eastAsia="Tahoma" w:hAnsi="Tahoma" w:cs="Tahoma"/>
          <w:b/>
          <w:sz w:val="22"/>
        </w:rPr>
        <w:t>3.3.</w:t>
      </w:r>
      <w:r w:rsidRPr="001A0E9D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F92F01" w:rsidRPr="001A0E9D">
        <w:rPr>
          <w:rFonts w:ascii="Tahoma" w:eastAsia="Tahoma" w:hAnsi="Tahoma" w:cs="Tahoma"/>
          <w:b/>
          <w:sz w:val="20"/>
          <w:szCs w:val="20"/>
        </w:rPr>
        <w:t xml:space="preserve">       </w:t>
      </w:r>
      <w:r w:rsidRPr="001A0E9D">
        <w:rPr>
          <w:rFonts w:ascii="Tahoma" w:eastAsia="Tahoma" w:hAnsi="Tahoma" w:cs="Tahoma"/>
          <w:b/>
          <w:color w:val="000000"/>
          <w:sz w:val="22"/>
        </w:rPr>
        <w:t>Formy zajęć dydaktycznych oraz wymiar godzin i punktów ECTS</w:t>
      </w:r>
    </w:p>
    <w:tbl>
      <w:tblPr>
        <w:tblStyle w:val="a3"/>
        <w:tblW w:w="9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9"/>
        <w:gridCol w:w="1215"/>
        <w:gridCol w:w="1215"/>
        <w:gridCol w:w="1215"/>
        <w:gridCol w:w="1215"/>
        <w:gridCol w:w="1215"/>
        <w:gridCol w:w="1230"/>
        <w:gridCol w:w="1230"/>
      </w:tblGrid>
      <w:tr w:rsidR="00F61CD8" w:rsidRPr="001A0E9D" w:rsidTr="001A0E9D">
        <w:trPr>
          <w:trHeight w:val="284"/>
        </w:trPr>
        <w:tc>
          <w:tcPr>
            <w:tcW w:w="9784" w:type="dxa"/>
            <w:gridSpan w:val="8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Studia stacjonarne (ST)</w:t>
            </w:r>
          </w:p>
        </w:tc>
      </w:tr>
      <w:tr w:rsidR="00F61CD8" w:rsidRPr="001A0E9D" w:rsidTr="001A0E9D">
        <w:trPr>
          <w:trHeight w:val="284"/>
        </w:trPr>
        <w:tc>
          <w:tcPr>
            <w:tcW w:w="1249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ZP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123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23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F61CD8" w:rsidRPr="001A0E9D" w:rsidTr="001A0E9D">
        <w:trPr>
          <w:trHeight w:val="284"/>
        </w:trPr>
        <w:tc>
          <w:tcPr>
            <w:tcW w:w="1249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20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14</w:t>
            </w:r>
          </w:p>
        </w:tc>
        <w:tc>
          <w:tcPr>
            <w:tcW w:w="123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3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</w:tr>
    </w:tbl>
    <w:p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rPr>
          <w:rFonts w:ascii="Tahoma" w:eastAsia="Tahoma" w:hAnsi="Tahoma" w:cs="Tahoma"/>
          <w:color w:val="000000"/>
          <w:sz w:val="20"/>
          <w:szCs w:val="20"/>
        </w:rPr>
      </w:pPr>
    </w:p>
    <w:tbl>
      <w:tblPr>
        <w:tblStyle w:val="a4"/>
        <w:tblW w:w="9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9"/>
        <w:gridCol w:w="1215"/>
        <w:gridCol w:w="1215"/>
        <w:gridCol w:w="1215"/>
        <w:gridCol w:w="1215"/>
        <w:gridCol w:w="1215"/>
        <w:gridCol w:w="1230"/>
        <w:gridCol w:w="1230"/>
      </w:tblGrid>
      <w:tr w:rsidR="00F61CD8" w:rsidRPr="001A0E9D" w:rsidTr="001A0E9D">
        <w:trPr>
          <w:trHeight w:val="284"/>
        </w:trPr>
        <w:tc>
          <w:tcPr>
            <w:tcW w:w="9784" w:type="dxa"/>
            <w:gridSpan w:val="8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Studia niestacjonarne (NST)</w:t>
            </w:r>
          </w:p>
        </w:tc>
      </w:tr>
      <w:tr w:rsidR="00F61CD8" w:rsidRPr="001A0E9D" w:rsidTr="001A0E9D">
        <w:trPr>
          <w:trHeight w:val="284"/>
        </w:trPr>
        <w:tc>
          <w:tcPr>
            <w:tcW w:w="1249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ZP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123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23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F61CD8" w:rsidRPr="001A0E9D" w:rsidTr="001A0E9D">
        <w:trPr>
          <w:trHeight w:val="284"/>
        </w:trPr>
        <w:tc>
          <w:tcPr>
            <w:tcW w:w="1249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14</w:t>
            </w:r>
          </w:p>
        </w:tc>
        <w:tc>
          <w:tcPr>
            <w:tcW w:w="1215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10</w:t>
            </w:r>
          </w:p>
        </w:tc>
        <w:tc>
          <w:tcPr>
            <w:tcW w:w="123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30" w:type="dxa"/>
            <w:vAlign w:val="center"/>
          </w:tcPr>
          <w:p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</w:tr>
    </w:tbl>
    <w:p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F61CD8" w:rsidRPr="001A0E9D" w:rsidRDefault="00F34E1F" w:rsidP="001A0E9D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Metody realizacji zajęć dydaktycznych</w:t>
      </w:r>
    </w:p>
    <w:tbl>
      <w:tblPr>
        <w:tblStyle w:val="a5"/>
        <w:tblW w:w="97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9"/>
        <w:gridCol w:w="7650"/>
      </w:tblGrid>
      <w:tr w:rsidR="00F61CD8" w:rsidRPr="001A0E9D" w:rsidTr="001A0E9D">
        <w:tc>
          <w:tcPr>
            <w:tcW w:w="2129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Formy zajęć</w:t>
            </w:r>
          </w:p>
        </w:tc>
        <w:tc>
          <w:tcPr>
            <w:tcW w:w="765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Metoda realizacji</w:t>
            </w:r>
          </w:p>
        </w:tc>
      </w:tr>
      <w:tr w:rsidR="00F61CD8" w:rsidRPr="001A0E9D" w:rsidTr="001A0E9D">
        <w:trPr>
          <w:trHeight w:val="296"/>
        </w:trPr>
        <w:tc>
          <w:tcPr>
            <w:tcW w:w="2129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Laboratorium</w:t>
            </w:r>
          </w:p>
        </w:tc>
        <w:tc>
          <w:tcPr>
            <w:tcW w:w="765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Ćwiczeniowa</w:t>
            </w:r>
          </w:p>
        </w:tc>
      </w:tr>
      <w:tr w:rsidR="00F61CD8" w:rsidRPr="001A0E9D" w:rsidTr="001A0E9D">
        <w:tc>
          <w:tcPr>
            <w:tcW w:w="2129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7650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Projektowa</w:t>
            </w:r>
          </w:p>
        </w:tc>
      </w:tr>
    </w:tbl>
    <w:p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:rsidR="00F61CD8" w:rsidRPr="001A0E9D" w:rsidRDefault="00F34E1F" w:rsidP="001A0E9D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Treści kształcenia</w:t>
      </w:r>
      <w:r w:rsidRPr="001A0E9D"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r w:rsidRPr="001A0E9D">
        <w:rPr>
          <w:rFonts w:ascii="Tahoma" w:eastAsia="Tahoma" w:hAnsi="Tahoma" w:cs="Tahoma"/>
          <w:color w:val="000000"/>
          <w:sz w:val="20"/>
          <w:szCs w:val="20"/>
        </w:rPr>
        <w:t>(oddzielnie dla każdej formy zajęć)</w:t>
      </w:r>
    </w:p>
    <w:p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12"/>
          <w:szCs w:val="12"/>
        </w:rPr>
      </w:pPr>
    </w:p>
    <w:p w:rsidR="00F61CD8" w:rsidRPr="00E80725" w:rsidRDefault="00F34E1F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2"/>
        </w:rPr>
      </w:pPr>
      <w:r w:rsidRPr="00E80725">
        <w:rPr>
          <w:rFonts w:ascii="Tahoma" w:eastAsia="Tahoma" w:hAnsi="Tahoma" w:cs="Tahoma"/>
          <w:b/>
          <w:sz w:val="22"/>
        </w:rPr>
        <w:t>Laboratorium</w:t>
      </w:r>
    </w:p>
    <w:tbl>
      <w:tblPr>
        <w:tblStyle w:val="a6"/>
        <w:tblW w:w="9772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57"/>
        <w:gridCol w:w="9015"/>
      </w:tblGrid>
      <w:tr w:rsidR="00F61CD8" w:rsidRPr="001A0E9D" w:rsidTr="001A0E9D">
        <w:trPr>
          <w:trHeight w:val="294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Treści kształcenia realizowane w ramach laboratorium</w:t>
            </w:r>
          </w:p>
        </w:tc>
      </w:tr>
      <w:tr w:rsidR="00F61CD8" w:rsidRPr="001A0E9D" w:rsidTr="001A0E9D">
        <w:trPr>
          <w:trHeight w:val="485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L1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Podstawowe pojęcia w fotografii (trójkąt ekspozycji, głębia ostrości, budowa aparatu cyfrowego), Zasady kompozycji w fotografii</w:t>
            </w:r>
          </w:p>
        </w:tc>
      </w:tr>
      <w:tr w:rsidR="00F61CD8" w:rsidRPr="001A0E9D" w:rsidTr="001A0E9D">
        <w:trPr>
          <w:trHeight w:val="496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L2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Formaty zapisu zdjęć w fotografii cyfrowej, Podstawowa obróbka zdjęć – praca z plikami RAW </w:t>
            </w:r>
            <w:r w:rsidR="00261A0D"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i jpg</w:t>
            </w:r>
          </w:p>
        </w:tc>
      </w:tr>
      <w:tr w:rsidR="00F61CD8" w:rsidRPr="001A0E9D" w:rsidTr="001A0E9D">
        <w:trPr>
          <w:trHeight w:val="222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L3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Kalibracja, profile kolorystyczne i przygotowanie zdjęć do druku</w:t>
            </w:r>
          </w:p>
        </w:tc>
      </w:tr>
      <w:tr w:rsidR="00F61CD8" w:rsidRPr="001A0E9D" w:rsidTr="001A0E9D">
        <w:trPr>
          <w:trHeight w:val="216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L4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reportażowa</w:t>
            </w:r>
          </w:p>
        </w:tc>
      </w:tr>
      <w:tr w:rsidR="00F61CD8" w:rsidRPr="001A0E9D" w:rsidTr="001A0E9D">
        <w:trPr>
          <w:trHeight w:val="210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L5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portretowa</w:t>
            </w:r>
          </w:p>
        </w:tc>
      </w:tr>
      <w:tr w:rsidR="00F61CD8" w:rsidRPr="001A0E9D" w:rsidTr="001A0E9D">
        <w:trPr>
          <w:trHeight w:val="204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L6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reklamowa</w:t>
            </w:r>
          </w:p>
        </w:tc>
      </w:tr>
    </w:tbl>
    <w:p w:rsidR="001A0E9D" w:rsidRPr="001A0E9D" w:rsidRDefault="001A0E9D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sz w:val="12"/>
          <w:szCs w:val="12"/>
        </w:rPr>
      </w:pPr>
    </w:p>
    <w:p w:rsidR="00F61CD8" w:rsidRPr="00E80725" w:rsidRDefault="00F34E1F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2"/>
        </w:rPr>
      </w:pPr>
      <w:r w:rsidRPr="00E80725">
        <w:rPr>
          <w:rFonts w:ascii="Tahoma" w:eastAsia="Tahoma" w:hAnsi="Tahoma" w:cs="Tahoma"/>
          <w:b/>
          <w:sz w:val="22"/>
        </w:rPr>
        <w:t>Projekt</w:t>
      </w:r>
    </w:p>
    <w:tbl>
      <w:tblPr>
        <w:tblStyle w:val="a7"/>
        <w:tblW w:w="9781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7"/>
        <w:gridCol w:w="9054"/>
      </w:tblGrid>
      <w:tr w:rsidR="00F61CD8" w:rsidRPr="001A0E9D" w:rsidTr="001A0E9D">
        <w:trPr>
          <w:trHeight w:val="485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Treści kształcenia realizowane w ramach projektu</w:t>
            </w:r>
          </w:p>
        </w:tc>
      </w:tr>
      <w:tr w:rsidR="00F61CD8" w:rsidRPr="001A0E9D" w:rsidTr="001A0E9D">
        <w:trPr>
          <w:trHeight w:val="592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P1</w:t>
            </w:r>
          </w:p>
        </w:tc>
        <w:tc>
          <w:tcPr>
            <w:tcW w:w="9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 zakłada wykształcenie umiejętności świadomego i profesjonalnego ustawienia parametrów związanych z wykonywaniem fotografii (ostrość, przysłona, czas, balans bieli), a także wybrania stosownego kadru.</w:t>
            </w:r>
          </w:p>
        </w:tc>
      </w:tr>
    </w:tbl>
    <w:p w:rsidR="00F34E1F" w:rsidRPr="001A0E9D" w:rsidRDefault="00F34E1F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</w:p>
    <w:p w:rsidR="001A0E9D" w:rsidRDefault="001A0E9D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br w:type="page"/>
      </w:r>
    </w:p>
    <w:p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lastRenderedPageBreak/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9"/>
        <w:gridCol w:w="3268"/>
        <w:gridCol w:w="3268"/>
      </w:tblGrid>
      <w:tr w:rsidR="006334AC" w:rsidRPr="001A0E9D" w:rsidTr="006334AC">
        <w:trPr>
          <w:trHeight w:val="167"/>
        </w:trPr>
        <w:tc>
          <w:tcPr>
            <w:tcW w:w="3269" w:type="dxa"/>
          </w:tcPr>
          <w:p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3268" w:type="dxa"/>
          </w:tcPr>
          <w:p w:rsidR="006334AC" w:rsidRPr="001A0E9D" w:rsidRDefault="006334AC" w:rsidP="001A0E9D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0E9D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8" w:type="dxa"/>
          </w:tcPr>
          <w:p w:rsidR="006334AC" w:rsidRPr="001A0E9D" w:rsidRDefault="006334AC" w:rsidP="001A0E9D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0E9D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334AC" w:rsidRPr="001A0E9D" w:rsidTr="006334AC">
        <w:trPr>
          <w:trHeight w:val="282"/>
        </w:trPr>
        <w:tc>
          <w:tcPr>
            <w:tcW w:w="3269" w:type="dxa"/>
            <w:vAlign w:val="center"/>
          </w:tcPr>
          <w:p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8" w:type="dxa"/>
            <w:vMerge w:val="restart"/>
            <w:vAlign w:val="center"/>
          </w:tcPr>
          <w:p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C1, C2, C3, C4</w:t>
            </w:r>
          </w:p>
        </w:tc>
        <w:tc>
          <w:tcPr>
            <w:tcW w:w="3268" w:type="dxa"/>
            <w:vMerge w:val="restart"/>
            <w:vAlign w:val="center"/>
          </w:tcPr>
          <w:p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L1, L2, L3, L4, L5, L6, P1</w:t>
            </w:r>
          </w:p>
        </w:tc>
      </w:tr>
      <w:tr w:rsidR="006334AC" w:rsidRPr="001A0E9D" w:rsidTr="006334AC">
        <w:trPr>
          <w:trHeight w:val="176"/>
        </w:trPr>
        <w:tc>
          <w:tcPr>
            <w:tcW w:w="3269" w:type="dxa"/>
            <w:vAlign w:val="center"/>
          </w:tcPr>
          <w:p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8" w:type="dxa"/>
            <w:vMerge/>
            <w:vAlign w:val="center"/>
          </w:tcPr>
          <w:p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8" w:type="dxa"/>
            <w:vMerge/>
            <w:vAlign w:val="center"/>
          </w:tcPr>
          <w:p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</w:tr>
      <w:tr w:rsidR="006334AC" w:rsidRPr="001A0E9D" w:rsidTr="006334AC">
        <w:trPr>
          <w:trHeight w:val="326"/>
        </w:trPr>
        <w:tc>
          <w:tcPr>
            <w:tcW w:w="3269" w:type="dxa"/>
            <w:vAlign w:val="center"/>
          </w:tcPr>
          <w:p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P_U03</w:t>
            </w:r>
          </w:p>
        </w:tc>
        <w:tc>
          <w:tcPr>
            <w:tcW w:w="3268" w:type="dxa"/>
            <w:vMerge/>
            <w:vAlign w:val="center"/>
          </w:tcPr>
          <w:p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8" w:type="dxa"/>
            <w:vMerge/>
            <w:vAlign w:val="center"/>
          </w:tcPr>
          <w:p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:rsidR="00F34E1F" w:rsidRPr="001A0E9D" w:rsidRDefault="00F34E1F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2"/>
        </w:rPr>
      </w:pPr>
    </w:p>
    <w:p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Metody weryfikacji efektów uczenia się</w:t>
      </w:r>
    </w:p>
    <w:tbl>
      <w:tblPr>
        <w:tblStyle w:val="a9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5103"/>
        <w:gridCol w:w="3260"/>
      </w:tblGrid>
      <w:tr w:rsidR="00F61CD8" w:rsidRPr="001A0E9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Efekt uczenia się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Metoda oceny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Forma zajęć, w ramach której następuje weryfikacja efektu</w:t>
            </w:r>
          </w:p>
        </w:tc>
      </w:tr>
      <w:tr w:rsidR="00F61CD8" w:rsidRPr="001A0E9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P_U01</w:t>
            </w:r>
          </w:p>
          <w:p w:rsidR="00BC6DA8" w:rsidRPr="001A0E9D" w:rsidRDefault="00BC6DA8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Zadanie praktyczne polegające na wykonaniu cyklu fotografii cyfrowych oraz ich teoretycznym ujęciu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Laboratorium</w:t>
            </w:r>
          </w:p>
        </w:tc>
      </w:tr>
      <w:tr w:rsidR="00F61CD8" w:rsidRPr="001A0E9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0E9D" w:rsidRDefault="001A0E9D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  <w:p w:rsidR="00F61CD8" w:rsidRPr="001A0E9D" w:rsidRDefault="001A0E9D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P_U03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Zadanie praktyczne polegające na stworzeniu multimedialnej formy prezentacji wykonanych przez studenta fotografii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</w:t>
            </w:r>
          </w:p>
        </w:tc>
      </w:tr>
    </w:tbl>
    <w:p w:rsidR="00F61CD8" w:rsidRPr="001A0E9D" w:rsidRDefault="00F61CD8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0"/>
          <w:szCs w:val="20"/>
        </w:rPr>
      </w:pPr>
    </w:p>
    <w:p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Kryteria oceny stopnia osiągnięcia efektów uczenia się</w:t>
      </w:r>
    </w:p>
    <w:tbl>
      <w:tblPr>
        <w:tblStyle w:val="aa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2127"/>
        <w:gridCol w:w="2126"/>
        <w:gridCol w:w="1984"/>
      </w:tblGrid>
      <w:tr w:rsidR="00F61CD8" w:rsidRPr="001A0E9D">
        <w:trPr>
          <w:trHeight w:val="397"/>
        </w:trPr>
        <w:tc>
          <w:tcPr>
            <w:tcW w:w="1418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Efekt</w:t>
            </w: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2</w:t>
            </w:r>
          </w:p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3</w:t>
            </w:r>
          </w:p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4</w:t>
            </w:r>
          </w:p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5</w:t>
            </w:r>
          </w:p>
          <w:p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</w:tr>
      <w:tr w:rsidR="00F61CD8" w:rsidRPr="001A0E9D" w:rsidTr="00BC6DA8">
        <w:trPr>
          <w:trHeight w:val="1189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BC6DA8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</w:t>
            </w:r>
            <w:r w:rsidR="00F34E1F" w:rsidRPr="001A0E9D"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Wymieniać i opisywać żadnej z teorii.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teorie dotyczące fotografii związane z jej wymiarem praktycznym.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i opisać teorie dotyczące fotografii związane z jej wymiarem praktycznym.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i szczegółowo opisać teorie dotyczące fotografii związane z jej wymiarem praktycznym.</w:t>
            </w:r>
          </w:p>
        </w:tc>
      </w:tr>
      <w:tr w:rsidR="00F61CD8" w:rsidRPr="001A0E9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</w:t>
            </w:r>
            <w:r w:rsidR="00BC6DA8" w:rsidRPr="001A0E9D">
              <w:rPr>
                <w:rFonts w:ascii="Tahoma" w:eastAsia="Tahoma" w:hAnsi="Tahoma" w:cs="Tahoma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 oraz przedstawiać motywacje wybranego sposobu utrwalania.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na wysokim poziomie artystycznym zadania praktyczne oraz przedstawiać motywacje wybranego sposobu utrwalania.</w:t>
            </w:r>
          </w:p>
        </w:tc>
      </w:tr>
      <w:tr w:rsidR="00F61CD8" w:rsidRPr="001A0E9D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</w:t>
            </w:r>
            <w:r w:rsidR="00BC6DA8" w:rsidRPr="001A0E9D"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aparatu cyfrowego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 w stopniu podstawowym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 w stopniu zaawansowanym</w:t>
            </w:r>
          </w:p>
        </w:tc>
      </w:tr>
    </w:tbl>
    <w:p w:rsidR="001A0E9D" w:rsidRDefault="001A0E9D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</w:p>
    <w:p w:rsidR="001A0E9D" w:rsidRDefault="001A0E9D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br w:type="page"/>
      </w:r>
    </w:p>
    <w:p w:rsidR="00F61CD8" w:rsidRPr="001A0E9D" w:rsidRDefault="00F92F01" w:rsidP="001A0E9D">
      <w:pPr>
        <w:spacing w:before="40" w:after="40" w:line="240" w:lineRule="auto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lastRenderedPageBreak/>
        <w:t xml:space="preserve">3.9      </w:t>
      </w:r>
      <w:r w:rsidR="00F34E1F" w:rsidRPr="001A0E9D">
        <w:rPr>
          <w:rFonts w:ascii="Tahoma" w:eastAsia="Tahoma" w:hAnsi="Tahoma" w:cs="Tahoma"/>
          <w:b/>
          <w:color w:val="000000"/>
          <w:sz w:val="22"/>
        </w:rPr>
        <w:t>Literatura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1703AC" w:rsidRPr="001A0E9D" w:rsidTr="00295ED7">
        <w:tc>
          <w:tcPr>
            <w:tcW w:w="9776" w:type="dxa"/>
          </w:tcPr>
          <w:p w:rsidR="001703AC" w:rsidRPr="001A0E9D" w:rsidRDefault="001703AC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Literatura podstawowa</w:t>
            </w:r>
          </w:p>
        </w:tc>
      </w:tr>
      <w:tr w:rsidR="001703AC" w:rsidRPr="001A0E9D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Jak czytać fotografię : lekcje mistrzów fotografii /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Ian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Jeffrey ;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przedm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. Max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Kozloff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; przekł. Jakub Jedliński. - Kraków : Towarzystwo Autorów i Wydawców Prac Naukowych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Universitas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cop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2009.</w:t>
            </w:r>
          </w:p>
        </w:tc>
      </w:tr>
      <w:tr w:rsidR="001703AC" w:rsidRPr="001A0E9D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Jaka informacja? : rzecz o percepcji fotografii dziennikarskiej / Kazimierz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Wolny-Zmorzyński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- [Kraków] : Wydawnictwo Uniwersytetu Jagiellońskiego [2010].</w:t>
            </w:r>
          </w:p>
        </w:tc>
      </w:tr>
      <w:tr w:rsidR="001703AC" w:rsidRPr="001A0E9D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Światło obrazu : uwagi o fotografii / Roland Barthes ; przeł. [z fr.] Jacek Trznadel. - Warszawa : "KR" 1996</w:t>
            </w:r>
          </w:p>
        </w:tc>
      </w:tr>
    </w:tbl>
    <w:p w:rsidR="001703AC" w:rsidRPr="001A0E9D" w:rsidRDefault="001703AC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1703AC" w:rsidRPr="001A0E9D" w:rsidTr="00295ED7">
        <w:tc>
          <w:tcPr>
            <w:tcW w:w="9776" w:type="dxa"/>
          </w:tcPr>
          <w:p w:rsidR="001703AC" w:rsidRPr="001A0E9D" w:rsidRDefault="001703AC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1703AC" w:rsidRPr="001A0E9D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Socjologia wizualna : fotografia jako metoda badawcza / Piotr Sztompka. - Warszawa : Wydawnictwo Naukowe PWN 2005.</w:t>
            </w:r>
          </w:p>
        </w:tc>
      </w:tr>
      <w:tr w:rsidR="001703AC" w:rsidRPr="001A0E9D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Antropologia obrazu : fotografia jako metoda, przedmiot i medium nauk społecznych / Krzysztof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Olechnicki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- Warszawa : "Oficyna Naukowa" 2003.</w:t>
            </w:r>
          </w:p>
        </w:tc>
      </w:tr>
    </w:tbl>
    <w:p w:rsidR="002B2F23" w:rsidRPr="001A0E9D" w:rsidRDefault="002B2F23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sz w:val="20"/>
          <w:szCs w:val="20"/>
        </w:rPr>
      </w:pPr>
    </w:p>
    <w:p w:rsidR="00F61CD8" w:rsidRPr="001A0E9D" w:rsidRDefault="00F92F01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4. </w:t>
      </w:r>
      <w:r w:rsidR="001A0E9D"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     </w:t>
      </w:r>
      <w:r w:rsidR="00F34E1F" w:rsidRPr="001A0E9D">
        <w:rPr>
          <w:rFonts w:ascii="Tahoma" w:eastAsia="Tahoma" w:hAnsi="Tahoma" w:cs="Tahoma"/>
          <w:b/>
          <w:smallCaps/>
          <w:color w:val="000000"/>
          <w:szCs w:val="24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5"/>
        <w:gridCol w:w="1915"/>
        <w:gridCol w:w="1667"/>
      </w:tblGrid>
      <w:tr w:rsidR="00575764" w:rsidRPr="001A0E9D" w:rsidTr="001A0E9D">
        <w:trPr>
          <w:cantSplit/>
          <w:trHeight w:val="284"/>
        </w:trPr>
        <w:tc>
          <w:tcPr>
            <w:tcW w:w="6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pacing w:val="-6"/>
                <w:sz w:val="20"/>
                <w:szCs w:val="20"/>
              </w:rPr>
            </w:pPr>
            <w:r w:rsidRPr="001A0E9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14h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1h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46h</w:t>
            </w:r>
          </w:p>
        </w:tc>
      </w:tr>
      <w:tr w:rsidR="00575764" w:rsidRPr="001A0E9D" w:rsidTr="001A0E9D">
        <w:trPr>
          <w:cantSplit/>
          <w:trHeight w:val="34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10h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29h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A0E9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A0E9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75764" w:rsidRPr="001A0E9D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1A0E9D" w:rsidRPr="001A0E9D" w:rsidRDefault="001A0E9D">
      <w:pPr>
        <w:tabs>
          <w:tab w:val="left" w:pos="1907"/>
        </w:tabs>
        <w:spacing w:before="40" w:after="40" w:line="240" w:lineRule="auto"/>
        <w:rPr>
          <w:rFonts w:ascii="Tahoma" w:eastAsia="Tahoma" w:hAnsi="Tahoma" w:cs="Tahoma"/>
          <w:sz w:val="20"/>
          <w:szCs w:val="20"/>
        </w:rPr>
      </w:pPr>
    </w:p>
    <w:sectPr w:rsidR="001A0E9D" w:rsidRPr="001A0E9D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59F" w:rsidRDefault="00F34E1F">
      <w:pPr>
        <w:spacing w:after="0" w:line="240" w:lineRule="auto"/>
      </w:pPr>
      <w:r>
        <w:separator/>
      </w:r>
    </w:p>
  </w:endnote>
  <w:endnote w:type="continuationSeparator" w:id="0">
    <w:p w:rsidR="0040059F" w:rsidRDefault="00F3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D8" w:rsidRDefault="00F34E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end"/>
    </w:r>
  </w:p>
  <w:p w:rsidR="00F61CD8" w:rsidRDefault="00F61C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 w:firstLine="360"/>
      <w:rPr>
        <w:color w:val="000000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627781"/>
      <w:docPartObj>
        <w:docPartGallery w:val="Page Numbers (Bottom of Page)"/>
        <w:docPartUnique/>
      </w:docPartObj>
    </w:sdtPr>
    <w:sdtEndPr/>
    <w:sdtContent>
      <w:p w:rsidR="001A0E9D" w:rsidRDefault="001A0E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F41">
          <w:rPr>
            <w:noProof/>
          </w:rPr>
          <w:t>4</w:t>
        </w:r>
        <w:r>
          <w:fldChar w:fldCharType="end"/>
        </w:r>
      </w:p>
    </w:sdtContent>
  </w:sdt>
  <w:p w:rsidR="00F61CD8" w:rsidRDefault="00F61C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Calibri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132976"/>
      <w:docPartObj>
        <w:docPartGallery w:val="Page Numbers (Bottom of Page)"/>
        <w:docPartUnique/>
      </w:docPartObj>
    </w:sdtPr>
    <w:sdtEndPr/>
    <w:sdtContent>
      <w:p w:rsidR="001A0E9D" w:rsidRDefault="001A0E9D" w:rsidP="001A0E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F4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59F" w:rsidRDefault="00F34E1F">
      <w:pPr>
        <w:spacing w:after="0" w:line="240" w:lineRule="auto"/>
      </w:pPr>
      <w:r>
        <w:separator/>
      </w:r>
    </w:p>
  </w:footnote>
  <w:footnote w:type="continuationSeparator" w:id="0">
    <w:p w:rsidR="0040059F" w:rsidRDefault="00F3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CD8" w:rsidRDefault="00F34E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Cs w:val="24"/>
      </w:rPr>
    </w:pPr>
    <w:r>
      <w:rPr>
        <w:rFonts w:ascii="Tahoma" w:eastAsia="Tahoma" w:hAnsi="Tahoma" w:cs="Tahoma"/>
        <w:noProof/>
        <w:color w:val="000000"/>
        <w:sz w:val="28"/>
        <w:szCs w:val="28"/>
        <w:lang w:eastAsia="pl-PL"/>
      </w:rPr>
      <w:drawing>
        <wp:inline distT="0" distB="0" distL="0" distR="0">
          <wp:extent cx="3102197" cy="773263"/>
          <wp:effectExtent l="0" t="0" r="0" b="0"/>
          <wp:docPr id="2" name="image1.png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okaczorowski\AppData\Local\Microsoft\Windows\INetCache\Content.Word\PL_main.png"/>
                  <pic:cNvPicPr preferRelativeResize="0"/>
                </pic:nvPicPr>
                <pic:blipFill>
                  <a:blip r:embed="rId1"/>
                  <a:srcRect t="9474" b="12632"/>
                  <a:stretch>
                    <a:fillRect/>
                  </a:stretch>
                </pic:blipFill>
                <pic:spPr>
                  <a:xfrm>
                    <a:off x="0" y="0"/>
                    <a:ext cx="3102197" cy="7732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F61CD8" w:rsidRDefault="00344F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Cs w:val="24"/>
      </w:rPr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B4E"/>
    <w:multiLevelType w:val="multilevel"/>
    <w:tmpl w:val="CD7A5562"/>
    <w:lvl w:ilvl="0">
      <w:start w:val="1"/>
      <w:numFmt w:val="decimal"/>
      <w:pStyle w:val="Wykazl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8924670"/>
    <w:multiLevelType w:val="multilevel"/>
    <w:tmpl w:val="047C56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>
    <w:nsid w:val="2C3C43BD"/>
    <w:multiLevelType w:val="multilevel"/>
    <w:tmpl w:val="EFE83D5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>
    <w:nsid w:val="2D1079CF"/>
    <w:multiLevelType w:val="multilevel"/>
    <w:tmpl w:val="D400A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4F3911D1"/>
    <w:multiLevelType w:val="multilevel"/>
    <w:tmpl w:val="C8EC98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25D595E"/>
    <w:multiLevelType w:val="multilevel"/>
    <w:tmpl w:val="7916D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61CD8"/>
    <w:rsid w:val="000472B5"/>
    <w:rsid w:val="00144A3C"/>
    <w:rsid w:val="001703AC"/>
    <w:rsid w:val="001A0E9D"/>
    <w:rsid w:val="00207821"/>
    <w:rsid w:val="00246AFF"/>
    <w:rsid w:val="00261A0D"/>
    <w:rsid w:val="002B2F23"/>
    <w:rsid w:val="00307BEE"/>
    <w:rsid w:val="00323A04"/>
    <w:rsid w:val="00326562"/>
    <w:rsid w:val="00344F41"/>
    <w:rsid w:val="0040059F"/>
    <w:rsid w:val="00510B93"/>
    <w:rsid w:val="00575764"/>
    <w:rsid w:val="006334AC"/>
    <w:rsid w:val="00751FD7"/>
    <w:rsid w:val="0077608F"/>
    <w:rsid w:val="007810C2"/>
    <w:rsid w:val="00790F16"/>
    <w:rsid w:val="0081029F"/>
    <w:rsid w:val="00920C74"/>
    <w:rsid w:val="009539CB"/>
    <w:rsid w:val="009948EA"/>
    <w:rsid w:val="00A5208F"/>
    <w:rsid w:val="00AB5CBF"/>
    <w:rsid w:val="00AE5092"/>
    <w:rsid w:val="00B77114"/>
    <w:rsid w:val="00BC6DA8"/>
    <w:rsid w:val="00C31A6E"/>
    <w:rsid w:val="00C4737D"/>
    <w:rsid w:val="00D34A2F"/>
    <w:rsid w:val="00DA14EC"/>
    <w:rsid w:val="00DD3795"/>
    <w:rsid w:val="00E80725"/>
    <w:rsid w:val="00F34E1F"/>
    <w:rsid w:val="00F35B6D"/>
    <w:rsid w:val="00F61CD8"/>
    <w:rsid w:val="00F92F01"/>
    <w:rsid w:val="00FB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rPr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4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rPr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4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XLlG5fFxu5FeWmEnKO5z1p/Xpg==">AMUW2mXyvgjPbvM1qkqHKDEgdjIVn+fuukXKoH1ccJWKXwcRFBKNonwwEmcWrKmDfoJ47FJ/MLl2SM0n85YNDXxeB3ovXc8t52Gu93xPgTwXIYbywRo6/YJJEO8GOpqj32p2L1tRQMjQ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839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WSIiZ</cp:lastModifiedBy>
  <cp:revision>35</cp:revision>
  <dcterms:created xsi:type="dcterms:W3CDTF">2020-12-08T08:36:00Z</dcterms:created>
  <dcterms:modified xsi:type="dcterms:W3CDTF">2021-07-21T10:24:00Z</dcterms:modified>
</cp:coreProperties>
</file>