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AC4826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AC4826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AC4826">
        <w:rPr>
          <w:rFonts w:ascii="Tahoma" w:hAnsi="Tahoma" w:cs="Tahoma"/>
          <w:b/>
          <w:smallCaps/>
          <w:sz w:val="36"/>
        </w:rPr>
        <w:t>karta przedmiotu</w:t>
      </w:r>
    </w:p>
    <w:p w:rsidR="0001795B" w:rsidRPr="00AC4826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AC4826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AC4826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AC4826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AC4826" w:rsidRPr="00AC4826" w:rsidTr="004846A3">
        <w:tc>
          <w:tcPr>
            <w:tcW w:w="2410" w:type="dxa"/>
            <w:vAlign w:val="center"/>
          </w:tcPr>
          <w:p w:rsidR="00DB0142" w:rsidRPr="00AC4826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AC4826" w:rsidRDefault="00AC482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Pediatria i pielęgniarstwo pediatryczne</w:t>
            </w:r>
            <w:r w:rsidR="00B42684">
              <w:rPr>
                <w:rFonts w:ascii="Tahoma" w:hAnsi="Tahoma" w:cs="Tahoma"/>
                <w:b w:val="0"/>
              </w:rPr>
              <w:t xml:space="preserve"> (część I)</w:t>
            </w:r>
          </w:p>
        </w:tc>
      </w:tr>
      <w:tr w:rsidR="00AC4826" w:rsidRPr="00AC4826" w:rsidTr="004846A3">
        <w:tc>
          <w:tcPr>
            <w:tcW w:w="2410" w:type="dxa"/>
            <w:vAlign w:val="center"/>
          </w:tcPr>
          <w:p w:rsidR="007461A1" w:rsidRPr="00AC4826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AC4826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20</w:t>
            </w:r>
            <w:r w:rsidR="00AE4D34">
              <w:rPr>
                <w:rFonts w:ascii="Tahoma" w:hAnsi="Tahoma" w:cs="Tahoma"/>
                <w:b w:val="0"/>
              </w:rPr>
              <w:t>2</w:t>
            </w:r>
            <w:r w:rsidR="00E5673C">
              <w:rPr>
                <w:rFonts w:ascii="Tahoma" w:hAnsi="Tahoma" w:cs="Tahoma"/>
                <w:b w:val="0"/>
              </w:rPr>
              <w:t>2</w:t>
            </w:r>
            <w:r w:rsidRPr="00AC4826">
              <w:rPr>
                <w:rFonts w:ascii="Tahoma" w:hAnsi="Tahoma" w:cs="Tahoma"/>
                <w:b w:val="0"/>
              </w:rPr>
              <w:t>/20</w:t>
            </w:r>
            <w:r w:rsidR="00467E93">
              <w:rPr>
                <w:rFonts w:ascii="Tahoma" w:hAnsi="Tahoma" w:cs="Tahoma"/>
                <w:b w:val="0"/>
              </w:rPr>
              <w:t>2</w:t>
            </w:r>
            <w:r w:rsidR="00E5673C">
              <w:rPr>
                <w:rFonts w:ascii="Tahoma" w:hAnsi="Tahoma" w:cs="Tahoma"/>
                <w:b w:val="0"/>
              </w:rPr>
              <w:t>3</w:t>
            </w:r>
          </w:p>
        </w:tc>
      </w:tr>
      <w:tr w:rsidR="00AC4826" w:rsidRPr="00AC4826" w:rsidTr="004846A3">
        <w:tc>
          <w:tcPr>
            <w:tcW w:w="2410" w:type="dxa"/>
            <w:vAlign w:val="center"/>
          </w:tcPr>
          <w:p w:rsidR="00DB0142" w:rsidRPr="00AC4826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AC4826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AC4826" w:rsidRPr="00AC4826" w:rsidTr="004846A3">
        <w:tc>
          <w:tcPr>
            <w:tcW w:w="2410" w:type="dxa"/>
            <w:vAlign w:val="center"/>
          </w:tcPr>
          <w:p w:rsidR="008938C7" w:rsidRPr="00AC4826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AC4826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P</w:t>
            </w:r>
            <w:r w:rsidR="002843E1" w:rsidRPr="00AC4826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AC4826" w:rsidRPr="00AC4826" w:rsidTr="004846A3">
        <w:tc>
          <w:tcPr>
            <w:tcW w:w="2410" w:type="dxa"/>
            <w:vAlign w:val="center"/>
          </w:tcPr>
          <w:p w:rsidR="008938C7" w:rsidRPr="00AC4826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AC4826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AC4826" w:rsidRPr="00AC4826" w:rsidTr="004846A3">
        <w:tc>
          <w:tcPr>
            <w:tcW w:w="2410" w:type="dxa"/>
            <w:vAlign w:val="center"/>
          </w:tcPr>
          <w:p w:rsidR="008938C7" w:rsidRPr="00AC4826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 xml:space="preserve">Profil </w:t>
            </w:r>
            <w:r w:rsidR="0035344F" w:rsidRPr="00AC4826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AC4826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AC4826" w:rsidRPr="00AC4826" w:rsidTr="004846A3">
        <w:tc>
          <w:tcPr>
            <w:tcW w:w="2410" w:type="dxa"/>
            <w:vAlign w:val="center"/>
          </w:tcPr>
          <w:p w:rsidR="00AC4826" w:rsidRPr="00073034" w:rsidRDefault="00AC4826" w:rsidP="00AC4826">
            <w:pPr>
              <w:pStyle w:val="Pytania"/>
              <w:jc w:val="left"/>
              <w:rPr>
                <w:rFonts w:ascii="Tahoma" w:hAnsi="Tahoma" w:cs="Tahoma"/>
              </w:rPr>
            </w:pPr>
            <w:r w:rsidRPr="00073034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AC4826" w:rsidRPr="00073034" w:rsidRDefault="00AC4826" w:rsidP="00AC482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73034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AC4826" w:rsidRPr="00AC4826" w:rsidTr="004846A3">
        <w:tc>
          <w:tcPr>
            <w:tcW w:w="2410" w:type="dxa"/>
            <w:vAlign w:val="center"/>
          </w:tcPr>
          <w:p w:rsidR="008938C7" w:rsidRPr="00AC4826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AC4826" w:rsidRDefault="00AC482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73034">
              <w:rPr>
                <w:rFonts w:ascii="Tahoma" w:hAnsi="Tahoma" w:cs="Tahoma"/>
                <w:b w:val="0"/>
              </w:rPr>
              <w:t xml:space="preserve">dr </w:t>
            </w:r>
            <w:r w:rsidR="00182A5B">
              <w:rPr>
                <w:rFonts w:ascii="Tahoma" w:hAnsi="Tahoma" w:cs="Tahoma"/>
                <w:b w:val="0"/>
              </w:rPr>
              <w:t xml:space="preserve">n.med. </w:t>
            </w:r>
            <w:r w:rsidRPr="00073034">
              <w:rPr>
                <w:rFonts w:ascii="Tahoma" w:hAnsi="Tahoma" w:cs="Tahoma"/>
                <w:b w:val="0"/>
              </w:rPr>
              <w:t xml:space="preserve">Artur Bijoś, </w:t>
            </w:r>
            <w:bookmarkStart w:id="0" w:name="_GoBack"/>
            <w:bookmarkEnd w:id="0"/>
            <w:r w:rsidRPr="00073034">
              <w:rPr>
                <w:rFonts w:ascii="Tahoma" w:hAnsi="Tahoma" w:cs="Tahoma"/>
                <w:b w:val="0"/>
              </w:rPr>
              <w:t xml:space="preserve">mgr Ewa </w:t>
            </w:r>
            <w:proofErr w:type="spellStart"/>
            <w:r w:rsidRPr="00073034">
              <w:rPr>
                <w:rFonts w:ascii="Tahoma" w:hAnsi="Tahoma" w:cs="Tahoma"/>
                <w:b w:val="0"/>
              </w:rPr>
              <w:t>Nieznańska</w:t>
            </w:r>
            <w:proofErr w:type="spellEnd"/>
            <w:r w:rsidR="00E77014">
              <w:rPr>
                <w:rFonts w:ascii="Tahoma" w:hAnsi="Tahoma" w:cs="Tahoma"/>
                <w:b w:val="0"/>
              </w:rPr>
              <w:t>, mgr Karolina Sitarz</w:t>
            </w:r>
          </w:p>
        </w:tc>
      </w:tr>
    </w:tbl>
    <w:p w:rsidR="0001795B" w:rsidRPr="00AC4826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637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543"/>
      </w:tblGrid>
      <w:tr w:rsidR="00AC4826" w:rsidRPr="00073034" w:rsidTr="00AC4826">
        <w:tc>
          <w:tcPr>
            <w:tcW w:w="2836" w:type="dxa"/>
            <w:vAlign w:val="center"/>
          </w:tcPr>
          <w:p w:rsidR="00AC4826" w:rsidRPr="00073034" w:rsidRDefault="00AC4826" w:rsidP="00646941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073034">
              <w:rPr>
                <w:rFonts w:ascii="Tahoma" w:hAnsi="Tahoma" w:cs="Tahoma"/>
              </w:rPr>
              <w:t>Formy zajęć</w:t>
            </w:r>
          </w:p>
        </w:tc>
        <w:tc>
          <w:tcPr>
            <w:tcW w:w="3543" w:type="dxa"/>
          </w:tcPr>
          <w:p w:rsidR="00AC4826" w:rsidRPr="00073034" w:rsidRDefault="00AC4826" w:rsidP="00646941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073034">
              <w:rPr>
                <w:rFonts w:ascii="Tahoma" w:hAnsi="Tahoma" w:cs="Tahoma"/>
              </w:rPr>
              <w:t>Forma zaliczenia</w:t>
            </w:r>
          </w:p>
        </w:tc>
      </w:tr>
      <w:tr w:rsidR="00AC4826" w:rsidRPr="00073034" w:rsidTr="00AC482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826" w:rsidRPr="00073034" w:rsidRDefault="00AC4826" w:rsidP="0064694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73034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26" w:rsidRPr="00073034" w:rsidRDefault="00AC4826" w:rsidP="0064694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73034">
              <w:rPr>
                <w:rFonts w:ascii="Tahoma" w:hAnsi="Tahoma" w:cs="Tahoma"/>
                <w:b w:val="0"/>
              </w:rPr>
              <w:t>Egzamin</w:t>
            </w:r>
          </w:p>
        </w:tc>
      </w:tr>
      <w:tr w:rsidR="004A4240" w:rsidRPr="00073034" w:rsidTr="00AC4826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240" w:rsidRPr="00073034" w:rsidRDefault="004A4240" w:rsidP="004A424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240" w:rsidRPr="00073034" w:rsidRDefault="004A4240" w:rsidP="004A424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73034">
              <w:rPr>
                <w:rFonts w:ascii="Tahoma" w:hAnsi="Tahoma" w:cs="Tahoma"/>
                <w:b w:val="0"/>
              </w:rPr>
              <w:t xml:space="preserve">Zaliczenie </w:t>
            </w:r>
            <w:r>
              <w:rPr>
                <w:rFonts w:ascii="Tahoma" w:hAnsi="Tahoma" w:cs="Tahoma"/>
                <w:b w:val="0"/>
              </w:rPr>
              <w:t>bez oceny</w:t>
            </w:r>
          </w:p>
        </w:tc>
      </w:tr>
      <w:tr w:rsidR="00AD2CA2" w:rsidRPr="00AD2CA2" w:rsidTr="00FF2D1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826" w:rsidRPr="008B2396" w:rsidRDefault="004A4240" w:rsidP="00646941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8B2396">
              <w:rPr>
                <w:rFonts w:ascii="Tahoma" w:hAnsi="Tahoma" w:cs="Tahoma"/>
                <w:b w:val="0"/>
                <w:color w:val="000000" w:themeColor="text1"/>
              </w:rPr>
              <w:t>e-Learning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4826" w:rsidRPr="008B2396" w:rsidRDefault="00770CC7" w:rsidP="00646941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FF2D1D">
              <w:rPr>
                <w:rFonts w:ascii="Tahoma" w:hAnsi="Tahoma" w:cs="Tahoma"/>
                <w:b w:val="0"/>
              </w:rPr>
              <w:t>Zaliczenie wspólne z wykładami</w:t>
            </w:r>
          </w:p>
        </w:tc>
      </w:tr>
    </w:tbl>
    <w:p w:rsidR="005D2001" w:rsidRPr="00AC4826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AC4826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AC4826">
        <w:rPr>
          <w:rFonts w:ascii="Tahoma" w:hAnsi="Tahoma" w:cs="Tahoma"/>
          <w:szCs w:val="24"/>
        </w:rPr>
        <w:t xml:space="preserve">Wymagania wstępne </w:t>
      </w:r>
      <w:r w:rsidR="00F00795" w:rsidRPr="00AC4826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AC4826" w:rsidTr="008046AE">
        <w:tc>
          <w:tcPr>
            <w:tcW w:w="9778" w:type="dxa"/>
          </w:tcPr>
          <w:p w:rsidR="004846A3" w:rsidRPr="006C3DD2" w:rsidRDefault="006C3DD2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Anatomia, Fizjologia, Patologia, Podstawy pielęgniarstwa</w:t>
            </w:r>
            <w:r w:rsidR="001C207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Pedagogika</w:t>
            </w:r>
            <w:r w:rsidR="00F60178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Choroby wewnętrzne i pielęgniarstwo internistyczne</w:t>
            </w:r>
          </w:p>
        </w:tc>
      </w:tr>
    </w:tbl>
    <w:p w:rsidR="0001795B" w:rsidRPr="00AC4826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AC4826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AC4826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C4826">
        <w:rPr>
          <w:rFonts w:ascii="Tahoma" w:hAnsi="Tahoma" w:cs="Tahoma"/>
        </w:rPr>
        <w:t xml:space="preserve">Efekty </w:t>
      </w:r>
      <w:r w:rsidR="00C41795" w:rsidRPr="00AC4826">
        <w:rPr>
          <w:rFonts w:ascii="Tahoma" w:hAnsi="Tahoma" w:cs="Tahoma"/>
        </w:rPr>
        <w:t xml:space="preserve">uczenia się </w:t>
      </w:r>
      <w:r w:rsidRPr="00AC4826">
        <w:rPr>
          <w:rFonts w:ascii="Tahoma" w:hAnsi="Tahoma" w:cs="Tahoma"/>
        </w:rPr>
        <w:t xml:space="preserve">i sposób </w:t>
      </w:r>
      <w:r w:rsidR="00B60B0B" w:rsidRPr="00AC4826">
        <w:rPr>
          <w:rFonts w:ascii="Tahoma" w:hAnsi="Tahoma" w:cs="Tahoma"/>
        </w:rPr>
        <w:t>realizacji</w:t>
      </w:r>
      <w:r w:rsidRPr="00AC4826">
        <w:rPr>
          <w:rFonts w:ascii="Tahoma" w:hAnsi="Tahoma" w:cs="Tahoma"/>
        </w:rPr>
        <w:t xml:space="preserve"> zajęć</w:t>
      </w:r>
    </w:p>
    <w:p w:rsidR="008046AE" w:rsidRPr="00AC4826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AC4826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AC4826">
        <w:rPr>
          <w:rFonts w:ascii="Tahoma" w:hAnsi="Tahoma" w:cs="Tahoma"/>
        </w:rPr>
        <w:t>Cele przedmiotu</w:t>
      </w:r>
      <w:r w:rsidR="006F7BB0">
        <w:rPr>
          <w:rFonts w:ascii="Tahoma" w:hAnsi="Tahoma" w:cs="Tahoma"/>
        </w:rPr>
        <w:t xml:space="preserve">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AC4826" w:rsidRPr="00AC4826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AC4826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Default="00BE2710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73034">
              <w:rPr>
                <w:rFonts w:ascii="Tahoma" w:hAnsi="Tahoma" w:cs="Tahoma"/>
                <w:b w:val="0"/>
              </w:rPr>
              <w:t>Zapoznanie studentów z patogenezą, zasadami</w:t>
            </w:r>
            <w:r w:rsidR="00EE2529">
              <w:rPr>
                <w:rFonts w:ascii="Tahoma" w:hAnsi="Tahoma" w:cs="Tahoma"/>
                <w:b w:val="0"/>
              </w:rPr>
              <w:t xml:space="preserve"> diagnozy,</w:t>
            </w:r>
            <w:r w:rsidRPr="00073034">
              <w:rPr>
                <w:rFonts w:ascii="Tahoma" w:hAnsi="Tahoma" w:cs="Tahoma"/>
                <w:b w:val="0"/>
              </w:rPr>
              <w:t xml:space="preserve"> leczenia i opieki w najczęściej występujących chorobach wieku rozwojowego z uwzględnieniem stanów zagrożenia życia.</w:t>
            </w:r>
          </w:p>
          <w:p w:rsidR="002123EF" w:rsidRPr="00AC4826" w:rsidRDefault="002123EF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4B7C">
              <w:rPr>
                <w:rFonts w:ascii="Tahoma" w:hAnsi="Tahoma" w:cs="Tahoma"/>
                <w:b w:val="0"/>
              </w:rPr>
              <w:t>Zapoznanie i przyswojenie wiedzy z zakresu oceny rozwoju psychofizycznego dziecka, wykonywania testów przesiewowych, realizacji opieki nad wcześniakiem i noworodkiem.</w:t>
            </w:r>
          </w:p>
        </w:tc>
      </w:tr>
    </w:tbl>
    <w:p w:rsidR="00721413" w:rsidRPr="00AC4826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AC4826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C4826">
        <w:rPr>
          <w:rFonts w:ascii="Tahoma" w:hAnsi="Tahoma" w:cs="Tahoma"/>
        </w:rPr>
        <w:t>Przedmiotowe e</w:t>
      </w:r>
      <w:r w:rsidR="008938C7" w:rsidRPr="00AC4826">
        <w:rPr>
          <w:rFonts w:ascii="Tahoma" w:hAnsi="Tahoma" w:cs="Tahoma"/>
        </w:rPr>
        <w:t xml:space="preserve">fekty </w:t>
      </w:r>
      <w:r w:rsidR="00EE3891" w:rsidRPr="00AC4826">
        <w:rPr>
          <w:rFonts w:ascii="Tahoma" w:hAnsi="Tahoma" w:cs="Tahoma"/>
        </w:rPr>
        <w:t>uczenia się</w:t>
      </w:r>
      <w:r w:rsidR="008938C7" w:rsidRPr="00AC4826">
        <w:rPr>
          <w:rFonts w:ascii="Tahoma" w:hAnsi="Tahoma" w:cs="Tahoma"/>
        </w:rPr>
        <w:t xml:space="preserve">, </w:t>
      </w:r>
      <w:r w:rsidR="00F31E7C" w:rsidRPr="00AC4826">
        <w:rPr>
          <w:rFonts w:ascii="Tahoma" w:hAnsi="Tahoma" w:cs="Tahoma"/>
        </w:rPr>
        <w:t>z podziałem na wiedzę, umiejętności i kompe</w:t>
      </w:r>
      <w:r w:rsidR="003E56F9" w:rsidRPr="00AC4826">
        <w:rPr>
          <w:rFonts w:ascii="Tahoma" w:hAnsi="Tahoma" w:cs="Tahoma"/>
        </w:rPr>
        <w:t xml:space="preserve">tencje społeczne, wraz z </w:t>
      </w:r>
      <w:r w:rsidR="00F31E7C" w:rsidRPr="00AC4826">
        <w:rPr>
          <w:rFonts w:ascii="Tahoma" w:hAnsi="Tahoma" w:cs="Tahoma"/>
        </w:rPr>
        <w:t>odniesieniem do e</w:t>
      </w:r>
      <w:r w:rsidR="00B21019" w:rsidRPr="00AC4826">
        <w:rPr>
          <w:rFonts w:ascii="Tahoma" w:hAnsi="Tahoma" w:cs="Tahoma"/>
        </w:rPr>
        <w:t xml:space="preserve">fektów </w:t>
      </w:r>
      <w:r w:rsidR="00EE3891" w:rsidRPr="00AC4826">
        <w:rPr>
          <w:rFonts w:ascii="Tahoma" w:hAnsi="Tahoma" w:cs="Tahoma"/>
        </w:rPr>
        <w:t>uczenia się</w:t>
      </w:r>
      <w:r w:rsidR="00B21019" w:rsidRPr="00AC4826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6"/>
        <w:gridCol w:w="1786"/>
      </w:tblGrid>
      <w:tr w:rsidR="00AC4826" w:rsidRPr="00AC4826" w:rsidTr="00641AE8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AC4826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Lp.</w:t>
            </w:r>
          </w:p>
        </w:tc>
        <w:tc>
          <w:tcPr>
            <w:tcW w:w="7086" w:type="dxa"/>
            <w:vAlign w:val="center"/>
          </w:tcPr>
          <w:p w:rsidR="00B21019" w:rsidRPr="00AC4826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 xml:space="preserve">Opis przedmiotowych efektów </w:t>
            </w:r>
            <w:r w:rsidR="00EE3891" w:rsidRPr="00AC4826">
              <w:rPr>
                <w:rFonts w:ascii="Tahoma" w:hAnsi="Tahoma" w:cs="Tahoma"/>
              </w:rPr>
              <w:t>uczenia się</w:t>
            </w:r>
          </w:p>
        </w:tc>
        <w:tc>
          <w:tcPr>
            <w:tcW w:w="1786" w:type="dxa"/>
            <w:vAlign w:val="center"/>
          </w:tcPr>
          <w:p w:rsidR="00B21019" w:rsidRPr="00AC4826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Odniesienie do efektów</w:t>
            </w:r>
            <w:r w:rsidR="0033577F">
              <w:rPr>
                <w:rFonts w:ascii="Tahoma" w:hAnsi="Tahoma" w:cs="Tahoma"/>
              </w:rPr>
              <w:t xml:space="preserve"> </w:t>
            </w:r>
            <w:r w:rsidR="00EE3891" w:rsidRPr="00AC4826">
              <w:rPr>
                <w:rFonts w:ascii="Tahoma" w:hAnsi="Tahoma" w:cs="Tahoma"/>
              </w:rPr>
              <w:t xml:space="preserve">uczenia się </w:t>
            </w:r>
            <w:r w:rsidRPr="00AC4826">
              <w:rPr>
                <w:rFonts w:ascii="Tahoma" w:hAnsi="Tahoma" w:cs="Tahoma"/>
              </w:rPr>
              <w:t>dla kierunku</w:t>
            </w:r>
          </w:p>
        </w:tc>
      </w:tr>
      <w:tr w:rsidR="00AC4826" w:rsidRPr="00AC4826" w:rsidTr="001E5411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AC4826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 xml:space="preserve">Po zaliczeniu przedmiotu student w zakresie </w:t>
            </w:r>
            <w:r w:rsidRPr="00AC4826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AC4826" w:rsidRPr="00AC4826" w:rsidTr="00641AE8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AC4826" w:rsidRDefault="0003191E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7086" w:type="dxa"/>
            <w:vAlign w:val="center"/>
          </w:tcPr>
          <w:p w:rsidR="00B21019" w:rsidRPr="008834BD" w:rsidRDefault="0003191E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8834BD">
              <w:rPr>
                <w:rFonts w:ascii="Tahoma" w:hAnsi="Tahoma" w:cs="Tahoma"/>
                <w:color w:val="212121"/>
                <w:shd w:val="clear" w:color="auto" w:fill="FFFFFF"/>
              </w:rPr>
              <w:t>zna i rozumie czynniki ryzyka i zagrożenia zdrowotne u pacjentów w różnym wieku;</w:t>
            </w:r>
          </w:p>
        </w:tc>
        <w:tc>
          <w:tcPr>
            <w:tcW w:w="1786" w:type="dxa"/>
            <w:vAlign w:val="center"/>
          </w:tcPr>
          <w:p w:rsidR="00B21019" w:rsidRPr="00AC4826" w:rsidRDefault="0003191E" w:rsidP="0094483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D.W1.</w:t>
            </w:r>
          </w:p>
        </w:tc>
      </w:tr>
      <w:tr w:rsidR="00AC4826" w:rsidRPr="00AC4826" w:rsidTr="00641AE8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AC4826" w:rsidRDefault="0003191E" w:rsidP="0003191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7086" w:type="dxa"/>
            <w:vAlign w:val="center"/>
          </w:tcPr>
          <w:p w:rsidR="00B21019" w:rsidRPr="008834BD" w:rsidRDefault="0003191E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8834BD">
              <w:rPr>
                <w:rFonts w:ascii="Tahoma" w:hAnsi="Tahoma" w:cs="Tahoma"/>
                <w:color w:val="212121"/>
                <w:shd w:val="clear" w:color="auto" w:fill="FFFFFF"/>
              </w:rPr>
              <w:t>zna i rozumie etiopatogenezę, objawy kliniczne, przebieg, leczenie, rokowanie i zasady opieki pielęgniarskiej nad pacjentami w wybranych chorobach;</w:t>
            </w:r>
          </w:p>
        </w:tc>
        <w:tc>
          <w:tcPr>
            <w:tcW w:w="1786" w:type="dxa"/>
            <w:vAlign w:val="center"/>
          </w:tcPr>
          <w:p w:rsidR="00B21019" w:rsidRPr="00AC4826" w:rsidRDefault="0003191E" w:rsidP="0094483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D.W2.</w:t>
            </w:r>
          </w:p>
        </w:tc>
      </w:tr>
      <w:tr w:rsidR="00AC4826" w:rsidRPr="00AC4826" w:rsidTr="00641AE8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AC4826" w:rsidRDefault="0003191E" w:rsidP="0003191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7086" w:type="dxa"/>
            <w:vAlign w:val="center"/>
          </w:tcPr>
          <w:p w:rsidR="00B21019" w:rsidRPr="008834BD" w:rsidRDefault="0003191E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8834BD">
              <w:rPr>
                <w:rFonts w:ascii="Tahoma" w:hAnsi="Tahoma" w:cs="Tahoma"/>
                <w:color w:val="212121"/>
                <w:shd w:val="clear" w:color="auto" w:fill="FFFFFF"/>
              </w:rPr>
              <w:t xml:space="preserve">zna i rozumie zasady diagnozowania i planowania opieki nad pacjentem w pielęgniarstwie internistycznym, chirurgicznym, położniczo-ginekologicznym, </w:t>
            </w:r>
            <w:r w:rsidRPr="0038710F">
              <w:rPr>
                <w:rFonts w:ascii="Tahoma" w:hAnsi="Tahoma" w:cs="Tahoma"/>
                <w:b/>
                <w:color w:val="212121"/>
                <w:shd w:val="clear" w:color="auto" w:fill="FFFFFF"/>
              </w:rPr>
              <w:t>pediatrycznym</w:t>
            </w:r>
            <w:r w:rsidRPr="008834BD">
              <w:rPr>
                <w:rFonts w:ascii="Tahoma" w:hAnsi="Tahoma" w:cs="Tahoma"/>
                <w:color w:val="212121"/>
                <w:shd w:val="clear" w:color="auto" w:fill="FFFFFF"/>
              </w:rPr>
              <w:t>, geriatrycznym, neurologicznym, psychiatrycznym, w intensywnej opiece medycznej, opiece paliatywnej, opiece długoterminowej;</w:t>
            </w:r>
          </w:p>
        </w:tc>
        <w:tc>
          <w:tcPr>
            <w:tcW w:w="1786" w:type="dxa"/>
            <w:vAlign w:val="center"/>
          </w:tcPr>
          <w:p w:rsidR="00B21019" w:rsidRPr="00AC4826" w:rsidRDefault="0003191E" w:rsidP="0094483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D.W3.</w:t>
            </w:r>
          </w:p>
        </w:tc>
      </w:tr>
      <w:tr w:rsidR="0003191E" w:rsidRPr="00AC4826" w:rsidTr="00641AE8">
        <w:trPr>
          <w:trHeight w:val="227"/>
          <w:jc w:val="center"/>
        </w:trPr>
        <w:tc>
          <w:tcPr>
            <w:tcW w:w="846" w:type="dxa"/>
            <w:vAlign w:val="center"/>
          </w:tcPr>
          <w:p w:rsidR="0003191E" w:rsidRDefault="0003191E" w:rsidP="0003191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P_W04</w:t>
            </w:r>
          </w:p>
        </w:tc>
        <w:tc>
          <w:tcPr>
            <w:tcW w:w="7086" w:type="dxa"/>
            <w:vAlign w:val="center"/>
          </w:tcPr>
          <w:p w:rsidR="0003191E" w:rsidRPr="008834BD" w:rsidRDefault="0003191E" w:rsidP="0063007E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8834BD">
              <w:rPr>
                <w:rFonts w:ascii="Tahoma" w:hAnsi="Tahoma" w:cs="Tahoma"/>
                <w:color w:val="212121"/>
                <w:shd w:val="clear" w:color="auto" w:fill="FFFFFF"/>
              </w:rPr>
              <w:t>zna i rozumie rodzaje badań diagnostycznych i zasady ich zlecania;</w:t>
            </w:r>
          </w:p>
        </w:tc>
        <w:tc>
          <w:tcPr>
            <w:tcW w:w="1786" w:type="dxa"/>
            <w:vAlign w:val="center"/>
          </w:tcPr>
          <w:p w:rsidR="0003191E" w:rsidRDefault="0003191E" w:rsidP="0094483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D.W4.</w:t>
            </w:r>
          </w:p>
        </w:tc>
      </w:tr>
      <w:tr w:rsidR="0003191E" w:rsidRPr="00AC4826" w:rsidTr="00641AE8">
        <w:trPr>
          <w:trHeight w:val="227"/>
          <w:jc w:val="center"/>
        </w:trPr>
        <w:tc>
          <w:tcPr>
            <w:tcW w:w="846" w:type="dxa"/>
            <w:vAlign w:val="center"/>
          </w:tcPr>
          <w:p w:rsidR="0003191E" w:rsidRDefault="0003191E" w:rsidP="0003191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7086" w:type="dxa"/>
            <w:vAlign w:val="center"/>
          </w:tcPr>
          <w:p w:rsidR="0003191E" w:rsidRPr="008834BD" w:rsidRDefault="00B62C2E" w:rsidP="0063007E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8834BD">
              <w:rPr>
                <w:rFonts w:ascii="Tahoma" w:hAnsi="Tahoma" w:cs="Tahoma"/>
                <w:color w:val="212121"/>
                <w:shd w:val="clear" w:color="auto" w:fill="FFFFFF"/>
              </w:rPr>
              <w:t>zna i rozumie zasady przygotowania pacjenta w różnym wieku i stanie zdrowia do badań oraz zabiegów diagnostycznych, a także zasady opieki w trakcie oraz po tych badaniach i zabiegach;</w:t>
            </w:r>
          </w:p>
        </w:tc>
        <w:tc>
          <w:tcPr>
            <w:tcW w:w="1786" w:type="dxa"/>
            <w:vAlign w:val="center"/>
          </w:tcPr>
          <w:p w:rsidR="0003191E" w:rsidRDefault="00B62C2E" w:rsidP="0094483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D.W5.</w:t>
            </w:r>
          </w:p>
        </w:tc>
      </w:tr>
      <w:tr w:rsidR="0003191E" w:rsidRPr="00AC4826" w:rsidTr="00641AE8">
        <w:trPr>
          <w:trHeight w:val="227"/>
          <w:jc w:val="center"/>
        </w:trPr>
        <w:tc>
          <w:tcPr>
            <w:tcW w:w="846" w:type="dxa"/>
            <w:vAlign w:val="center"/>
          </w:tcPr>
          <w:p w:rsidR="0003191E" w:rsidRDefault="00B62C2E" w:rsidP="0003191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P_W06</w:t>
            </w:r>
          </w:p>
        </w:tc>
        <w:tc>
          <w:tcPr>
            <w:tcW w:w="7086" w:type="dxa"/>
            <w:vAlign w:val="center"/>
          </w:tcPr>
          <w:p w:rsidR="0003191E" w:rsidRPr="008834BD" w:rsidRDefault="00B62C2E" w:rsidP="0063007E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8834BD">
              <w:rPr>
                <w:rFonts w:ascii="Tahoma" w:hAnsi="Tahoma" w:cs="Tahoma"/>
                <w:color w:val="212121"/>
                <w:shd w:val="clear" w:color="auto" w:fill="FFFFFF"/>
              </w:rPr>
              <w:t>zna i rozumie właściwości grup leków i ich działanie na układy i narządy pacjenta w różnych chorobach w zależności od wieku i stanu zdrowia, z uwzględnieniem działań niepożądanych, interakcji z innymi lekami i dróg podania;</w:t>
            </w:r>
          </w:p>
        </w:tc>
        <w:tc>
          <w:tcPr>
            <w:tcW w:w="1786" w:type="dxa"/>
            <w:vAlign w:val="center"/>
          </w:tcPr>
          <w:p w:rsidR="0003191E" w:rsidRDefault="00B62C2E" w:rsidP="0094483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D.W6.</w:t>
            </w:r>
          </w:p>
        </w:tc>
      </w:tr>
      <w:tr w:rsidR="0003191E" w:rsidRPr="00AC4826" w:rsidTr="00641AE8">
        <w:trPr>
          <w:trHeight w:val="227"/>
          <w:jc w:val="center"/>
        </w:trPr>
        <w:tc>
          <w:tcPr>
            <w:tcW w:w="846" w:type="dxa"/>
            <w:vAlign w:val="center"/>
          </w:tcPr>
          <w:p w:rsidR="0003191E" w:rsidRDefault="00B62C2E" w:rsidP="0003191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P_W07</w:t>
            </w:r>
          </w:p>
        </w:tc>
        <w:tc>
          <w:tcPr>
            <w:tcW w:w="7086" w:type="dxa"/>
            <w:vAlign w:val="center"/>
          </w:tcPr>
          <w:p w:rsidR="0003191E" w:rsidRPr="008834BD" w:rsidRDefault="00B62C2E" w:rsidP="0063007E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8834BD">
              <w:rPr>
                <w:rFonts w:ascii="Tahoma" w:hAnsi="Tahoma" w:cs="Tahoma"/>
                <w:color w:val="212121"/>
                <w:shd w:val="clear" w:color="auto" w:fill="FFFFFF"/>
              </w:rPr>
              <w:t>zna i rozumie standardy i procedury pielęgniarskie stosowane w opiece nad pacjentem w różnym wieku i stanie zdrowia;</w:t>
            </w:r>
          </w:p>
        </w:tc>
        <w:tc>
          <w:tcPr>
            <w:tcW w:w="1786" w:type="dxa"/>
            <w:vAlign w:val="center"/>
          </w:tcPr>
          <w:p w:rsidR="0003191E" w:rsidRDefault="00B62C2E" w:rsidP="0094483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D.W7.</w:t>
            </w:r>
          </w:p>
        </w:tc>
      </w:tr>
      <w:tr w:rsidR="00B62C2E" w:rsidRPr="00AC4826" w:rsidTr="00641AE8">
        <w:trPr>
          <w:trHeight w:val="227"/>
          <w:jc w:val="center"/>
        </w:trPr>
        <w:tc>
          <w:tcPr>
            <w:tcW w:w="846" w:type="dxa"/>
            <w:vAlign w:val="center"/>
          </w:tcPr>
          <w:p w:rsidR="00B62C2E" w:rsidRDefault="00B62C2E" w:rsidP="0003191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P_W08</w:t>
            </w:r>
          </w:p>
        </w:tc>
        <w:tc>
          <w:tcPr>
            <w:tcW w:w="7086" w:type="dxa"/>
            <w:vAlign w:val="center"/>
          </w:tcPr>
          <w:p w:rsidR="00B62C2E" w:rsidRPr="008834BD" w:rsidRDefault="00B62C2E" w:rsidP="00B62C2E">
            <w:pPr>
              <w:pStyle w:val="xmsonormal"/>
              <w:spacing w:after="0"/>
              <w:rPr>
                <w:rFonts w:ascii="Tahoma" w:hAnsi="Tahoma" w:cs="Tahoma"/>
                <w:color w:val="212121"/>
                <w:sz w:val="20"/>
                <w:szCs w:val="20"/>
              </w:rPr>
            </w:pPr>
            <w:r w:rsidRPr="008834BD">
              <w:rPr>
                <w:rFonts w:ascii="Tahoma" w:hAnsi="Tahoma" w:cs="Tahoma"/>
                <w:color w:val="212121"/>
                <w:sz w:val="20"/>
                <w:szCs w:val="20"/>
              </w:rPr>
              <w:t>zna i rozumie reakcje pacjenta na chorobę, przyjęcie do szpitala i hospitalizację;</w:t>
            </w:r>
          </w:p>
        </w:tc>
        <w:tc>
          <w:tcPr>
            <w:tcW w:w="1786" w:type="dxa"/>
            <w:vAlign w:val="center"/>
          </w:tcPr>
          <w:p w:rsidR="00B62C2E" w:rsidRDefault="00B62C2E" w:rsidP="0094483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D.W8.</w:t>
            </w:r>
          </w:p>
        </w:tc>
      </w:tr>
      <w:tr w:rsidR="00B62C2E" w:rsidRPr="00AC4826" w:rsidTr="00641AE8">
        <w:trPr>
          <w:trHeight w:val="227"/>
          <w:jc w:val="center"/>
        </w:trPr>
        <w:tc>
          <w:tcPr>
            <w:tcW w:w="846" w:type="dxa"/>
            <w:vAlign w:val="center"/>
          </w:tcPr>
          <w:p w:rsidR="00B62C2E" w:rsidRDefault="00B62C2E" w:rsidP="0003191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</w:t>
            </w:r>
            <w:r w:rsidR="00E95ECB">
              <w:rPr>
                <w:rFonts w:ascii="Tahoma" w:hAnsi="Tahoma" w:cs="Tahoma"/>
              </w:rPr>
              <w:t>09</w:t>
            </w:r>
          </w:p>
        </w:tc>
        <w:tc>
          <w:tcPr>
            <w:tcW w:w="7086" w:type="dxa"/>
            <w:vAlign w:val="center"/>
          </w:tcPr>
          <w:p w:rsidR="00B62C2E" w:rsidRPr="008834BD" w:rsidRDefault="00B62C2E" w:rsidP="0063007E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8834BD">
              <w:rPr>
                <w:rFonts w:ascii="Tahoma" w:hAnsi="Tahoma" w:cs="Tahoma"/>
                <w:color w:val="212121"/>
                <w:shd w:val="clear" w:color="auto" w:fill="FFFFFF"/>
              </w:rPr>
              <w:t xml:space="preserve">zna i rozumie zasady organizacji opieki specjalistycznej (geriatrycznej, intensywnej opieki medycznej, neurologicznej, psychiatrycznej, </w:t>
            </w:r>
            <w:r w:rsidRPr="0038710F">
              <w:rPr>
                <w:rFonts w:ascii="Tahoma" w:hAnsi="Tahoma" w:cs="Tahoma"/>
                <w:b/>
                <w:color w:val="212121"/>
                <w:shd w:val="clear" w:color="auto" w:fill="FFFFFF"/>
              </w:rPr>
              <w:t>pediatrycznej</w:t>
            </w:r>
            <w:r w:rsidRPr="008834BD">
              <w:rPr>
                <w:rFonts w:ascii="Tahoma" w:hAnsi="Tahoma" w:cs="Tahoma"/>
                <w:color w:val="212121"/>
                <w:shd w:val="clear" w:color="auto" w:fill="FFFFFF"/>
              </w:rPr>
              <w:t>, internistycznej, chirurgicznej, paliatywnej, długoterminowej oraz na bloku operacyjnym);</w:t>
            </w:r>
          </w:p>
        </w:tc>
        <w:tc>
          <w:tcPr>
            <w:tcW w:w="1786" w:type="dxa"/>
            <w:vAlign w:val="center"/>
          </w:tcPr>
          <w:p w:rsidR="00B62C2E" w:rsidRDefault="00B62C2E" w:rsidP="0094483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D.W10.</w:t>
            </w:r>
          </w:p>
        </w:tc>
      </w:tr>
      <w:tr w:rsidR="00B62C2E" w:rsidRPr="00AC4826" w:rsidTr="00641AE8">
        <w:trPr>
          <w:trHeight w:val="227"/>
          <w:jc w:val="center"/>
        </w:trPr>
        <w:tc>
          <w:tcPr>
            <w:tcW w:w="846" w:type="dxa"/>
            <w:vAlign w:val="center"/>
          </w:tcPr>
          <w:p w:rsidR="00B62C2E" w:rsidRDefault="00B62C2E" w:rsidP="0003191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</w:t>
            </w:r>
            <w:r w:rsidR="00E95ECB">
              <w:rPr>
                <w:rFonts w:ascii="Tahoma" w:hAnsi="Tahoma" w:cs="Tahoma"/>
              </w:rPr>
              <w:t>10</w:t>
            </w:r>
          </w:p>
        </w:tc>
        <w:tc>
          <w:tcPr>
            <w:tcW w:w="7086" w:type="dxa"/>
            <w:vAlign w:val="center"/>
          </w:tcPr>
          <w:p w:rsidR="00B62C2E" w:rsidRPr="008834BD" w:rsidRDefault="00B62C2E" w:rsidP="0063007E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8834BD">
              <w:rPr>
                <w:rFonts w:ascii="Tahoma" w:hAnsi="Tahoma" w:cs="Tahoma"/>
                <w:color w:val="212121"/>
                <w:shd w:val="clear" w:color="auto" w:fill="FFFFFF"/>
              </w:rPr>
              <w:t>zna i rozumie patofizjologię, objawy kliniczne, przebieg, leczenie i rokowanie chorób wieku rozwojowego: układu oddechowego, układu krążenia, układu nerwowego, dróg moczowych, układu pokarmowego oraz chorób endokrynologicznych, metabolicznych, alergicznych i krwi;</w:t>
            </w:r>
          </w:p>
        </w:tc>
        <w:tc>
          <w:tcPr>
            <w:tcW w:w="1786" w:type="dxa"/>
            <w:vAlign w:val="center"/>
          </w:tcPr>
          <w:p w:rsidR="00B62C2E" w:rsidRDefault="00B62C2E" w:rsidP="00944832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D.W13.</w:t>
            </w:r>
          </w:p>
        </w:tc>
      </w:tr>
      <w:tr w:rsidR="00641AE8" w:rsidRPr="00B673A9" w:rsidTr="00AF44DB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641AE8" w:rsidRPr="00B673A9" w:rsidRDefault="00641AE8" w:rsidP="00641AE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B673A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Po zaliczeniu przedmiotu student w zakresie </w:t>
            </w:r>
            <w:r w:rsidRPr="00B673A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pl-PL"/>
              </w:rPr>
              <w:t>KOMPETENCJI SPOŁECZNYCH</w:t>
            </w:r>
          </w:p>
        </w:tc>
      </w:tr>
      <w:tr w:rsidR="00BF30EA" w:rsidRPr="00BF30EA" w:rsidTr="00AF44DB">
        <w:trPr>
          <w:trHeight w:val="227"/>
          <w:jc w:val="center"/>
        </w:trPr>
        <w:tc>
          <w:tcPr>
            <w:tcW w:w="846" w:type="dxa"/>
            <w:vAlign w:val="center"/>
          </w:tcPr>
          <w:p w:rsidR="00641AE8" w:rsidRPr="00BF30EA" w:rsidRDefault="00641AE8" w:rsidP="00641AE8">
            <w:pPr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F30E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</w:t>
            </w:r>
            <w:r w:rsidR="0033577F" w:rsidRPr="00BF30E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086" w:type="dxa"/>
            <w:vAlign w:val="center"/>
          </w:tcPr>
          <w:p w:rsidR="00641AE8" w:rsidRPr="00BF30EA" w:rsidRDefault="00641AE8" w:rsidP="00641AE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F30E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6" w:type="dxa"/>
            <w:vAlign w:val="center"/>
          </w:tcPr>
          <w:p w:rsidR="00641AE8" w:rsidRPr="00BF30EA" w:rsidRDefault="00641AE8" w:rsidP="00641A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F30E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K7.</w:t>
            </w:r>
          </w:p>
        </w:tc>
      </w:tr>
    </w:tbl>
    <w:p w:rsidR="006754E3" w:rsidRDefault="006754E3" w:rsidP="006754E3">
      <w:pPr>
        <w:pStyle w:val="Podpunkty"/>
        <w:ind w:left="0"/>
        <w:rPr>
          <w:rFonts w:ascii="Tahoma" w:hAnsi="Tahoma" w:cs="Tahoma"/>
        </w:rPr>
      </w:pPr>
    </w:p>
    <w:p w:rsidR="0035344F" w:rsidRPr="00AC482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C4826">
        <w:rPr>
          <w:rFonts w:ascii="Tahoma" w:hAnsi="Tahoma" w:cs="Tahoma"/>
        </w:rPr>
        <w:t xml:space="preserve">Formy zajęć dydaktycznych </w:t>
      </w:r>
      <w:r w:rsidR="004D72D9" w:rsidRPr="00AC4826">
        <w:rPr>
          <w:rFonts w:ascii="Tahoma" w:hAnsi="Tahoma" w:cs="Tahoma"/>
        </w:rPr>
        <w:t>oraz</w:t>
      </w:r>
      <w:r w:rsidRPr="00AC4826">
        <w:rPr>
          <w:rFonts w:ascii="Tahoma" w:hAnsi="Tahoma" w:cs="Tahoma"/>
        </w:rPr>
        <w:t xml:space="preserve"> wymiar </w:t>
      </w:r>
      <w:r w:rsidR="004D72D9" w:rsidRPr="00AC4826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42"/>
        <w:gridCol w:w="1134"/>
        <w:gridCol w:w="1134"/>
        <w:gridCol w:w="1276"/>
        <w:gridCol w:w="1276"/>
        <w:gridCol w:w="1134"/>
        <w:gridCol w:w="1359"/>
        <w:gridCol w:w="1223"/>
      </w:tblGrid>
      <w:tr w:rsidR="00AC4826" w:rsidRPr="00AC4826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AC4826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Studia stacjonarne (ST)</w:t>
            </w:r>
          </w:p>
        </w:tc>
      </w:tr>
      <w:tr w:rsidR="009C314B" w:rsidRPr="00AC4826" w:rsidTr="009C314B">
        <w:trPr>
          <w:trHeight w:val="284"/>
        </w:trPr>
        <w:tc>
          <w:tcPr>
            <w:tcW w:w="1242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W</w:t>
            </w:r>
          </w:p>
        </w:tc>
        <w:tc>
          <w:tcPr>
            <w:tcW w:w="1134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C4826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</w:t>
            </w:r>
            <w:r w:rsidR="00AD2CA2">
              <w:rPr>
                <w:rFonts w:ascii="Tahoma" w:hAnsi="Tahoma" w:cs="Tahoma"/>
              </w:rPr>
              <w:t>K</w:t>
            </w:r>
          </w:p>
        </w:tc>
        <w:tc>
          <w:tcPr>
            <w:tcW w:w="1276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34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ZP</w:t>
            </w:r>
          </w:p>
        </w:tc>
        <w:tc>
          <w:tcPr>
            <w:tcW w:w="1359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ECTS</w:t>
            </w:r>
          </w:p>
        </w:tc>
      </w:tr>
      <w:tr w:rsidR="009C314B" w:rsidRPr="00AC4826" w:rsidTr="009C314B">
        <w:trPr>
          <w:trHeight w:val="284"/>
        </w:trPr>
        <w:tc>
          <w:tcPr>
            <w:tcW w:w="1242" w:type="dxa"/>
            <w:vAlign w:val="center"/>
          </w:tcPr>
          <w:p w:rsidR="009C314B" w:rsidRPr="00AC4826" w:rsidRDefault="00E3292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20+20</w:t>
            </w:r>
          </w:p>
        </w:tc>
        <w:tc>
          <w:tcPr>
            <w:tcW w:w="1134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25</w:t>
            </w:r>
          </w:p>
        </w:tc>
        <w:tc>
          <w:tcPr>
            <w:tcW w:w="1276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25</w:t>
            </w:r>
          </w:p>
        </w:tc>
        <w:tc>
          <w:tcPr>
            <w:tcW w:w="1134" w:type="dxa"/>
            <w:vAlign w:val="center"/>
          </w:tcPr>
          <w:p w:rsidR="009C314B" w:rsidRPr="00AC4826" w:rsidRDefault="002D322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359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9C314B" w:rsidRPr="00AC4826" w:rsidRDefault="002D322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8938C7" w:rsidRPr="00AC4826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AC4826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C4826">
        <w:rPr>
          <w:rFonts w:ascii="Tahoma" w:hAnsi="Tahoma" w:cs="Tahoma"/>
        </w:rPr>
        <w:t>Metody realizacji zajęć</w:t>
      </w:r>
      <w:r w:rsidR="006A46E0" w:rsidRPr="00AC4826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AC4826" w:rsidRPr="00AC4826" w:rsidTr="00814C3C">
        <w:tc>
          <w:tcPr>
            <w:tcW w:w="2127" w:type="dxa"/>
            <w:vAlign w:val="center"/>
          </w:tcPr>
          <w:p w:rsidR="006A46E0" w:rsidRPr="00AC4826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AC4826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Metoda realizacji</w:t>
            </w:r>
          </w:p>
        </w:tc>
      </w:tr>
      <w:tr w:rsidR="00AC4826" w:rsidRPr="00AC4826" w:rsidTr="00814C3C">
        <w:tc>
          <w:tcPr>
            <w:tcW w:w="2127" w:type="dxa"/>
            <w:vAlign w:val="center"/>
          </w:tcPr>
          <w:p w:rsidR="006A46E0" w:rsidRPr="00AC4826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AC4826" w:rsidRDefault="00274D11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80B7F">
              <w:rPr>
                <w:rFonts w:ascii="Tahoma" w:hAnsi="Tahoma" w:cs="Tahoma"/>
                <w:b w:val="0"/>
              </w:rPr>
              <w:t xml:space="preserve">ykład </w:t>
            </w:r>
            <w:proofErr w:type="spellStart"/>
            <w:r w:rsidR="00E80B7F">
              <w:rPr>
                <w:rFonts w:ascii="Tahoma" w:hAnsi="Tahoma" w:cs="Tahoma"/>
                <w:b w:val="0"/>
              </w:rPr>
              <w:t>informacyjno</w:t>
            </w:r>
            <w:proofErr w:type="spellEnd"/>
            <w:r w:rsidR="00E80B7F">
              <w:rPr>
                <w:rFonts w:ascii="Tahoma" w:hAnsi="Tahoma" w:cs="Tahoma"/>
                <w:b w:val="0"/>
              </w:rPr>
              <w:t xml:space="preserve"> - problemowy</w:t>
            </w:r>
          </w:p>
        </w:tc>
      </w:tr>
      <w:tr w:rsidR="00AD2CA2" w:rsidRPr="00AC4826" w:rsidTr="00814C3C">
        <w:tc>
          <w:tcPr>
            <w:tcW w:w="2127" w:type="dxa"/>
            <w:vAlign w:val="center"/>
          </w:tcPr>
          <w:p w:rsidR="00AD2CA2" w:rsidRPr="00AC4826" w:rsidRDefault="00AD2CA2" w:rsidP="00AD2CA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:rsidR="00AF44DB" w:rsidRPr="00AC4826" w:rsidRDefault="00AF44DB" w:rsidP="00AD2CA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771FB7">
              <w:rPr>
                <w:rFonts w:ascii="Tahoma" w:hAnsi="Tahoma" w:cs="Tahoma"/>
                <w:b w:val="0"/>
              </w:rPr>
              <w:t>amodzielne zgłębienie zagadnień zgodnych z nauczanym przedmiotem, w oparciu o literaturę przedmiotu, analizę artykułów naukowych i innych źródeł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85EC1">
              <w:rPr>
                <w:rFonts w:ascii="Tahoma" w:hAnsi="Tahoma" w:cs="Tahoma"/>
                <w:b w:val="0"/>
              </w:rPr>
              <w:t>w zakresie wskazanym przez prowadzącego, zgodnych z przedmiotowymi efektami uczenia się. Samokształcenie będzie realizowane także metodą projektową (praca pisemna)</w:t>
            </w:r>
            <w:r w:rsidR="00A37A0C"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485EC1">
              <w:rPr>
                <w:rFonts w:ascii="Tahoma" w:hAnsi="Tahoma" w:cs="Tahoma"/>
                <w:b w:val="0"/>
              </w:rPr>
              <w:t>.</w:t>
            </w:r>
          </w:p>
        </w:tc>
      </w:tr>
      <w:tr w:rsidR="00AC4826" w:rsidRPr="00AC4826" w:rsidTr="00646941">
        <w:tc>
          <w:tcPr>
            <w:tcW w:w="2127" w:type="dxa"/>
            <w:vAlign w:val="center"/>
          </w:tcPr>
          <w:p w:rsidR="00D53022" w:rsidRPr="00AC4826" w:rsidRDefault="00AD2CA2" w:rsidP="0064694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e-Learni</w:t>
            </w:r>
            <w:r w:rsidR="009178C4">
              <w:rPr>
                <w:rFonts w:ascii="Tahoma" w:hAnsi="Tahoma" w:cs="Tahoma"/>
                <w:b w:val="0"/>
              </w:rPr>
              <w:t>n</w:t>
            </w:r>
            <w:r>
              <w:rPr>
                <w:rFonts w:ascii="Tahoma" w:hAnsi="Tahoma" w:cs="Tahoma"/>
                <w:b w:val="0"/>
              </w:rPr>
              <w:t>g</w:t>
            </w:r>
          </w:p>
        </w:tc>
        <w:tc>
          <w:tcPr>
            <w:tcW w:w="7654" w:type="dxa"/>
            <w:vAlign w:val="center"/>
          </w:tcPr>
          <w:p w:rsidR="00D53022" w:rsidRPr="00F14C99" w:rsidRDefault="00770CC7" w:rsidP="0064694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FF0000"/>
              </w:rPr>
            </w:pPr>
            <w:r w:rsidRPr="007C5899">
              <w:rPr>
                <w:rFonts w:ascii="Tahoma" w:hAnsi="Tahoma" w:cs="Tahoma"/>
                <w:b w:val="0"/>
                <w:bCs/>
              </w:rPr>
              <w:t xml:space="preserve">Tekst programowany. Samodzielne studiowanie przygotowanych modułów e-learningu (praca z tekstem, zadania, quizy, studium przypadku, </w:t>
            </w:r>
            <w:proofErr w:type="spellStart"/>
            <w:r w:rsidRPr="007C5899">
              <w:rPr>
                <w:rFonts w:ascii="Tahoma" w:hAnsi="Tahoma" w:cs="Tahoma"/>
                <w:b w:val="0"/>
                <w:bCs/>
              </w:rPr>
              <w:t>pre</w:t>
            </w:r>
            <w:proofErr w:type="spellEnd"/>
            <w:r w:rsidRPr="007C5899">
              <w:rPr>
                <w:rFonts w:ascii="Tahoma" w:hAnsi="Tahoma" w:cs="Tahoma"/>
                <w:b w:val="0"/>
                <w:bCs/>
              </w:rPr>
              <w:t xml:space="preserve"> i </w:t>
            </w:r>
            <w:proofErr w:type="spellStart"/>
            <w:r w:rsidRPr="007C5899">
              <w:rPr>
                <w:rFonts w:ascii="Tahoma" w:hAnsi="Tahoma" w:cs="Tahoma"/>
                <w:b w:val="0"/>
                <w:bCs/>
              </w:rPr>
              <w:t>posttesty</w:t>
            </w:r>
            <w:proofErr w:type="spellEnd"/>
            <w:r w:rsidRPr="007C5899">
              <w:rPr>
                <w:rFonts w:ascii="Tahoma" w:hAnsi="Tahoma" w:cs="Tahoma"/>
                <w:b w:val="0"/>
                <w:bCs/>
              </w:rPr>
              <w:t>).</w:t>
            </w:r>
          </w:p>
        </w:tc>
      </w:tr>
    </w:tbl>
    <w:p w:rsidR="000C41C8" w:rsidRPr="00AC4826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AC482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C4826">
        <w:rPr>
          <w:rFonts w:ascii="Tahoma" w:hAnsi="Tahoma" w:cs="Tahoma"/>
        </w:rPr>
        <w:t xml:space="preserve">Treści kształcenia </w:t>
      </w:r>
      <w:r w:rsidRPr="00AC4826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AC4826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AC4826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38710F">
        <w:rPr>
          <w:rFonts w:ascii="Tahoma" w:hAnsi="Tahoma" w:cs="Tahoma"/>
          <w:smallCaps/>
        </w:rPr>
        <w:t>W</w:t>
      </w:r>
      <w:r w:rsidR="008938C7" w:rsidRPr="0038710F">
        <w:rPr>
          <w:rFonts w:ascii="Tahoma" w:hAnsi="Tahoma" w:cs="Tahoma"/>
          <w:smallCaps/>
        </w:rPr>
        <w:t>ykład</w:t>
      </w:r>
      <w:r w:rsidR="007C611C" w:rsidRPr="0038710F">
        <w:rPr>
          <w:rFonts w:ascii="Tahoma" w:hAnsi="Tahoma" w:cs="Tahoma"/>
          <w:smallCaps/>
        </w:rPr>
        <w:t xml:space="preserve"> - pediatria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AC4826" w:rsidRPr="00AC4826" w:rsidTr="0017718C">
        <w:trPr>
          <w:cantSplit/>
          <w:trHeight w:val="281"/>
        </w:trPr>
        <w:tc>
          <w:tcPr>
            <w:tcW w:w="709" w:type="dxa"/>
            <w:vAlign w:val="center"/>
          </w:tcPr>
          <w:p w:rsidR="009146BE" w:rsidRPr="00AC4826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:rsidR="009146BE" w:rsidRPr="00AC4826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AC4826" w:rsidRPr="00AC4826" w:rsidTr="0017718C">
        <w:tc>
          <w:tcPr>
            <w:tcW w:w="709" w:type="dxa"/>
            <w:vAlign w:val="center"/>
          </w:tcPr>
          <w:p w:rsidR="009146BE" w:rsidRPr="00AC4826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K</w:t>
            </w:r>
            <w:r w:rsidRPr="00AC4826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072" w:type="dxa"/>
            <w:vAlign w:val="center"/>
          </w:tcPr>
          <w:p w:rsidR="009146BE" w:rsidRPr="007C611C" w:rsidRDefault="007C611C" w:rsidP="00743FC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611C">
              <w:rPr>
                <w:rFonts w:ascii="Tahoma" w:hAnsi="Tahoma" w:cs="Tahoma"/>
                <w:b w:val="0"/>
              </w:rPr>
              <w:t>Podstawy auksologii i charakterystyka poszczególnych okresów rozwojowych dziecka.</w:t>
            </w:r>
            <w:r w:rsidR="00E5673C">
              <w:rPr>
                <w:rFonts w:ascii="Tahoma" w:hAnsi="Tahoma" w:cs="Tahoma"/>
                <w:b w:val="0"/>
              </w:rPr>
              <w:t xml:space="preserve"> </w:t>
            </w:r>
            <w:r w:rsidR="00743FC3">
              <w:rPr>
                <w:rFonts w:ascii="Tahoma" w:hAnsi="Tahoma" w:cs="Tahoma"/>
                <w:b w:val="0"/>
              </w:rPr>
              <w:t xml:space="preserve">Odrębności anatomiczne i czynnościowe wieku dziecięcego.  </w:t>
            </w:r>
          </w:p>
        </w:tc>
      </w:tr>
      <w:tr w:rsidR="007C611C" w:rsidRPr="00AC4826" w:rsidTr="0017718C">
        <w:tc>
          <w:tcPr>
            <w:tcW w:w="709" w:type="dxa"/>
            <w:vAlign w:val="center"/>
          </w:tcPr>
          <w:p w:rsidR="007C611C" w:rsidRPr="0038710F" w:rsidRDefault="007C611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8710F"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K</w:t>
            </w:r>
            <w:r w:rsidRPr="0038710F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072" w:type="dxa"/>
            <w:vAlign w:val="center"/>
          </w:tcPr>
          <w:p w:rsidR="00C57D2E" w:rsidRPr="0038710F" w:rsidRDefault="00C57D2E" w:rsidP="00743FC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8710F">
              <w:rPr>
                <w:rFonts w:ascii="Tahoma" w:hAnsi="Tahoma" w:cs="Tahoma"/>
                <w:b w:val="0"/>
              </w:rPr>
              <w:t xml:space="preserve">Zależności między długością trwania ciąży a rozwojem płodu. Skala </w:t>
            </w:r>
            <w:proofErr w:type="spellStart"/>
            <w:r w:rsidRPr="0038710F">
              <w:rPr>
                <w:rFonts w:ascii="Tahoma" w:hAnsi="Tahoma" w:cs="Tahoma"/>
                <w:b w:val="0"/>
              </w:rPr>
              <w:t>Apgar</w:t>
            </w:r>
            <w:proofErr w:type="spellEnd"/>
            <w:r w:rsidRPr="0038710F">
              <w:rPr>
                <w:rFonts w:ascii="Tahoma" w:hAnsi="Tahoma" w:cs="Tahoma"/>
                <w:b w:val="0"/>
              </w:rPr>
              <w:t>.</w:t>
            </w:r>
          </w:p>
          <w:p w:rsidR="007C611C" w:rsidRPr="00073034" w:rsidRDefault="00743FC3" w:rsidP="00743FC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8710F">
              <w:rPr>
                <w:rFonts w:ascii="Tahoma" w:hAnsi="Tahoma" w:cs="Tahoma"/>
                <w:b w:val="0"/>
              </w:rPr>
              <w:t>Patofizjologia okresu noworodkowego:</w:t>
            </w:r>
            <w:r w:rsidR="002D24C6">
              <w:rPr>
                <w:rFonts w:ascii="Tahoma" w:hAnsi="Tahoma" w:cs="Tahoma"/>
                <w:b w:val="0"/>
              </w:rPr>
              <w:t xml:space="preserve"> </w:t>
            </w:r>
            <w:r w:rsidR="00646941" w:rsidRPr="0038710F">
              <w:rPr>
                <w:rFonts w:ascii="Tahoma" w:hAnsi="Tahoma" w:cs="Tahoma"/>
                <w:b w:val="0"/>
              </w:rPr>
              <w:t xml:space="preserve">niedotlenienie okołoporodowe, wcześniactwo, zespół zaburzeń oddychania, </w:t>
            </w:r>
            <w:r w:rsidR="00C86519" w:rsidRPr="0038710F">
              <w:rPr>
                <w:rFonts w:ascii="Tahoma" w:hAnsi="Tahoma" w:cs="Tahoma"/>
                <w:b w:val="0"/>
              </w:rPr>
              <w:t>zespół aspiracji smółki, żółtaczka</w:t>
            </w:r>
            <w:r w:rsidR="00913B0C">
              <w:rPr>
                <w:rFonts w:ascii="Tahoma" w:hAnsi="Tahoma" w:cs="Tahoma"/>
                <w:b w:val="0"/>
              </w:rPr>
              <w:t>,</w:t>
            </w:r>
            <w:r w:rsidR="002D24C6">
              <w:rPr>
                <w:rFonts w:ascii="Tahoma" w:hAnsi="Tahoma" w:cs="Tahoma"/>
                <w:b w:val="0"/>
              </w:rPr>
              <w:t xml:space="preserve"> </w:t>
            </w:r>
            <w:r w:rsidR="00024403" w:rsidRPr="0038710F">
              <w:rPr>
                <w:rFonts w:ascii="Tahoma" w:hAnsi="Tahoma" w:cs="Tahoma"/>
                <w:b w:val="0"/>
              </w:rPr>
              <w:t xml:space="preserve">choroba hemolityczna, dysplazja, </w:t>
            </w:r>
            <w:r w:rsidR="00C57D2E" w:rsidRPr="0038710F">
              <w:rPr>
                <w:rFonts w:ascii="Tahoma" w:hAnsi="Tahoma" w:cs="Tahoma"/>
                <w:b w:val="0"/>
              </w:rPr>
              <w:t>noworodek matki chorej na cukrzyce.</w:t>
            </w:r>
          </w:p>
        </w:tc>
      </w:tr>
      <w:tr w:rsidR="007C611C" w:rsidRPr="00AC4826" w:rsidTr="0017718C">
        <w:tc>
          <w:tcPr>
            <w:tcW w:w="709" w:type="dxa"/>
            <w:vAlign w:val="center"/>
          </w:tcPr>
          <w:p w:rsidR="007C611C" w:rsidRPr="00AC4826" w:rsidRDefault="007C611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K</w:t>
            </w:r>
            <w:r w:rsidRPr="00AC4826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072" w:type="dxa"/>
            <w:vAlign w:val="center"/>
          </w:tcPr>
          <w:p w:rsidR="007C611C" w:rsidRPr="00073034" w:rsidRDefault="00E47A4E" w:rsidP="00E47A4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Patofizjologia, objawy kliniczne, leczenie chorób układu oddechowego u dzieci </w:t>
            </w:r>
            <w:r w:rsidR="000E3D87">
              <w:rPr>
                <w:rFonts w:ascii="Tahoma" w:hAnsi="Tahoma" w:cs="Tahoma"/>
                <w:b w:val="0"/>
              </w:rPr>
              <w:t>(stany zapalne górnych</w:t>
            </w:r>
            <w:r w:rsidR="001B26F5">
              <w:rPr>
                <w:rFonts w:ascii="Tahoma" w:hAnsi="Tahoma" w:cs="Tahoma"/>
                <w:b w:val="0"/>
              </w:rPr>
              <w:t xml:space="preserve"> i dolnych</w:t>
            </w:r>
            <w:r w:rsidR="000E3D87">
              <w:rPr>
                <w:rFonts w:ascii="Tahoma" w:hAnsi="Tahoma" w:cs="Tahoma"/>
                <w:b w:val="0"/>
              </w:rPr>
              <w:t xml:space="preserve"> dróg oddechowych, mukowiscydoza, astma)</w:t>
            </w:r>
            <w:r w:rsidR="00E3292E">
              <w:rPr>
                <w:rFonts w:ascii="Tahoma" w:hAnsi="Tahoma" w:cs="Tahoma"/>
                <w:b w:val="0"/>
              </w:rPr>
              <w:t>.</w:t>
            </w:r>
          </w:p>
        </w:tc>
      </w:tr>
      <w:tr w:rsidR="001B26F5" w:rsidRPr="00AC4826" w:rsidTr="0017718C">
        <w:tc>
          <w:tcPr>
            <w:tcW w:w="709" w:type="dxa"/>
            <w:vAlign w:val="center"/>
          </w:tcPr>
          <w:p w:rsidR="001B26F5" w:rsidRPr="00AC4826" w:rsidRDefault="001B26F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072" w:type="dxa"/>
            <w:vAlign w:val="center"/>
          </w:tcPr>
          <w:p w:rsidR="001B26F5" w:rsidRDefault="001B26F5" w:rsidP="00E47A4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Patofizjologia, objawy kliniczne, leczenie chorób układu krążenia u dzieci. Wady serca.</w:t>
            </w:r>
            <w:r w:rsidR="00E264AB">
              <w:rPr>
                <w:rFonts w:ascii="Tahoma" w:hAnsi="Tahoma" w:cs="Tahoma"/>
                <w:b w:val="0"/>
              </w:rPr>
              <w:t xml:space="preserve"> Niewydolność serca.</w:t>
            </w:r>
          </w:p>
        </w:tc>
      </w:tr>
      <w:tr w:rsidR="001B26F5" w:rsidRPr="00AC4826" w:rsidTr="0017718C">
        <w:tc>
          <w:tcPr>
            <w:tcW w:w="709" w:type="dxa"/>
            <w:vAlign w:val="center"/>
          </w:tcPr>
          <w:p w:rsidR="001B26F5" w:rsidRDefault="001B26F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lastRenderedPageBreak/>
              <w:t>W</w:t>
            </w:r>
            <w:r w:rsidR="00E3292E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072" w:type="dxa"/>
            <w:vAlign w:val="center"/>
          </w:tcPr>
          <w:p w:rsidR="001B26F5" w:rsidRDefault="001B26F5" w:rsidP="00E47A4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Patofizjologia, objawy kliniczne, leczenie chorób układu nerwowego u dzieci (padaczka, stan </w:t>
            </w:r>
            <w:r w:rsidR="008B4A06">
              <w:rPr>
                <w:rFonts w:ascii="Tahoma" w:hAnsi="Tahoma" w:cs="Tahoma"/>
                <w:b w:val="0"/>
              </w:rPr>
              <w:t>padacz</w:t>
            </w:r>
            <w:r w:rsidR="00380AE4">
              <w:rPr>
                <w:rFonts w:ascii="Tahoma" w:hAnsi="Tahoma" w:cs="Tahoma"/>
                <w:b w:val="0"/>
              </w:rPr>
              <w:t>kowy</w:t>
            </w:r>
            <w:r w:rsidR="008B4A06">
              <w:rPr>
                <w:rFonts w:ascii="Tahoma" w:hAnsi="Tahoma" w:cs="Tahoma"/>
                <w:b w:val="0"/>
              </w:rPr>
              <w:t>,</w:t>
            </w:r>
            <w:r w:rsidR="00380AE4">
              <w:rPr>
                <w:rFonts w:ascii="Tahoma" w:hAnsi="Tahoma" w:cs="Tahoma"/>
                <w:b w:val="0"/>
              </w:rPr>
              <w:t xml:space="preserve"> drgawki gorączkowe,</w:t>
            </w:r>
            <w:r w:rsidR="008B4A06">
              <w:rPr>
                <w:rFonts w:ascii="Tahoma" w:hAnsi="Tahoma" w:cs="Tahoma"/>
                <w:b w:val="0"/>
              </w:rPr>
              <w:t xml:space="preserve"> zespół wzmożonego ciśnienia wewnątrzczaszkowego, zaburzenia świadomości  - skala Glasgow, neuroinfekcja, mózgowe porażenie dziecięce)</w:t>
            </w:r>
            <w:r w:rsidR="00F963FC">
              <w:rPr>
                <w:rFonts w:ascii="Tahoma" w:hAnsi="Tahoma" w:cs="Tahoma"/>
                <w:b w:val="0"/>
              </w:rPr>
              <w:t xml:space="preserve">. </w:t>
            </w:r>
          </w:p>
        </w:tc>
      </w:tr>
      <w:tr w:rsidR="008B4A06" w:rsidRPr="00AC4826" w:rsidTr="0017718C">
        <w:tc>
          <w:tcPr>
            <w:tcW w:w="709" w:type="dxa"/>
            <w:vAlign w:val="center"/>
          </w:tcPr>
          <w:p w:rsidR="008B4A06" w:rsidRDefault="008B4A0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072" w:type="dxa"/>
            <w:vAlign w:val="center"/>
          </w:tcPr>
          <w:p w:rsidR="008B4A06" w:rsidRDefault="008B4A06" w:rsidP="00E47A4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Patofizjologia, objawy kliniczne, leczenie chorób układu moczowego u dzieci (zakażenia układu moczowego, zespół nerczycowy, refluks pęcherzowo – moczowodowy, niewydolność nerek)</w:t>
            </w:r>
            <w:r w:rsidR="00913B0C">
              <w:rPr>
                <w:rFonts w:ascii="Tahoma" w:hAnsi="Tahoma" w:cs="Tahoma"/>
                <w:b w:val="0"/>
              </w:rPr>
              <w:t>.</w:t>
            </w:r>
          </w:p>
        </w:tc>
      </w:tr>
      <w:tr w:rsidR="008B4A06" w:rsidRPr="00AC4826" w:rsidTr="0017718C">
        <w:tc>
          <w:tcPr>
            <w:tcW w:w="709" w:type="dxa"/>
            <w:vAlign w:val="center"/>
          </w:tcPr>
          <w:p w:rsidR="008B4A06" w:rsidRDefault="008B4A0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072" w:type="dxa"/>
            <w:vAlign w:val="center"/>
          </w:tcPr>
          <w:p w:rsidR="008B4A06" w:rsidRDefault="008B4A06" w:rsidP="00E47A4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Patofizjologia, objawy kliniczne, leczenie chorób układu pokarmowego u dzieci (</w:t>
            </w:r>
            <w:r w:rsidR="00380AE4">
              <w:rPr>
                <w:rFonts w:ascii="Tahoma" w:hAnsi="Tahoma" w:cs="Tahoma"/>
                <w:b w:val="0"/>
              </w:rPr>
              <w:t>refluks żołądkowo – przełykowy, zespoły zaburzonego wchłaniania, nieswoiste zapalenie jelit, ostra biegunka)</w:t>
            </w:r>
            <w:r w:rsidR="00913B0C">
              <w:rPr>
                <w:rFonts w:ascii="Tahoma" w:hAnsi="Tahoma" w:cs="Tahoma"/>
                <w:b w:val="0"/>
              </w:rPr>
              <w:t>.</w:t>
            </w:r>
          </w:p>
        </w:tc>
      </w:tr>
      <w:tr w:rsidR="00380AE4" w:rsidRPr="00AC4826" w:rsidTr="0017718C">
        <w:tc>
          <w:tcPr>
            <w:tcW w:w="709" w:type="dxa"/>
            <w:vAlign w:val="center"/>
          </w:tcPr>
          <w:p w:rsidR="00380AE4" w:rsidRDefault="00380AE4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072" w:type="dxa"/>
            <w:vAlign w:val="center"/>
          </w:tcPr>
          <w:p w:rsidR="0097349D" w:rsidRDefault="00380AE4" w:rsidP="00E47A4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Wybrane zagadnienia z endokrynologii dziecięcej</w:t>
            </w:r>
            <w:r w:rsidR="0097349D">
              <w:rPr>
                <w:rFonts w:ascii="Tahoma" w:hAnsi="Tahoma" w:cs="Tahoma"/>
                <w:b w:val="0"/>
              </w:rPr>
              <w:t xml:space="preserve"> (patofizjologia, objawy kliniczne, </w:t>
            </w:r>
            <w:r w:rsidR="00591015">
              <w:rPr>
                <w:rFonts w:ascii="Tahoma" w:hAnsi="Tahoma" w:cs="Tahoma"/>
                <w:b w:val="0"/>
              </w:rPr>
              <w:t>leczenia)</w:t>
            </w:r>
            <w:r>
              <w:rPr>
                <w:rFonts w:ascii="Tahoma" w:hAnsi="Tahoma" w:cs="Tahoma"/>
                <w:b w:val="0"/>
              </w:rPr>
              <w:t>.</w:t>
            </w:r>
            <w:r w:rsidR="00F963FC">
              <w:rPr>
                <w:rFonts w:ascii="Tahoma" w:hAnsi="Tahoma" w:cs="Tahoma"/>
                <w:b w:val="0"/>
              </w:rPr>
              <w:t xml:space="preserve"> Niedoczynność i nadczynność tarczycy. Cukrzyca. Zespół Cushinga. Zaburzenia hormonalne ze strony przysadki.  </w:t>
            </w:r>
          </w:p>
        </w:tc>
      </w:tr>
      <w:tr w:rsidR="00F963FC" w:rsidRPr="00AC4826" w:rsidTr="0017718C">
        <w:tc>
          <w:tcPr>
            <w:tcW w:w="709" w:type="dxa"/>
            <w:vAlign w:val="center"/>
          </w:tcPr>
          <w:p w:rsidR="00F963FC" w:rsidRDefault="00F963F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072" w:type="dxa"/>
            <w:vAlign w:val="center"/>
          </w:tcPr>
          <w:p w:rsidR="00F963FC" w:rsidRDefault="0097349D" w:rsidP="00E47A4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Choroby metaboliczne wieku dziecięcego (</w:t>
            </w:r>
            <w:proofErr w:type="spellStart"/>
            <w:r>
              <w:rPr>
                <w:rFonts w:ascii="Tahoma" w:hAnsi="Tahoma" w:cs="Tahoma"/>
                <w:b w:val="0"/>
              </w:rPr>
              <w:t>fenyloketonuria</w:t>
            </w:r>
            <w:proofErr w:type="spellEnd"/>
            <w:r>
              <w:rPr>
                <w:rFonts w:ascii="Tahoma" w:hAnsi="Tahoma" w:cs="Tahoma"/>
                <w:b w:val="0"/>
              </w:rPr>
              <w:t>, galaktozemia, krzywica) – etiologia, patogeneza, obraz kliniczny, leczenie.</w:t>
            </w:r>
          </w:p>
          <w:p w:rsidR="0097349D" w:rsidRDefault="000D2C94" w:rsidP="00E47A4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Podstawy immunologii i c</w:t>
            </w:r>
            <w:r w:rsidR="00591015">
              <w:rPr>
                <w:rFonts w:ascii="Tahoma" w:hAnsi="Tahoma" w:cs="Tahoma"/>
                <w:b w:val="0"/>
              </w:rPr>
              <w:t>horoby alergiczne wieku dziecięcego (alergiczny nieżyt nosa, alergia pokarmowa, atopowe zapalenie skóry, nagła uogólniona reakcja anafilaktyczna – wstrząs anafilaktyczny) – etiologia, patogeneza, obraz kliniczny, leczenie.</w:t>
            </w:r>
          </w:p>
        </w:tc>
      </w:tr>
      <w:tr w:rsidR="00591015" w:rsidRPr="00AC4826" w:rsidTr="0017718C">
        <w:tc>
          <w:tcPr>
            <w:tcW w:w="709" w:type="dxa"/>
            <w:vAlign w:val="center"/>
          </w:tcPr>
          <w:p w:rsidR="00591015" w:rsidRDefault="00591015" w:rsidP="0017718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9072" w:type="dxa"/>
            <w:vAlign w:val="center"/>
          </w:tcPr>
          <w:p w:rsidR="00591015" w:rsidRDefault="00591015" w:rsidP="0059101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Patofizjologia, objawy kliniczne, leczenie chorób układu krwiotwórczego u dzieci (anemia z niedoboru żelaza, skaza krwotoczna, białaczka, </w:t>
            </w:r>
            <w:proofErr w:type="spellStart"/>
            <w:r>
              <w:rPr>
                <w:rFonts w:ascii="Tahoma" w:hAnsi="Tahoma" w:cs="Tahoma"/>
                <w:b w:val="0"/>
              </w:rPr>
              <w:t>Chłonia</w:t>
            </w:r>
            <w:r w:rsidR="009A7332">
              <w:rPr>
                <w:rFonts w:ascii="Tahoma" w:hAnsi="Tahoma" w:cs="Tahoma"/>
                <w:b w:val="0"/>
              </w:rPr>
              <w:t>k</w:t>
            </w:r>
            <w:proofErr w:type="spellEnd"/>
            <w:r w:rsidR="002D3223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</w:rPr>
              <w:t>Hodgkina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). Elementy onkologii dziecięcej. </w:t>
            </w:r>
          </w:p>
        </w:tc>
      </w:tr>
      <w:tr w:rsidR="007C611C" w:rsidRPr="00AC4826" w:rsidTr="0017718C">
        <w:tc>
          <w:tcPr>
            <w:tcW w:w="709" w:type="dxa"/>
            <w:vAlign w:val="center"/>
          </w:tcPr>
          <w:p w:rsidR="007C611C" w:rsidRPr="00AC4826" w:rsidRDefault="007C611C" w:rsidP="0017718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K</w:t>
            </w:r>
            <w:r w:rsidR="000D2C94">
              <w:rPr>
                <w:rFonts w:ascii="Tahoma" w:hAnsi="Tahoma" w:cs="Tahoma"/>
                <w:b w:val="0"/>
              </w:rPr>
              <w:t>11</w:t>
            </w:r>
          </w:p>
        </w:tc>
        <w:tc>
          <w:tcPr>
            <w:tcW w:w="9072" w:type="dxa"/>
            <w:vAlign w:val="center"/>
          </w:tcPr>
          <w:p w:rsidR="000D2C94" w:rsidRDefault="000D2C94" w:rsidP="0064694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Choroby pasożytnicze wieku dziecięcego – </w:t>
            </w:r>
            <w:r w:rsidRPr="000D2C94">
              <w:rPr>
                <w:rFonts w:ascii="Tahoma" w:hAnsi="Tahoma" w:cs="Tahoma"/>
                <w:b w:val="0"/>
              </w:rPr>
              <w:t>diagnostyka</w:t>
            </w:r>
            <w:r w:rsidR="002D3223">
              <w:rPr>
                <w:rFonts w:ascii="Tahoma" w:hAnsi="Tahoma" w:cs="Tahoma"/>
                <w:b w:val="0"/>
              </w:rPr>
              <w:t xml:space="preserve"> </w:t>
            </w:r>
            <w:r w:rsidRPr="000D2C94">
              <w:rPr>
                <w:rFonts w:ascii="Tahoma" w:hAnsi="Tahoma" w:cs="Tahoma"/>
                <w:b w:val="0"/>
              </w:rPr>
              <w:t>różnicowa</w:t>
            </w:r>
            <w:r>
              <w:rPr>
                <w:rFonts w:ascii="Tahoma" w:hAnsi="Tahoma" w:cs="Tahoma"/>
                <w:b w:val="0"/>
              </w:rPr>
              <w:t xml:space="preserve">. </w:t>
            </w:r>
          </w:p>
          <w:p w:rsidR="001C2079" w:rsidRPr="00073034" w:rsidRDefault="000D2C94" w:rsidP="0064694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Choroby zakaźne wieku dziecięcego – </w:t>
            </w:r>
            <w:r w:rsidR="007C611C" w:rsidRPr="000D2C94">
              <w:rPr>
                <w:rFonts w:ascii="Tahoma" w:hAnsi="Tahoma" w:cs="Tahoma"/>
                <w:b w:val="0"/>
              </w:rPr>
              <w:t>szczepienia</w:t>
            </w:r>
            <w:r w:rsidR="007C611C" w:rsidRPr="00073034">
              <w:rPr>
                <w:rFonts w:ascii="Tahoma" w:hAnsi="Tahoma" w:cs="Tahoma"/>
                <w:b w:val="0"/>
              </w:rPr>
              <w:t xml:space="preserve"> ochronne.</w:t>
            </w:r>
          </w:p>
        </w:tc>
      </w:tr>
      <w:tr w:rsidR="000D2C94" w:rsidRPr="00AC4826" w:rsidTr="0017718C">
        <w:tc>
          <w:tcPr>
            <w:tcW w:w="709" w:type="dxa"/>
            <w:vAlign w:val="center"/>
          </w:tcPr>
          <w:p w:rsidR="000D2C94" w:rsidRDefault="000D2C94" w:rsidP="0017718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9072" w:type="dxa"/>
            <w:vAlign w:val="center"/>
          </w:tcPr>
          <w:p w:rsidR="003D20FA" w:rsidRDefault="000D2C94" w:rsidP="000D2C9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Nowoczesna diagnostyka w pediatrii, rodzaje badań i zasady ich zlecania. </w:t>
            </w:r>
          </w:p>
        </w:tc>
      </w:tr>
    </w:tbl>
    <w:p w:rsidR="00D465B9" w:rsidRPr="00AC4826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C66E35" w:rsidRPr="00C66E35" w:rsidRDefault="00C66E35" w:rsidP="00C66E35">
      <w:pPr>
        <w:pStyle w:val="Podpunkty"/>
        <w:tabs>
          <w:tab w:val="left" w:pos="5784"/>
        </w:tabs>
        <w:ind w:left="0"/>
        <w:rPr>
          <w:rFonts w:ascii="Tahoma" w:hAnsi="Tahoma" w:cs="Tahoma"/>
          <w:smallCaps/>
        </w:rPr>
      </w:pPr>
      <w:r w:rsidRPr="00F617FC">
        <w:rPr>
          <w:rFonts w:ascii="Tahoma" w:hAnsi="Tahoma" w:cs="Tahoma"/>
          <w:smallCaps/>
        </w:rPr>
        <w:t xml:space="preserve">Wykład – </w:t>
      </w:r>
      <w:r w:rsidRPr="00F617FC">
        <w:rPr>
          <w:rFonts w:ascii="Tahoma" w:hAnsi="Tahoma" w:cs="Tahoma"/>
          <w:smallCaps/>
          <w:sz w:val="20"/>
        </w:rPr>
        <w:t>PIELĘGNIARSTWO PEDIATRYCZNE</w:t>
      </w:r>
      <w:r w:rsidRPr="00F617FC">
        <w:rPr>
          <w:rFonts w:ascii="Tahoma" w:hAnsi="Tahoma" w:cs="Tahoma"/>
          <w:smallCaps/>
        </w:rPr>
        <w:tab/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C66E35" w:rsidRPr="00AC4826" w:rsidTr="00646941">
        <w:trPr>
          <w:cantSplit/>
          <w:trHeight w:val="281"/>
        </w:trPr>
        <w:tc>
          <w:tcPr>
            <w:tcW w:w="568" w:type="dxa"/>
            <w:vAlign w:val="center"/>
          </w:tcPr>
          <w:p w:rsidR="00C66E35" w:rsidRPr="00AC4826" w:rsidRDefault="00C66E35" w:rsidP="00646941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C66E35" w:rsidRPr="00AC4826" w:rsidRDefault="00C66E35" w:rsidP="00646941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C66E35" w:rsidRPr="00AC4826" w:rsidTr="00646941">
        <w:tc>
          <w:tcPr>
            <w:tcW w:w="568" w:type="dxa"/>
            <w:vAlign w:val="center"/>
          </w:tcPr>
          <w:p w:rsidR="00C66E35" w:rsidRPr="00AC4826" w:rsidRDefault="00C66E35" w:rsidP="006469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P</w:t>
            </w:r>
            <w:r w:rsidRPr="00AC4826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C66E35" w:rsidRPr="00073034" w:rsidRDefault="001C2079" w:rsidP="00CC231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73034">
              <w:rPr>
                <w:rFonts w:ascii="Tahoma" w:hAnsi="Tahoma" w:cs="Tahoma"/>
                <w:b w:val="0"/>
              </w:rPr>
              <w:t xml:space="preserve">Zadania pielęgniarki wobec dziecka hospitalizowanego i jego rodziców </w:t>
            </w:r>
            <w:r w:rsidR="00294B7C">
              <w:rPr>
                <w:rFonts w:ascii="Tahoma" w:hAnsi="Tahoma" w:cs="Tahoma"/>
                <w:b w:val="0"/>
              </w:rPr>
              <w:t xml:space="preserve">– </w:t>
            </w:r>
            <w:r w:rsidRPr="00073034">
              <w:rPr>
                <w:rFonts w:ascii="Tahoma" w:hAnsi="Tahoma" w:cs="Tahoma"/>
                <w:b w:val="0"/>
              </w:rPr>
              <w:t>rodzaje i formy wsparcia.</w:t>
            </w:r>
          </w:p>
        </w:tc>
      </w:tr>
      <w:tr w:rsidR="00C66E35" w:rsidRPr="00AC4826" w:rsidTr="00646941">
        <w:tc>
          <w:tcPr>
            <w:tcW w:w="568" w:type="dxa"/>
            <w:vAlign w:val="center"/>
          </w:tcPr>
          <w:p w:rsidR="00C66E35" w:rsidRPr="00AC4826" w:rsidRDefault="00C66E35" w:rsidP="006469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P</w:t>
            </w:r>
            <w:r w:rsidRPr="00AC4826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C66E35" w:rsidRPr="00073034" w:rsidRDefault="00E264AB" w:rsidP="00B5305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73034">
              <w:rPr>
                <w:rFonts w:ascii="Tahoma" w:hAnsi="Tahoma" w:cs="Tahoma"/>
                <w:b w:val="0"/>
              </w:rPr>
              <w:t>Pielęgnowanie dziecka w wybranych chorobach wieku rozwojowego: układu moczowego</w:t>
            </w:r>
            <w:r>
              <w:rPr>
                <w:rFonts w:ascii="Tahoma" w:hAnsi="Tahoma" w:cs="Tahoma"/>
                <w:b w:val="0"/>
              </w:rPr>
              <w:t xml:space="preserve"> (zakażenia układu moczowego, </w:t>
            </w:r>
            <w:r w:rsidR="00B53052">
              <w:rPr>
                <w:rFonts w:ascii="Tahoma" w:hAnsi="Tahoma" w:cs="Tahoma"/>
                <w:b w:val="0"/>
              </w:rPr>
              <w:t>niewydolność nerek</w:t>
            </w:r>
            <w:r w:rsidR="008D7C1C">
              <w:rPr>
                <w:rFonts w:ascii="Tahoma" w:hAnsi="Tahoma" w:cs="Tahoma"/>
                <w:b w:val="0"/>
              </w:rPr>
              <w:t>, moczenia nocne</w:t>
            </w:r>
            <w:r>
              <w:rPr>
                <w:rFonts w:ascii="Tahoma" w:hAnsi="Tahoma" w:cs="Tahoma"/>
                <w:b w:val="0"/>
              </w:rPr>
              <w:t>)</w:t>
            </w:r>
            <w:r w:rsidR="005539EA">
              <w:rPr>
                <w:rFonts w:ascii="Tahoma" w:hAnsi="Tahoma" w:cs="Tahoma"/>
                <w:b w:val="0"/>
              </w:rPr>
              <w:t xml:space="preserve">, </w:t>
            </w:r>
            <w:r>
              <w:rPr>
                <w:rFonts w:ascii="Tahoma" w:hAnsi="Tahoma" w:cs="Tahoma"/>
                <w:b w:val="0"/>
              </w:rPr>
              <w:t>krążenia (wady serca, niewydolność krążenia), nerwowe</w:t>
            </w:r>
            <w:r w:rsidR="00B53052">
              <w:rPr>
                <w:rFonts w:ascii="Tahoma" w:hAnsi="Tahoma" w:cs="Tahoma"/>
                <w:b w:val="0"/>
              </w:rPr>
              <w:t>go (padaczka, neuroinfekcje</w:t>
            </w:r>
            <w:r>
              <w:rPr>
                <w:rFonts w:ascii="Tahoma" w:hAnsi="Tahoma" w:cs="Tahoma"/>
                <w:b w:val="0"/>
              </w:rPr>
              <w:t xml:space="preserve">), </w:t>
            </w:r>
            <w:r w:rsidRPr="00073034">
              <w:rPr>
                <w:rFonts w:ascii="Tahoma" w:hAnsi="Tahoma" w:cs="Tahoma"/>
                <w:b w:val="0"/>
              </w:rPr>
              <w:t>oddechowego</w:t>
            </w:r>
            <w:r>
              <w:rPr>
                <w:rFonts w:ascii="Tahoma" w:hAnsi="Tahoma" w:cs="Tahoma"/>
                <w:b w:val="0"/>
              </w:rPr>
              <w:t xml:space="preserve"> (zapalenie górnych i dolnych dróg o</w:t>
            </w:r>
            <w:r w:rsidR="005539EA">
              <w:rPr>
                <w:rFonts w:ascii="Tahoma" w:hAnsi="Tahoma" w:cs="Tahoma"/>
                <w:b w:val="0"/>
              </w:rPr>
              <w:t>ddechowych, mukowiscydoza</w:t>
            </w:r>
            <w:r>
              <w:rPr>
                <w:rFonts w:ascii="Tahoma" w:hAnsi="Tahoma" w:cs="Tahoma"/>
                <w:b w:val="0"/>
              </w:rPr>
              <w:t>), krwiotwórczego (niedokrwistość, he</w:t>
            </w:r>
            <w:r w:rsidR="008D7C1C">
              <w:rPr>
                <w:rFonts w:ascii="Tahoma" w:hAnsi="Tahoma" w:cs="Tahoma"/>
                <w:b w:val="0"/>
              </w:rPr>
              <w:t>mofilia)</w:t>
            </w:r>
          </w:p>
        </w:tc>
      </w:tr>
      <w:tr w:rsidR="005539EA" w:rsidRPr="00AC4826" w:rsidTr="00646941">
        <w:tc>
          <w:tcPr>
            <w:tcW w:w="568" w:type="dxa"/>
            <w:vAlign w:val="center"/>
          </w:tcPr>
          <w:p w:rsidR="005539EA" w:rsidRPr="00AC4826" w:rsidRDefault="005539EA" w:rsidP="006469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5539EA" w:rsidRPr="00073034" w:rsidRDefault="005539EA" w:rsidP="008A491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73034">
              <w:rPr>
                <w:rFonts w:ascii="Tahoma" w:hAnsi="Tahoma" w:cs="Tahoma"/>
                <w:b w:val="0"/>
              </w:rPr>
              <w:t xml:space="preserve">Pielęgnowanie dziecka w wybranych chorobach wieku rozwojowego: </w:t>
            </w:r>
            <w:r>
              <w:rPr>
                <w:rFonts w:ascii="Tahoma" w:hAnsi="Tahoma" w:cs="Tahoma"/>
                <w:b w:val="0"/>
              </w:rPr>
              <w:t>układu poka</w:t>
            </w:r>
            <w:r w:rsidR="009A7332">
              <w:rPr>
                <w:rFonts w:ascii="Tahoma" w:hAnsi="Tahoma" w:cs="Tahoma"/>
                <w:b w:val="0"/>
              </w:rPr>
              <w:t xml:space="preserve">rmowego (biegunka, choroba </w:t>
            </w:r>
            <w:r w:rsidR="008A4916">
              <w:rPr>
                <w:rFonts w:ascii="Tahoma" w:hAnsi="Tahoma" w:cs="Tahoma"/>
                <w:b w:val="0"/>
              </w:rPr>
              <w:t xml:space="preserve">refleksowa, celiakia, </w:t>
            </w:r>
            <w:r w:rsidR="008A4916" w:rsidRPr="00073034">
              <w:rPr>
                <w:rFonts w:ascii="Tahoma" w:hAnsi="Tahoma" w:cs="Tahoma"/>
                <w:b w:val="0"/>
              </w:rPr>
              <w:t>mukowiscy</w:t>
            </w:r>
            <w:r w:rsidR="00C12B3D">
              <w:rPr>
                <w:rFonts w:ascii="Tahoma" w:hAnsi="Tahoma" w:cs="Tahoma"/>
                <w:b w:val="0"/>
              </w:rPr>
              <w:t xml:space="preserve">doza – </w:t>
            </w:r>
            <w:r w:rsidR="008A4916" w:rsidRPr="00073034">
              <w:rPr>
                <w:rFonts w:ascii="Tahoma" w:hAnsi="Tahoma" w:cs="Tahoma"/>
                <w:b w:val="0"/>
              </w:rPr>
              <w:t>postać brzuszna</w:t>
            </w:r>
            <w:r w:rsidR="008A4916">
              <w:rPr>
                <w:rFonts w:ascii="Tahoma" w:hAnsi="Tahoma" w:cs="Tahoma"/>
                <w:b w:val="0"/>
              </w:rPr>
              <w:t>, choroba pasożytnicza przewodu pokarmowego)</w:t>
            </w:r>
            <w:r>
              <w:rPr>
                <w:rFonts w:ascii="Tahoma" w:hAnsi="Tahoma" w:cs="Tahoma"/>
                <w:b w:val="0"/>
              </w:rPr>
              <w:t>.</w:t>
            </w:r>
            <w:r w:rsidRPr="00073034">
              <w:rPr>
                <w:rFonts w:ascii="Tahoma" w:hAnsi="Tahoma" w:cs="Tahoma"/>
                <w:b w:val="0"/>
              </w:rPr>
              <w:t>Zasady profilaktyki i żywienia dziecka w wybranych chorobach metabolicznych (</w:t>
            </w:r>
            <w:proofErr w:type="spellStart"/>
            <w:r w:rsidRPr="00073034">
              <w:rPr>
                <w:rFonts w:ascii="Tahoma" w:hAnsi="Tahoma" w:cs="Tahoma"/>
                <w:b w:val="0"/>
              </w:rPr>
              <w:t>fenyloketonuria</w:t>
            </w:r>
            <w:proofErr w:type="spellEnd"/>
            <w:r w:rsidRPr="00073034">
              <w:rPr>
                <w:rFonts w:ascii="Tahoma" w:hAnsi="Tahoma" w:cs="Tahoma"/>
                <w:b w:val="0"/>
              </w:rPr>
              <w:t>, galaktozemia).</w:t>
            </w:r>
          </w:p>
        </w:tc>
      </w:tr>
      <w:tr w:rsidR="00980509" w:rsidRPr="00AC4826" w:rsidTr="008D7C1C">
        <w:trPr>
          <w:trHeight w:val="375"/>
        </w:trPr>
        <w:tc>
          <w:tcPr>
            <w:tcW w:w="568" w:type="dxa"/>
            <w:vAlign w:val="center"/>
          </w:tcPr>
          <w:p w:rsidR="00980509" w:rsidRDefault="002652D5" w:rsidP="006469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980509" w:rsidRDefault="00980509" w:rsidP="008D7C1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Udział pielęgniarki w opiece nad dzieckiem niepełnosprawnym.</w:t>
            </w:r>
          </w:p>
          <w:p w:rsidR="00980509" w:rsidRDefault="00980509" w:rsidP="008D7C1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Problemy pielęgnacyjne u dziecka z wadami rozwojowymi twarzoczaszki.</w:t>
            </w:r>
          </w:p>
        </w:tc>
      </w:tr>
      <w:tr w:rsidR="00980509" w:rsidRPr="00AC4826" w:rsidTr="008D7C1C">
        <w:trPr>
          <w:trHeight w:val="375"/>
        </w:trPr>
        <w:tc>
          <w:tcPr>
            <w:tcW w:w="568" w:type="dxa"/>
            <w:vAlign w:val="center"/>
          </w:tcPr>
          <w:p w:rsidR="00980509" w:rsidRDefault="002652D5" w:rsidP="006469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2652D5" w:rsidRDefault="002652D5" w:rsidP="008D7C1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Problemy pielęgnacyjne dziecka z cukrzycą.  </w:t>
            </w:r>
          </w:p>
          <w:p w:rsidR="00980509" w:rsidRDefault="00980509" w:rsidP="008D7C1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Specyficzne problemy w opiece nad dzieckiem z chorobą nowotworową.</w:t>
            </w:r>
          </w:p>
        </w:tc>
      </w:tr>
      <w:tr w:rsidR="005539EA" w:rsidRPr="00AC4826" w:rsidTr="00646941">
        <w:tc>
          <w:tcPr>
            <w:tcW w:w="568" w:type="dxa"/>
            <w:vAlign w:val="center"/>
          </w:tcPr>
          <w:p w:rsidR="005539EA" w:rsidRDefault="005539EA" w:rsidP="006469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E3292E">
              <w:rPr>
                <w:rFonts w:ascii="Tahoma" w:hAnsi="Tahoma" w:cs="Tahoma"/>
                <w:b w:val="0"/>
              </w:rPr>
              <w:t>P</w:t>
            </w:r>
            <w:r w:rsidR="002652D5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5539EA" w:rsidRPr="00073034" w:rsidRDefault="00D60786" w:rsidP="00B673A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Udział pielęgniarki we wczesnej diagnostyce zaburzeń rozwoju dziecka.  Dokonywanie pomiarów parametrów życiowych. </w:t>
            </w:r>
            <w:r w:rsidR="00B673A9">
              <w:rPr>
                <w:rFonts w:ascii="Tahoma" w:hAnsi="Tahoma" w:cs="Tahoma"/>
                <w:b w:val="0"/>
              </w:rPr>
              <w:t>Przygotowanie dziecka do badań diagnostycznych.</w:t>
            </w:r>
          </w:p>
        </w:tc>
      </w:tr>
      <w:tr w:rsidR="00E3292E" w:rsidRPr="00AC4826" w:rsidTr="00646941">
        <w:tc>
          <w:tcPr>
            <w:tcW w:w="568" w:type="dxa"/>
            <w:vAlign w:val="center"/>
          </w:tcPr>
          <w:p w:rsidR="00E3292E" w:rsidRDefault="00E3292E" w:rsidP="006469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WP</w:t>
            </w:r>
            <w:r w:rsidR="00FD7B6D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213" w:type="dxa"/>
            <w:vAlign w:val="center"/>
          </w:tcPr>
          <w:p w:rsidR="00E3292E" w:rsidRDefault="00E3292E" w:rsidP="00D6078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Problemy żywieniowe wieku rozwojowego.</w:t>
            </w:r>
          </w:p>
        </w:tc>
      </w:tr>
    </w:tbl>
    <w:p w:rsidR="00F53F75" w:rsidRDefault="00F53F75" w:rsidP="00F6713B">
      <w:pPr>
        <w:pStyle w:val="Podpunkty"/>
        <w:ind w:left="0"/>
        <w:rPr>
          <w:rFonts w:ascii="Tahoma" w:hAnsi="Tahoma" w:cs="Tahoma"/>
          <w:smallCaps/>
        </w:rPr>
      </w:pPr>
    </w:p>
    <w:p w:rsidR="00AD2CA2" w:rsidRPr="00AD2CA2" w:rsidRDefault="00AD2CA2" w:rsidP="00AD2CA2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e-Learning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D2CA2" w:rsidRPr="00AD2CA2" w:rsidTr="008B2396">
        <w:trPr>
          <w:cantSplit/>
          <w:trHeight w:val="281"/>
        </w:trPr>
        <w:tc>
          <w:tcPr>
            <w:tcW w:w="568" w:type="dxa"/>
            <w:vAlign w:val="center"/>
          </w:tcPr>
          <w:p w:rsidR="00AD2CA2" w:rsidRPr="00AD2CA2" w:rsidRDefault="00AD2CA2" w:rsidP="008B2396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D2CA2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D2CA2" w:rsidRPr="00AD2CA2" w:rsidRDefault="00AD2CA2" w:rsidP="008B2396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AD2CA2">
              <w:rPr>
                <w:rFonts w:ascii="Tahoma" w:hAnsi="Tahoma" w:cs="Tahoma"/>
              </w:rPr>
              <w:t xml:space="preserve">Treści kształcenia realizowane w ramach </w:t>
            </w:r>
            <w:r w:rsidR="002C75A5">
              <w:rPr>
                <w:rFonts w:ascii="Tahoma" w:hAnsi="Tahoma" w:cs="Tahoma"/>
              </w:rPr>
              <w:t>e-learningu</w:t>
            </w:r>
          </w:p>
        </w:tc>
      </w:tr>
      <w:tr w:rsidR="00FA3775" w:rsidRPr="00AD2CA2" w:rsidTr="008B2396">
        <w:tc>
          <w:tcPr>
            <w:tcW w:w="568" w:type="dxa"/>
            <w:vAlign w:val="center"/>
          </w:tcPr>
          <w:p w:rsidR="00FA3775" w:rsidRDefault="00FA3775" w:rsidP="008B239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eL1</w:t>
            </w:r>
          </w:p>
        </w:tc>
        <w:tc>
          <w:tcPr>
            <w:tcW w:w="9213" w:type="dxa"/>
            <w:vAlign w:val="center"/>
          </w:tcPr>
          <w:p w:rsidR="00FA3775" w:rsidRPr="00FA3775" w:rsidRDefault="00FA3775" w:rsidP="00FA377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73034">
              <w:rPr>
                <w:rFonts w:ascii="Tahoma" w:hAnsi="Tahoma" w:cs="Tahoma"/>
                <w:b w:val="0"/>
              </w:rPr>
              <w:t>Zasady organizacji opieki pediatrycznej w Polsce.</w:t>
            </w:r>
          </w:p>
        </w:tc>
      </w:tr>
      <w:tr w:rsidR="00F6713B" w:rsidRPr="00AD2CA2" w:rsidTr="008B2396">
        <w:tc>
          <w:tcPr>
            <w:tcW w:w="568" w:type="dxa"/>
            <w:vAlign w:val="center"/>
          </w:tcPr>
          <w:p w:rsidR="00F6713B" w:rsidRPr="00C12B3D" w:rsidRDefault="00F6713B" w:rsidP="008B239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eL</w:t>
            </w:r>
            <w:r w:rsidR="00FA3775" w:rsidRPr="00C12B3D">
              <w:rPr>
                <w:rFonts w:ascii="Tahoma" w:hAnsi="Tahoma" w:cs="Tahoma"/>
                <w:b w:val="0"/>
                <w:color w:val="000000" w:themeColor="text1"/>
              </w:rPr>
              <w:t>2</w:t>
            </w:r>
          </w:p>
        </w:tc>
        <w:tc>
          <w:tcPr>
            <w:tcW w:w="9213" w:type="dxa"/>
            <w:vAlign w:val="center"/>
          </w:tcPr>
          <w:p w:rsidR="00F6713B" w:rsidRPr="00C12B3D" w:rsidRDefault="00F6713B" w:rsidP="00E3292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Okresy wieku rozwojowego</w:t>
            </w:r>
            <w:r w:rsidR="00E3292E">
              <w:rPr>
                <w:rFonts w:ascii="Tahoma" w:hAnsi="Tahoma" w:cs="Tahoma"/>
                <w:b w:val="0"/>
                <w:color w:val="000000" w:themeColor="text1"/>
              </w:rPr>
              <w:t xml:space="preserve"> dziecka</w:t>
            </w:r>
            <w:r w:rsidRPr="00C12B3D">
              <w:rPr>
                <w:rFonts w:ascii="Tahoma" w:hAnsi="Tahoma" w:cs="Tahoma"/>
                <w:b w:val="0"/>
                <w:color w:val="000000" w:themeColor="text1"/>
              </w:rPr>
              <w:t xml:space="preserve"> – charakterystyka fizjologii. Okres  noworodkowy: ocena stanu, badanie neurologiczne, czynności odruchowe. Charakterystyka rozwoju dziecka w okresie niemowlęcym, wczesnego dzieciństwa, przedszkolnym, wczesnoszkolnym, dojrzewania.  Zasady korzystania z siatek centylowych.  </w:t>
            </w:r>
          </w:p>
        </w:tc>
      </w:tr>
      <w:tr w:rsidR="00E3292E" w:rsidRPr="00AD2CA2" w:rsidTr="008B2396">
        <w:tc>
          <w:tcPr>
            <w:tcW w:w="568" w:type="dxa"/>
            <w:vAlign w:val="center"/>
          </w:tcPr>
          <w:p w:rsidR="00E3292E" w:rsidRPr="00C12B3D" w:rsidRDefault="00E3292E" w:rsidP="008B239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eL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3</w:t>
            </w:r>
          </w:p>
        </w:tc>
        <w:tc>
          <w:tcPr>
            <w:tcW w:w="9213" w:type="dxa"/>
            <w:vAlign w:val="center"/>
          </w:tcPr>
          <w:p w:rsidR="00E3292E" w:rsidRPr="00C12B3D" w:rsidRDefault="00E3292E" w:rsidP="006754E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 xml:space="preserve">Urazy okołoporodowe. Wady rozwojowe układu </w:t>
            </w:r>
            <w:proofErr w:type="spellStart"/>
            <w:r w:rsidRPr="00C12B3D">
              <w:rPr>
                <w:rFonts w:ascii="Tahoma" w:hAnsi="Tahoma" w:cs="Tahoma"/>
                <w:b w:val="0"/>
                <w:color w:val="000000" w:themeColor="text1"/>
              </w:rPr>
              <w:t>kostno</w:t>
            </w:r>
            <w:proofErr w:type="spellEnd"/>
            <w:r w:rsidRPr="00C12B3D">
              <w:rPr>
                <w:rFonts w:ascii="Tahoma" w:hAnsi="Tahoma" w:cs="Tahoma"/>
                <w:b w:val="0"/>
                <w:color w:val="000000" w:themeColor="text1"/>
              </w:rPr>
              <w:t xml:space="preserve"> – stawowego i nerwowego.</w:t>
            </w:r>
          </w:p>
        </w:tc>
      </w:tr>
      <w:tr w:rsidR="00F6713B" w:rsidRPr="00AD2CA2" w:rsidTr="008B2396">
        <w:tc>
          <w:tcPr>
            <w:tcW w:w="568" w:type="dxa"/>
            <w:vAlign w:val="center"/>
          </w:tcPr>
          <w:p w:rsidR="00F6713B" w:rsidRPr="00C12B3D" w:rsidRDefault="00F6713B" w:rsidP="008B239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eL</w:t>
            </w:r>
            <w:r w:rsidR="00E3292E">
              <w:rPr>
                <w:rFonts w:ascii="Tahoma" w:hAnsi="Tahoma" w:cs="Tahoma"/>
                <w:b w:val="0"/>
                <w:color w:val="000000" w:themeColor="text1"/>
              </w:rPr>
              <w:t>4</w:t>
            </w:r>
          </w:p>
        </w:tc>
        <w:tc>
          <w:tcPr>
            <w:tcW w:w="9213" w:type="dxa"/>
            <w:vAlign w:val="center"/>
          </w:tcPr>
          <w:p w:rsidR="00F6713B" w:rsidRPr="00C12B3D" w:rsidRDefault="00F6713B" w:rsidP="006754E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Podstawy opieki nad noworodkiem i wcześniakiem.</w:t>
            </w:r>
            <w:r w:rsidR="0000228F"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  <w:r w:rsidRPr="00C12B3D">
              <w:rPr>
                <w:rFonts w:ascii="Tahoma" w:hAnsi="Tahoma" w:cs="Tahoma"/>
                <w:b w:val="0"/>
                <w:color w:val="000000" w:themeColor="text1"/>
              </w:rPr>
              <w:t>Zasady żywienia niemowląt (naturalne i sztuczne).</w:t>
            </w:r>
          </w:p>
        </w:tc>
      </w:tr>
      <w:tr w:rsidR="00F6713B" w:rsidRPr="00AD2CA2" w:rsidTr="008B2396">
        <w:tc>
          <w:tcPr>
            <w:tcW w:w="568" w:type="dxa"/>
            <w:vAlign w:val="center"/>
          </w:tcPr>
          <w:p w:rsidR="00F6713B" w:rsidRPr="00C12B3D" w:rsidRDefault="00F6713B" w:rsidP="008B239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eL</w:t>
            </w:r>
            <w:r w:rsidR="00E3292E">
              <w:rPr>
                <w:rFonts w:ascii="Tahoma" w:hAnsi="Tahoma" w:cs="Tahoma"/>
                <w:b w:val="0"/>
                <w:color w:val="000000" w:themeColor="text1"/>
              </w:rPr>
              <w:t>5</w:t>
            </w:r>
          </w:p>
        </w:tc>
        <w:tc>
          <w:tcPr>
            <w:tcW w:w="9213" w:type="dxa"/>
            <w:vAlign w:val="center"/>
          </w:tcPr>
          <w:p w:rsidR="00F6713B" w:rsidRPr="00C12B3D" w:rsidRDefault="00FA3775" w:rsidP="006754E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Standardy i procedury stosowane w opiece nad dzieckiem zdrowym i chorym.</w:t>
            </w:r>
          </w:p>
        </w:tc>
      </w:tr>
      <w:tr w:rsidR="00F6713B" w:rsidRPr="00AD2CA2" w:rsidTr="008B2396">
        <w:tc>
          <w:tcPr>
            <w:tcW w:w="568" w:type="dxa"/>
            <w:vAlign w:val="center"/>
          </w:tcPr>
          <w:p w:rsidR="00F6713B" w:rsidRPr="00C12B3D" w:rsidRDefault="00F6713B" w:rsidP="008B239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eL</w:t>
            </w:r>
            <w:r w:rsidR="00E3292E">
              <w:rPr>
                <w:rFonts w:ascii="Tahoma" w:hAnsi="Tahoma" w:cs="Tahoma"/>
                <w:b w:val="0"/>
                <w:color w:val="000000" w:themeColor="text1"/>
              </w:rPr>
              <w:t>6</w:t>
            </w:r>
          </w:p>
        </w:tc>
        <w:tc>
          <w:tcPr>
            <w:tcW w:w="9213" w:type="dxa"/>
            <w:vAlign w:val="center"/>
          </w:tcPr>
          <w:p w:rsidR="00F6713B" w:rsidRPr="00C12B3D" w:rsidRDefault="00F6713B" w:rsidP="006754E3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Udział pielęgniarki w działaniach profilaktycznych wobec populacji wieku rozwojowego.</w:t>
            </w:r>
          </w:p>
          <w:p w:rsidR="00F6713B" w:rsidRPr="00C12B3D" w:rsidRDefault="00F6713B" w:rsidP="00C12B3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 xml:space="preserve">Udział pielęgniarki w zapobieganiu urazom i wypadkom u dzieci i młodzieży. Rozpoznawanie przemocy wobec dziecka. </w:t>
            </w:r>
          </w:p>
        </w:tc>
      </w:tr>
      <w:tr w:rsidR="00F6713B" w:rsidRPr="00AD2CA2" w:rsidTr="008B2396">
        <w:tc>
          <w:tcPr>
            <w:tcW w:w="568" w:type="dxa"/>
            <w:vAlign w:val="center"/>
          </w:tcPr>
          <w:p w:rsidR="00F6713B" w:rsidRPr="00C12B3D" w:rsidRDefault="00F6713B" w:rsidP="008B239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eL</w:t>
            </w:r>
            <w:r w:rsidR="00E3292E">
              <w:rPr>
                <w:rFonts w:ascii="Tahoma" w:hAnsi="Tahoma" w:cs="Tahoma"/>
                <w:b w:val="0"/>
                <w:color w:val="000000" w:themeColor="text1"/>
              </w:rPr>
              <w:t>7</w:t>
            </w:r>
          </w:p>
        </w:tc>
        <w:tc>
          <w:tcPr>
            <w:tcW w:w="9213" w:type="dxa"/>
            <w:vAlign w:val="center"/>
          </w:tcPr>
          <w:p w:rsidR="00F6713B" w:rsidRPr="00C12B3D" w:rsidRDefault="00F6713B" w:rsidP="00B673A9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Reakcja dziecka i rodziców</w:t>
            </w:r>
            <w:r w:rsidR="008C5210"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  <w:r w:rsidRPr="00C12B3D">
              <w:rPr>
                <w:rFonts w:ascii="Tahoma" w:hAnsi="Tahoma" w:cs="Tahoma"/>
                <w:b w:val="0"/>
                <w:color w:val="000000" w:themeColor="text1"/>
              </w:rPr>
              <w:t xml:space="preserve">w obliczu choroby i konieczności hospitalizacji. Zasady kontaktu terapeutycznego i interpersonalnego w relacji z dzieckiem – pacjentem i jego rodziną. </w:t>
            </w:r>
          </w:p>
        </w:tc>
      </w:tr>
    </w:tbl>
    <w:p w:rsidR="00AD2CA2" w:rsidRDefault="00AD2CA2" w:rsidP="00D465B9">
      <w:pPr>
        <w:pStyle w:val="Podpunkty"/>
        <w:ind w:left="0"/>
        <w:rPr>
          <w:rFonts w:ascii="Tahoma" w:hAnsi="Tahoma" w:cs="Tahoma"/>
          <w:smallCaps/>
        </w:rPr>
      </w:pPr>
    </w:p>
    <w:p w:rsidR="002325AB" w:rsidRPr="00AC4826" w:rsidRDefault="00F617FC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C4826" w:rsidRPr="00AC4826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AC4826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AC4826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 xml:space="preserve">Treści kształcenia realizowane w ramach </w:t>
            </w:r>
            <w:r w:rsidR="00F617FC">
              <w:rPr>
                <w:rFonts w:ascii="Tahoma" w:hAnsi="Tahoma" w:cs="Tahoma"/>
              </w:rPr>
              <w:t>samokształcenia</w:t>
            </w:r>
          </w:p>
        </w:tc>
      </w:tr>
      <w:tr w:rsidR="00AC4826" w:rsidRPr="00AC4826" w:rsidTr="00786A38">
        <w:tc>
          <w:tcPr>
            <w:tcW w:w="568" w:type="dxa"/>
            <w:vAlign w:val="center"/>
          </w:tcPr>
          <w:p w:rsidR="00A65076" w:rsidRPr="00AC4826" w:rsidRDefault="00E95EC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A65076" w:rsidRPr="00AC4826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AC4826" w:rsidRDefault="00FE6317" w:rsidP="00E3292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Pielęgniarska ocena stanu zdrowia dziecka</w:t>
            </w:r>
            <w:r w:rsidR="002E4BE2">
              <w:rPr>
                <w:rFonts w:ascii="Tahoma" w:hAnsi="Tahoma" w:cs="Tahoma"/>
                <w:b w:val="0"/>
              </w:rPr>
              <w:t>,</w:t>
            </w:r>
            <w:r>
              <w:rPr>
                <w:rFonts w:ascii="Tahoma" w:hAnsi="Tahoma" w:cs="Tahoma"/>
                <w:b w:val="0"/>
              </w:rPr>
              <w:t xml:space="preserve"> jej znaczenie w  diagnostyce i planowaniu opieki w wybranych chorobach wieku rozwojowego.</w:t>
            </w:r>
          </w:p>
        </w:tc>
      </w:tr>
      <w:tr w:rsidR="00E3292E" w:rsidRPr="00AC4826" w:rsidTr="00786A38">
        <w:tc>
          <w:tcPr>
            <w:tcW w:w="568" w:type="dxa"/>
            <w:vAlign w:val="center"/>
          </w:tcPr>
          <w:p w:rsidR="00E3292E" w:rsidRDefault="00E3292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E3292E" w:rsidRDefault="00E3292E" w:rsidP="00FE631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Problemy żywieniowe wieku rozwojowego.</w:t>
            </w:r>
          </w:p>
        </w:tc>
      </w:tr>
      <w:tr w:rsidR="00B673A9" w:rsidRPr="00AC4826" w:rsidTr="00786A38">
        <w:tc>
          <w:tcPr>
            <w:tcW w:w="568" w:type="dxa"/>
            <w:vAlign w:val="center"/>
          </w:tcPr>
          <w:p w:rsidR="00B673A9" w:rsidRDefault="00B673A9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Sk3</w:t>
            </w:r>
          </w:p>
        </w:tc>
        <w:tc>
          <w:tcPr>
            <w:tcW w:w="9213" w:type="dxa"/>
            <w:vAlign w:val="center"/>
          </w:tcPr>
          <w:p w:rsidR="00B673A9" w:rsidRDefault="00B673A9" w:rsidP="00FE631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Problemy pielęgnacyjne u dzieci leczonych onkologicznie.</w:t>
            </w:r>
          </w:p>
        </w:tc>
      </w:tr>
      <w:tr w:rsidR="00A320ED" w:rsidRPr="00AC4826" w:rsidTr="00786A38">
        <w:tc>
          <w:tcPr>
            <w:tcW w:w="568" w:type="dxa"/>
            <w:vAlign w:val="center"/>
          </w:tcPr>
          <w:p w:rsidR="00A320ED" w:rsidRDefault="00A320E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Sk4</w:t>
            </w:r>
          </w:p>
        </w:tc>
        <w:tc>
          <w:tcPr>
            <w:tcW w:w="9213" w:type="dxa"/>
            <w:vAlign w:val="center"/>
          </w:tcPr>
          <w:p w:rsidR="00A320ED" w:rsidRDefault="00A320ED" w:rsidP="00FE631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Zasady pielęgnacji skóry dziecka.</w:t>
            </w:r>
          </w:p>
        </w:tc>
      </w:tr>
      <w:tr w:rsidR="00B673A9" w:rsidRPr="00AC4826" w:rsidTr="00786A38">
        <w:tc>
          <w:tcPr>
            <w:tcW w:w="568" w:type="dxa"/>
            <w:vAlign w:val="center"/>
          </w:tcPr>
          <w:p w:rsidR="00B673A9" w:rsidRDefault="00B673A9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A320ED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B673A9" w:rsidRDefault="00B673A9" w:rsidP="00FE631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673A9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 w:rsidR="0017718C">
              <w:rPr>
                <w:rFonts w:ascii="Tahoma" w:hAnsi="Tahoma" w:cs="Tahoma"/>
                <w:b w:val="0"/>
              </w:rPr>
              <w:t xml:space="preserve">pediatrii i </w:t>
            </w:r>
            <w:r w:rsidRPr="00B673A9">
              <w:rPr>
                <w:rFonts w:ascii="Tahoma" w:hAnsi="Tahoma" w:cs="Tahoma"/>
                <w:b w:val="0"/>
              </w:rPr>
              <w:t xml:space="preserve">pielęgniarstwa </w:t>
            </w:r>
            <w:r w:rsidR="00AF44DB">
              <w:rPr>
                <w:rFonts w:ascii="Tahoma" w:hAnsi="Tahoma" w:cs="Tahoma"/>
                <w:b w:val="0"/>
              </w:rPr>
              <w:t xml:space="preserve">pediatrycznego </w:t>
            </w:r>
            <w:r w:rsidRPr="00B673A9">
              <w:rPr>
                <w:rFonts w:ascii="Tahoma" w:hAnsi="Tahoma" w:cs="Tahoma"/>
                <w:b w:val="0"/>
              </w:rPr>
              <w:t>w zakresie wskazanym przez prowadzącego (w ramach wszystkich form zajęć).</w:t>
            </w:r>
          </w:p>
        </w:tc>
      </w:tr>
    </w:tbl>
    <w:p w:rsidR="00670C14" w:rsidRDefault="00670C14" w:rsidP="00641AE8">
      <w:pPr>
        <w:pStyle w:val="Podpunkty"/>
        <w:ind w:left="0"/>
        <w:rPr>
          <w:rFonts w:ascii="Tahoma" w:hAnsi="Tahoma" w:cs="Tahoma"/>
          <w:smallCaps/>
          <w:sz w:val="20"/>
        </w:rPr>
      </w:pPr>
    </w:p>
    <w:p w:rsidR="002325AB" w:rsidRPr="002C75A5" w:rsidRDefault="002325AB" w:rsidP="00D465B9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:rsidR="00A320ED" w:rsidRPr="00A320ED" w:rsidRDefault="00A320ED" w:rsidP="00A320ED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A320ED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 xml:space="preserve">Korelacja pomiędzy efektami </w:t>
      </w:r>
      <w:r w:rsidR="00924249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uczenia się</w:t>
      </w:r>
      <w:r w:rsidRPr="00A320ED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7"/>
        <w:gridCol w:w="2565"/>
        <w:gridCol w:w="3849"/>
      </w:tblGrid>
      <w:tr w:rsidR="00A320ED" w:rsidRPr="00A320ED" w:rsidTr="00AF44DB">
        <w:tc>
          <w:tcPr>
            <w:tcW w:w="3367" w:type="dxa"/>
          </w:tcPr>
          <w:p w:rsidR="00A320ED" w:rsidRPr="00A320ED" w:rsidRDefault="00A320ED" w:rsidP="00A320ED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A320ED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565" w:type="dxa"/>
          </w:tcPr>
          <w:p w:rsidR="00A320ED" w:rsidRPr="00A320ED" w:rsidRDefault="00A320ED" w:rsidP="00A320ED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A320ED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849" w:type="dxa"/>
          </w:tcPr>
          <w:p w:rsidR="00A320ED" w:rsidRPr="00A320ED" w:rsidRDefault="00A320ED" w:rsidP="00A320ED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A320ED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A320ED" w:rsidRPr="00A320ED" w:rsidTr="00AF44DB">
        <w:tc>
          <w:tcPr>
            <w:tcW w:w="3367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P_W01</w:t>
            </w:r>
          </w:p>
        </w:tc>
        <w:tc>
          <w:tcPr>
            <w:tcW w:w="2565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849" w:type="dxa"/>
            <w:vAlign w:val="center"/>
          </w:tcPr>
          <w:p w:rsidR="00A320ED" w:rsidRPr="00A320ED" w:rsidRDefault="00911CD4" w:rsidP="00A3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WK2 </w:t>
            </w:r>
            <w:r w:rsidR="008F00B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-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WK11,</w:t>
            </w:r>
            <w:r w:rsidR="008F00B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WP2-WP</w:t>
            </w:r>
            <w:r w:rsidR="0057170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7</w:t>
            </w:r>
            <w:r w:rsidR="008F00B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,eL3,eL6, Sk2-Sk5</w:t>
            </w:r>
          </w:p>
        </w:tc>
      </w:tr>
      <w:tr w:rsidR="00A320ED" w:rsidRPr="00A320ED" w:rsidTr="00AF44DB">
        <w:tc>
          <w:tcPr>
            <w:tcW w:w="3367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P_W02</w:t>
            </w:r>
          </w:p>
        </w:tc>
        <w:tc>
          <w:tcPr>
            <w:tcW w:w="2565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849" w:type="dxa"/>
            <w:vAlign w:val="center"/>
          </w:tcPr>
          <w:p w:rsidR="00A320ED" w:rsidRPr="00A320ED" w:rsidRDefault="008F00BD" w:rsidP="00A3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WK2-WK11,WP2-WP</w:t>
            </w:r>
            <w:r w:rsidR="00507DE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6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,eL3,Sk3,Sk5</w:t>
            </w:r>
          </w:p>
        </w:tc>
      </w:tr>
      <w:tr w:rsidR="00A320ED" w:rsidRPr="00A320ED" w:rsidTr="00AF44DB">
        <w:tc>
          <w:tcPr>
            <w:tcW w:w="3367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P_W03</w:t>
            </w:r>
          </w:p>
        </w:tc>
        <w:tc>
          <w:tcPr>
            <w:tcW w:w="2565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849" w:type="dxa"/>
            <w:vAlign w:val="center"/>
          </w:tcPr>
          <w:p w:rsidR="00A320ED" w:rsidRPr="00A320ED" w:rsidRDefault="008F00BD" w:rsidP="00A3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WK12,WP2-WP</w:t>
            </w:r>
            <w:r w:rsidR="00507DE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6, 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eL4-eL7,Sk1-Sk5</w:t>
            </w:r>
          </w:p>
        </w:tc>
      </w:tr>
      <w:tr w:rsidR="00A320ED" w:rsidRPr="00A320ED" w:rsidTr="00AF44DB">
        <w:tc>
          <w:tcPr>
            <w:tcW w:w="3367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P_W04</w:t>
            </w:r>
          </w:p>
        </w:tc>
        <w:tc>
          <w:tcPr>
            <w:tcW w:w="2565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849" w:type="dxa"/>
            <w:vAlign w:val="center"/>
          </w:tcPr>
          <w:p w:rsidR="00A320ED" w:rsidRPr="00A320ED" w:rsidRDefault="008F00BD" w:rsidP="00A3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WK12,WP6,Sk5</w:t>
            </w:r>
          </w:p>
        </w:tc>
      </w:tr>
      <w:tr w:rsidR="00A320ED" w:rsidRPr="00A320ED" w:rsidTr="00AF44DB">
        <w:tc>
          <w:tcPr>
            <w:tcW w:w="3367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P_W05</w:t>
            </w:r>
          </w:p>
        </w:tc>
        <w:tc>
          <w:tcPr>
            <w:tcW w:w="2565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849" w:type="dxa"/>
            <w:vAlign w:val="center"/>
          </w:tcPr>
          <w:p w:rsidR="00A320ED" w:rsidRPr="00A320ED" w:rsidRDefault="008F00BD" w:rsidP="00294B7C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WK12,WP6,Sk5</w:t>
            </w:r>
          </w:p>
        </w:tc>
      </w:tr>
      <w:tr w:rsidR="00A320ED" w:rsidRPr="00A320ED" w:rsidTr="00AF44DB">
        <w:tc>
          <w:tcPr>
            <w:tcW w:w="3367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P_W06</w:t>
            </w:r>
          </w:p>
        </w:tc>
        <w:tc>
          <w:tcPr>
            <w:tcW w:w="2565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849" w:type="dxa"/>
            <w:vAlign w:val="center"/>
          </w:tcPr>
          <w:p w:rsidR="00A320ED" w:rsidRPr="00A320ED" w:rsidRDefault="008F00BD" w:rsidP="00A320ED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WK3-WK11,WP2,WP3,WP5, Sk5</w:t>
            </w:r>
          </w:p>
        </w:tc>
      </w:tr>
      <w:tr w:rsidR="00A320ED" w:rsidRPr="00A320ED" w:rsidTr="00AF44DB">
        <w:tc>
          <w:tcPr>
            <w:tcW w:w="3367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P_W07</w:t>
            </w:r>
          </w:p>
        </w:tc>
        <w:tc>
          <w:tcPr>
            <w:tcW w:w="2565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849" w:type="dxa"/>
            <w:vAlign w:val="center"/>
          </w:tcPr>
          <w:p w:rsidR="00A320ED" w:rsidRPr="00A320ED" w:rsidRDefault="008F00BD" w:rsidP="00A320ED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eL5, Sk5</w:t>
            </w:r>
          </w:p>
        </w:tc>
      </w:tr>
      <w:tr w:rsidR="00A320ED" w:rsidRPr="00A320ED" w:rsidTr="00AF44DB">
        <w:tc>
          <w:tcPr>
            <w:tcW w:w="3367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P_W08</w:t>
            </w:r>
          </w:p>
        </w:tc>
        <w:tc>
          <w:tcPr>
            <w:tcW w:w="2565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849" w:type="dxa"/>
            <w:vAlign w:val="center"/>
          </w:tcPr>
          <w:p w:rsidR="00A320ED" w:rsidRPr="00A320ED" w:rsidRDefault="008F00BD" w:rsidP="00A320ED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WP1,eL7, Sk5</w:t>
            </w:r>
          </w:p>
        </w:tc>
      </w:tr>
      <w:tr w:rsidR="00A320ED" w:rsidRPr="00A320ED" w:rsidTr="00AF44DB">
        <w:tc>
          <w:tcPr>
            <w:tcW w:w="3367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P_W09</w:t>
            </w:r>
          </w:p>
        </w:tc>
        <w:tc>
          <w:tcPr>
            <w:tcW w:w="2565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 w:rsidR="00D8675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849" w:type="dxa"/>
            <w:vAlign w:val="center"/>
          </w:tcPr>
          <w:p w:rsidR="00A320ED" w:rsidRPr="00A320ED" w:rsidRDefault="008F00BD" w:rsidP="00A320ED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eL1,</w:t>
            </w:r>
            <w:r w:rsidR="007418D1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 Sk5</w:t>
            </w:r>
          </w:p>
        </w:tc>
      </w:tr>
      <w:tr w:rsidR="00A320ED" w:rsidRPr="00A320ED" w:rsidTr="00AF44DB">
        <w:tc>
          <w:tcPr>
            <w:tcW w:w="3367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P_W10</w:t>
            </w:r>
          </w:p>
        </w:tc>
        <w:tc>
          <w:tcPr>
            <w:tcW w:w="2565" w:type="dxa"/>
            <w:vAlign w:val="center"/>
          </w:tcPr>
          <w:p w:rsidR="00A320ED" w:rsidRPr="00A320ED" w:rsidRDefault="00A320ED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849" w:type="dxa"/>
            <w:vAlign w:val="center"/>
          </w:tcPr>
          <w:p w:rsidR="00A320ED" w:rsidRPr="00A320ED" w:rsidRDefault="007418D1" w:rsidP="00A320ED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WK2-WK11,WP2,WP3,WP5, Sk5</w:t>
            </w:r>
          </w:p>
        </w:tc>
      </w:tr>
      <w:tr w:rsidR="002A677E" w:rsidRPr="00A320ED" w:rsidTr="00AF44DB">
        <w:tc>
          <w:tcPr>
            <w:tcW w:w="3367" w:type="dxa"/>
            <w:vAlign w:val="center"/>
          </w:tcPr>
          <w:p w:rsidR="002A677E" w:rsidRPr="00A320ED" w:rsidRDefault="002A677E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673A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</w:t>
            </w:r>
            <w:r w:rsidR="00EF2F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65" w:type="dxa"/>
            <w:vAlign w:val="center"/>
          </w:tcPr>
          <w:p w:rsidR="002A677E" w:rsidRPr="00A320ED" w:rsidRDefault="002A677E" w:rsidP="00A320E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849" w:type="dxa"/>
            <w:vAlign w:val="center"/>
          </w:tcPr>
          <w:p w:rsidR="002A677E" w:rsidRDefault="002A677E" w:rsidP="00A320ED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SK1-SK5</w:t>
            </w:r>
          </w:p>
        </w:tc>
      </w:tr>
    </w:tbl>
    <w:p w:rsidR="00721413" w:rsidRPr="00AC4826" w:rsidRDefault="00721413" w:rsidP="00721413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C4826">
        <w:rPr>
          <w:rFonts w:ascii="Tahoma" w:hAnsi="Tahoma" w:cs="Tahoma"/>
        </w:rPr>
        <w:t xml:space="preserve">Metody </w:t>
      </w:r>
      <w:r w:rsidR="00603431" w:rsidRPr="00AC4826">
        <w:rPr>
          <w:rFonts w:ascii="Tahoma" w:hAnsi="Tahoma" w:cs="Tahoma"/>
        </w:rPr>
        <w:t xml:space="preserve">weryfikacji efektów </w:t>
      </w:r>
      <w:r w:rsidR="004F33B4" w:rsidRPr="00AC4826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AC4826" w:rsidRPr="00AC4826" w:rsidTr="000A1541">
        <w:tc>
          <w:tcPr>
            <w:tcW w:w="1418" w:type="dxa"/>
            <w:vAlign w:val="center"/>
          </w:tcPr>
          <w:p w:rsidR="004A1B60" w:rsidRPr="00AC4826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 xml:space="preserve">Efekt </w:t>
            </w:r>
            <w:r w:rsidR="004F33B4" w:rsidRPr="00AC4826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AC4826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AC4826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A320ED" w:rsidRPr="00AC4826" w:rsidTr="000A1541">
        <w:tc>
          <w:tcPr>
            <w:tcW w:w="1418" w:type="dxa"/>
            <w:vAlign w:val="center"/>
          </w:tcPr>
          <w:p w:rsidR="00A320ED" w:rsidRPr="00AC4826" w:rsidRDefault="00A320ED" w:rsidP="00D65C8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A320ED" w:rsidRPr="00A320ED" w:rsidRDefault="00A320ED" w:rsidP="00A320ED">
            <w:pPr>
              <w:tabs>
                <w:tab w:val="left" w:pos="-5814"/>
                <w:tab w:val="left" w:pos="426"/>
              </w:tabs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320E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Test dydaktyczny (zadania typu otwartego i/lub zamkniętego)</w:t>
            </w:r>
          </w:p>
          <w:p w:rsidR="00A320ED" w:rsidRPr="00AC4826" w:rsidRDefault="00A320ED" w:rsidP="002E6EE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A320ED" w:rsidRPr="00C12B3D" w:rsidRDefault="00A320E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320ED" w:rsidRPr="00AC4826" w:rsidTr="000A1541">
        <w:tc>
          <w:tcPr>
            <w:tcW w:w="1418" w:type="dxa"/>
            <w:vAlign w:val="center"/>
          </w:tcPr>
          <w:p w:rsidR="00A320ED" w:rsidRPr="00AC4826" w:rsidRDefault="00A320ED" w:rsidP="00D65C8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:rsidR="00A320ED" w:rsidRPr="00AC4826" w:rsidRDefault="00A320ED" w:rsidP="002E6EE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A320ED" w:rsidRPr="00C12B3D" w:rsidRDefault="00A320E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320ED" w:rsidRPr="00AC4826" w:rsidTr="000A1541">
        <w:tc>
          <w:tcPr>
            <w:tcW w:w="1418" w:type="dxa"/>
            <w:vAlign w:val="center"/>
          </w:tcPr>
          <w:p w:rsidR="00A320ED" w:rsidRPr="00AC4826" w:rsidRDefault="00A320ED" w:rsidP="00D65C8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Merge/>
            <w:vAlign w:val="center"/>
          </w:tcPr>
          <w:p w:rsidR="00A320ED" w:rsidRPr="00395A7F" w:rsidRDefault="00A320ED" w:rsidP="002E6EE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A320ED" w:rsidRPr="00C12B3D" w:rsidRDefault="00A320ED" w:rsidP="00771948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320ED" w:rsidRPr="00AC4826" w:rsidTr="000A1541">
        <w:tc>
          <w:tcPr>
            <w:tcW w:w="1418" w:type="dxa"/>
            <w:vAlign w:val="center"/>
          </w:tcPr>
          <w:p w:rsidR="00A320ED" w:rsidRDefault="00A320ED" w:rsidP="00D65C8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Merge/>
            <w:vAlign w:val="center"/>
          </w:tcPr>
          <w:p w:rsidR="00A320ED" w:rsidRPr="00AC4826" w:rsidRDefault="00A320ED" w:rsidP="002E6EE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A320ED" w:rsidRPr="00C12B3D" w:rsidRDefault="00A320ED" w:rsidP="000543A4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320ED" w:rsidRPr="00AC4826" w:rsidTr="000A1541">
        <w:tc>
          <w:tcPr>
            <w:tcW w:w="1418" w:type="dxa"/>
            <w:vAlign w:val="center"/>
          </w:tcPr>
          <w:p w:rsidR="00A320ED" w:rsidRDefault="00A320ED" w:rsidP="00D65C8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Merge/>
            <w:vAlign w:val="center"/>
          </w:tcPr>
          <w:p w:rsidR="00A320ED" w:rsidRPr="00AC4826" w:rsidRDefault="00A320ED" w:rsidP="002E6EE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A320ED" w:rsidRPr="00C12B3D" w:rsidRDefault="00A320E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320ED" w:rsidRPr="00AC4826" w:rsidTr="000A1541">
        <w:tc>
          <w:tcPr>
            <w:tcW w:w="1418" w:type="dxa"/>
            <w:vAlign w:val="center"/>
          </w:tcPr>
          <w:p w:rsidR="00A320ED" w:rsidRDefault="00A320ED" w:rsidP="00D65C8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P_W06</w:t>
            </w:r>
          </w:p>
        </w:tc>
        <w:tc>
          <w:tcPr>
            <w:tcW w:w="5103" w:type="dxa"/>
            <w:vMerge/>
            <w:vAlign w:val="center"/>
          </w:tcPr>
          <w:p w:rsidR="00A320ED" w:rsidRPr="00AC4826" w:rsidRDefault="00A320ED" w:rsidP="002E6EE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A320ED" w:rsidRPr="00C12B3D" w:rsidRDefault="00A320E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320ED" w:rsidRPr="00AC4826" w:rsidTr="000A1541">
        <w:tc>
          <w:tcPr>
            <w:tcW w:w="1418" w:type="dxa"/>
            <w:vAlign w:val="center"/>
          </w:tcPr>
          <w:p w:rsidR="00A320ED" w:rsidRDefault="00A320ED" w:rsidP="00D65C8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P_W07</w:t>
            </w:r>
          </w:p>
        </w:tc>
        <w:tc>
          <w:tcPr>
            <w:tcW w:w="5103" w:type="dxa"/>
            <w:vMerge/>
            <w:vAlign w:val="center"/>
          </w:tcPr>
          <w:p w:rsidR="00A320ED" w:rsidRPr="00FA3775" w:rsidRDefault="00A320ED" w:rsidP="002E6EE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A320ED" w:rsidRPr="00C12B3D" w:rsidRDefault="00A320ED" w:rsidP="00771948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320ED" w:rsidRPr="00AC4826" w:rsidTr="000A1541">
        <w:tc>
          <w:tcPr>
            <w:tcW w:w="1418" w:type="dxa"/>
            <w:vAlign w:val="center"/>
          </w:tcPr>
          <w:p w:rsidR="00A320ED" w:rsidRDefault="00A320ED" w:rsidP="00B011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P_W08</w:t>
            </w:r>
          </w:p>
        </w:tc>
        <w:tc>
          <w:tcPr>
            <w:tcW w:w="5103" w:type="dxa"/>
            <w:vMerge/>
            <w:vAlign w:val="center"/>
          </w:tcPr>
          <w:p w:rsidR="00A320ED" w:rsidRPr="00FA3775" w:rsidRDefault="00A320ED" w:rsidP="002E6EE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A320ED" w:rsidRPr="00C12B3D" w:rsidRDefault="00A320ED" w:rsidP="00B0117E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320ED" w:rsidRPr="00AC4826" w:rsidTr="000A1541">
        <w:tc>
          <w:tcPr>
            <w:tcW w:w="1418" w:type="dxa"/>
            <w:vAlign w:val="center"/>
          </w:tcPr>
          <w:p w:rsidR="00A320ED" w:rsidRDefault="00A320ED" w:rsidP="00D65C8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P_W09</w:t>
            </w:r>
          </w:p>
        </w:tc>
        <w:tc>
          <w:tcPr>
            <w:tcW w:w="5103" w:type="dxa"/>
            <w:vMerge/>
            <w:vAlign w:val="center"/>
          </w:tcPr>
          <w:p w:rsidR="00A320ED" w:rsidRPr="00183F2A" w:rsidRDefault="00A320ED" w:rsidP="002E6EE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A320ED" w:rsidRPr="00C12B3D" w:rsidRDefault="00A320E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320ED" w:rsidRPr="00AC4826" w:rsidTr="000A1541">
        <w:tc>
          <w:tcPr>
            <w:tcW w:w="1418" w:type="dxa"/>
            <w:vAlign w:val="center"/>
          </w:tcPr>
          <w:p w:rsidR="00A320ED" w:rsidRDefault="00A320ED" w:rsidP="00D65C8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P_W10</w:t>
            </w:r>
          </w:p>
        </w:tc>
        <w:tc>
          <w:tcPr>
            <w:tcW w:w="5103" w:type="dxa"/>
            <w:vMerge/>
            <w:vAlign w:val="center"/>
          </w:tcPr>
          <w:p w:rsidR="00A320ED" w:rsidRPr="00183F2A" w:rsidRDefault="00A320ED" w:rsidP="002E6EE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Align w:val="center"/>
          </w:tcPr>
          <w:p w:rsidR="00A320ED" w:rsidRPr="00C12B3D" w:rsidRDefault="00A320E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C12B3D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2A677E" w:rsidRPr="00AC4826" w:rsidTr="000A1541">
        <w:tc>
          <w:tcPr>
            <w:tcW w:w="1418" w:type="dxa"/>
            <w:vAlign w:val="center"/>
          </w:tcPr>
          <w:p w:rsidR="002A677E" w:rsidRDefault="002A677E" w:rsidP="00D65C8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673A9">
              <w:rPr>
                <w:rFonts w:ascii="Tahoma" w:hAnsi="Tahoma" w:cs="Tahoma"/>
              </w:rPr>
              <w:t>P_K0</w:t>
            </w:r>
            <w:r w:rsidR="00566339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:rsidR="002A677E" w:rsidRPr="00183F2A" w:rsidRDefault="002A677E" w:rsidP="002E6EE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Metoda projektowa – realizacja zleconego zadania</w:t>
            </w:r>
          </w:p>
        </w:tc>
        <w:tc>
          <w:tcPr>
            <w:tcW w:w="3260" w:type="dxa"/>
            <w:vAlign w:val="center"/>
          </w:tcPr>
          <w:p w:rsidR="002A677E" w:rsidRPr="00C12B3D" w:rsidRDefault="002A677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Samokształcenie</w:t>
            </w:r>
          </w:p>
        </w:tc>
      </w:tr>
    </w:tbl>
    <w:p w:rsidR="00AF44DB" w:rsidRDefault="00AF44DB" w:rsidP="00AF44DB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  <w:r w:rsidRPr="00E74715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opracowanej przez studenta na wskazany przez nauczyciela temat. </w:t>
      </w:r>
    </w:p>
    <w:p w:rsidR="00953E14" w:rsidRPr="004B2953" w:rsidRDefault="00953E14" w:rsidP="00953E1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</w:rPr>
      </w:pPr>
      <w:r w:rsidRPr="001E17BE">
        <w:rPr>
          <w:rFonts w:ascii="Tahoma" w:eastAsia="Times New Roman" w:hAnsi="Tahoma" w:cs="Tahoma"/>
          <w:bCs/>
          <w:sz w:val="20"/>
          <w:szCs w:val="20"/>
        </w:rPr>
        <w:t xml:space="preserve">W ramach e-learningu student jest zobowiązany do systematycznej pracy z kursem zamieszczonym na platformie </w:t>
      </w:r>
      <w:r w:rsidR="00663885">
        <w:rPr>
          <w:rFonts w:ascii="Tahoma" w:eastAsia="Times New Roman" w:hAnsi="Tahoma" w:cs="Tahoma"/>
          <w:bCs/>
          <w:sz w:val="20"/>
          <w:szCs w:val="20"/>
        </w:rPr>
        <w:t>e-learning</w:t>
      </w:r>
      <w:r>
        <w:rPr>
          <w:rFonts w:ascii="Tahoma" w:eastAsia="Times New Roman" w:hAnsi="Tahoma" w:cs="Tahoma"/>
          <w:bCs/>
          <w:sz w:val="20"/>
          <w:szCs w:val="20"/>
        </w:rPr>
        <w:t xml:space="preserve"> </w:t>
      </w:r>
      <w:r w:rsidRPr="004B2953">
        <w:rPr>
          <w:rFonts w:ascii="Tahoma" w:hAnsi="Tahoma" w:cs="Tahoma"/>
          <w:sz w:val="20"/>
          <w:szCs w:val="20"/>
        </w:rPr>
        <w:t>oraz zaliczenia każdego modułu kursu, tj. uzyskania wyniku minimum 80% z testu podsumowującego każdy z modułów kursu.</w:t>
      </w:r>
      <w:r w:rsidRPr="004B2953">
        <w:t xml:space="preserve"> </w:t>
      </w:r>
    </w:p>
    <w:p w:rsidR="00AF44DB" w:rsidRDefault="00AF44DB" w:rsidP="00AF44DB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  <w:r w:rsidRPr="00E74715">
        <w:rPr>
          <w:rFonts w:ascii="Tahoma" w:hAnsi="Tahoma" w:cs="Tahoma"/>
          <w:b w:val="0"/>
          <w:bCs/>
          <w:sz w:val="20"/>
        </w:rPr>
        <w:t xml:space="preserve">Ponadto student wykaże się znajomością zagadnień wskazanych </w:t>
      </w:r>
      <w:r>
        <w:rPr>
          <w:rFonts w:ascii="Tahoma" w:hAnsi="Tahoma" w:cs="Tahoma"/>
          <w:b w:val="0"/>
          <w:bCs/>
          <w:sz w:val="20"/>
        </w:rPr>
        <w:t xml:space="preserve">przez prowadzącego przedmiot </w:t>
      </w:r>
      <w:r w:rsidRPr="00E74715">
        <w:rPr>
          <w:rFonts w:ascii="Tahoma" w:hAnsi="Tahoma" w:cs="Tahoma"/>
          <w:b w:val="0"/>
          <w:bCs/>
          <w:sz w:val="20"/>
        </w:rPr>
        <w:t xml:space="preserve">w ramach samokształcenia </w:t>
      </w:r>
      <w:r>
        <w:rPr>
          <w:rFonts w:ascii="Tahoma" w:hAnsi="Tahoma" w:cs="Tahoma"/>
          <w:b w:val="0"/>
          <w:bCs/>
          <w:sz w:val="20"/>
        </w:rPr>
        <w:t>oraz e-learningu</w:t>
      </w:r>
      <w:r w:rsidRPr="00E74715">
        <w:rPr>
          <w:rFonts w:ascii="Tahoma" w:hAnsi="Tahoma" w:cs="Tahoma"/>
          <w:b w:val="0"/>
          <w:bCs/>
          <w:sz w:val="20"/>
        </w:rPr>
        <w:t xml:space="preserve">, jak i literatury przedmiotowej podczas </w:t>
      </w:r>
      <w:r>
        <w:rPr>
          <w:rFonts w:ascii="Tahoma" w:hAnsi="Tahoma" w:cs="Tahoma"/>
          <w:b w:val="0"/>
          <w:bCs/>
          <w:sz w:val="20"/>
        </w:rPr>
        <w:t>egzaminu</w:t>
      </w:r>
      <w:r w:rsidRPr="00E74715">
        <w:rPr>
          <w:rFonts w:ascii="Tahoma" w:hAnsi="Tahoma" w:cs="Tahoma"/>
          <w:b w:val="0"/>
          <w:bCs/>
          <w:sz w:val="20"/>
        </w:rPr>
        <w:t>.</w:t>
      </w:r>
    </w:p>
    <w:p w:rsidR="008C5210" w:rsidRDefault="008C5210" w:rsidP="00AF44DB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</w:p>
    <w:p w:rsidR="008938C7" w:rsidRPr="00C12B3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C12B3D">
        <w:rPr>
          <w:rFonts w:ascii="Tahoma" w:hAnsi="Tahoma" w:cs="Tahoma"/>
          <w:color w:val="000000" w:themeColor="text1"/>
        </w:rPr>
        <w:t xml:space="preserve">Kryteria oceny </w:t>
      </w:r>
      <w:r w:rsidR="00167B9C" w:rsidRPr="00C12B3D">
        <w:rPr>
          <w:rFonts w:ascii="Tahoma" w:hAnsi="Tahoma" w:cs="Tahoma"/>
          <w:color w:val="000000" w:themeColor="text1"/>
        </w:rPr>
        <w:t xml:space="preserve">stopnia </w:t>
      </w:r>
      <w:r w:rsidRPr="00C12B3D">
        <w:rPr>
          <w:rFonts w:ascii="Tahoma" w:hAnsi="Tahoma" w:cs="Tahoma"/>
          <w:color w:val="000000" w:themeColor="text1"/>
        </w:rPr>
        <w:t>osiągnię</w:t>
      </w:r>
      <w:r w:rsidR="00167B9C" w:rsidRPr="00C12B3D">
        <w:rPr>
          <w:rFonts w:ascii="Tahoma" w:hAnsi="Tahoma" w:cs="Tahoma"/>
          <w:color w:val="000000" w:themeColor="text1"/>
        </w:rPr>
        <w:t>cia</w:t>
      </w:r>
      <w:r w:rsidRPr="00C12B3D">
        <w:rPr>
          <w:rFonts w:ascii="Tahoma" w:hAnsi="Tahoma" w:cs="Tahoma"/>
          <w:color w:val="000000" w:themeColor="text1"/>
        </w:rPr>
        <w:t xml:space="preserve"> efektów </w:t>
      </w:r>
      <w:r w:rsidR="00755AAB" w:rsidRPr="00C12B3D">
        <w:rPr>
          <w:rFonts w:ascii="Tahoma" w:hAnsi="Tahoma" w:cs="Tahoma"/>
          <w:color w:val="000000" w:themeColor="text1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AC4826" w:rsidRPr="00AC4826" w:rsidTr="00290EBA">
        <w:trPr>
          <w:trHeight w:val="397"/>
        </w:trPr>
        <w:tc>
          <w:tcPr>
            <w:tcW w:w="1418" w:type="dxa"/>
            <w:vAlign w:val="center"/>
          </w:tcPr>
          <w:p w:rsidR="008938C7" w:rsidRPr="00AC4826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AC4826">
              <w:rPr>
                <w:rFonts w:ascii="Tahoma" w:hAnsi="Tahoma" w:cs="Tahoma"/>
              </w:rPr>
              <w:lastRenderedPageBreak/>
              <w:t>Efekt</w:t>
            </w:r>
            <w:r w:rsidR="00755AAB" w:rsidRPr="00AC4826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4404D8" w:rsidRDefault="008938C7" w:rsidP="004404D8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AC4826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4404D8" w:rsidRDefault="008938C7" w:rsidP="004404D8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AC4826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AC4826" w:rsidRDefault="008938C7" w:rsidP="004404D8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AC4826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AC4826" w:rsidRDefault="008938C7" w:rsidP="004404D8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AC4826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AC4826" w:rsidRPr="00AC4826" w:rsidTr="00290EBA">
        <w:tc>
          <w:tcPr>
            <w:tcW w:w="1418" w:type="dxa"/>
            <w:vAlign w:val="center"/>
          </w:tcPr>
          <w:p w:rsidR="008938C7" w:rsidRPr="009A7332" w:rsidRDefault="004A1B60" w:rsidP="006F4929">
            <w:pPr>
              <w:pStyle w:val="Nagwkitablic"/>
              <w:rPr>
                <w:rFonts w:ascii="Tahoma" w:hAnsi="Tahoma" w:cs="Tahoma"/>
                <w:b w:val="0"/>
                <w:color w:val="212121"/>
                <w:shd w:val="clear" w:color="auto" w:fill="FFFFFF"/>
              </w:rPr>
            </w:pPr>
            <w:r w:rsidRPr="009A7332">
              <w:rPr>
                <w:rFonts w:ascii="Tahoma" w:hAnsi="Tahoma" w:cs="Tahoma"/>
                <w:b w:val="0"/>
                <w:color w:val="212121"/>
                <w:shd w:val="clear" w:color="auto" w:fill="FFFFFF"/>
              </w:rPr>
              <w:t>P_</w:t>
            </w:r>
            <w:r w:rsidR="008938C7" w:rsidRPr="009A7332">
              <w:rPr>
                <w:rFonts w:ascii="Tahoma" w:hAnsi="Tahoma" w:cs="Tahoma"/>
                <w:b w:val="0"/>
                <w:color w:val="212121"/>
                <w:shd w:val="clear" w:color="auto" w:fill="FFFFFF"/>
              </w:rPr>
              <w:t>W</w:t>
            </w:r>
            <w:r w:rsidR="004F2E71" w:rsidRPr="009A7332">
              <w:rPr>
                <w:rFonts w:ascii="Tahoma" w:hAnsi="Tahoma" w:cs="Tahoma"/>
                <w:b w:val="0"/>
                <w:color w:val="212121"/>
                <w:shd w:val="clear" w:color="auto" w:fill="FFFFFF"/>
              </w:rPr>
              <w:t>0</w:t>
            </w:r>
            <w:r w:rsidR="008938C7" w:rsidRPr="009A7332">
              <w:rPr>
                <w:rFonts w:ascii="Tahoma" w:hAnsi="Tahoma" w:cs="Tahoma"/>
                <w:b w:val="0"/>
                <w:color w:val="212121"/>
                <w:shd w:val="clear" w:color="auto" w:fill="FFFFFF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667408" w:rsidRDefault="004404D8" w:rsidP="006F492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pl-PL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="00DE3719" w:rsidRPr="00667408">
              <w:rPr>
                <w:rFonts w:ascii="Tahoma" w:hAnsi="Tahoma" w:cs="Tahoma"/>
                <w:sz w:val="18"/>
                <w:szCs w:val="18"/>
              </w:rPr>
              <w:t>nie zna i nie rozumie</w:t>
            </w:r>
            <w:r w:rsidR="000543A4" w:rsidRPr="00667408"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pl-PL"/>
              </w:rPr>
              <w:t xml:space="preserve"> czynni</w:t>
            </w:r>
            <w:r w:rsidR="009A7332" w:rsidRPr="00667408"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pl-PL"/>
              </w:rPr>
              <w:t>k</w:t>
            </w:r>
            <w:r w:rsidRPr="00667408"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pl-PL"/>
              </w:rPr>
              <w:t>ów</w:t>
            </w:r>
            <w:r w:rsidR="004C48B3" w:rsidRPr="00667408"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pl-PL"/>
              </w:rPr>
              <w:t xml:space="preserve"> ryzyka i zagroże</w:t>
            </w:r>
            <w:r w:rsidRPr="00667408"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pl-PL"/>
              </w:rPr>
              <w:t>ń</w:t>
            </w:r>
            <w:r w:rsidR="00F309F8"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pl-PL"/>
              </w:rPr>
              <w:t xml:space="preserve"> </w:t>
            </w:r>
            <w:r w:rsidR="004C48B3" w:rsidRPr="00667408"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pl-PL"/>
              </w:rPr>
              <w:t>zdrowotn</w:t>
            </w:r>
            <w:r w:rsidRPr="00667408"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pl-PL"/>
              </w:rPr>
              <w:t>ych</w:t>
            </w:r>
            <w:r w:rsidR="004C48B3" w:rsidRPr="00667408"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pl-PL"/>
              </w:rPr>
              <w:t xml:space="preserve"> u pacjentów w różnym wieku</w:t>
            </w:r>
            <w:r w:rsidRPr="00667408"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pl-PL"/>
              </w:rPr>
              <w:t>.</w:t>
            </w:r>
          </w:p>
        </w:tc>
        <w:tc>
          <w:tcPr>
            <w:tcW w:w="2127" w:type="dxa"/>
            <w:vAlign w:val="center"/>
          </w:tcPr>
          <w:p w:rsidR="008938C7" w:rsidRPr="00667408" w:rsidRDefault="004404D8" w:rsidP="006F4929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DE3719" w:rsidRPr="00667408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w 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co najmniej </w:t>
            </w:r>
            <w:r w:rsidR="007418D1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60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% czynniki ryzyka i zagrożenia zdrowotne u pacjentów w różnym wieku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667408" w:rsidRDefault="004404D8" w:rsidP="006F4929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DE3719" w:rsidRPr="00667408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w 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co najmniej 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7</w:t>
            </w:r>
            <w:r w:rsidR="007418D1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6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% czynniki ryzyka i zagrożenia zdrowotne u pacjentów w różnym wieku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1984" w:type="dxa"/>
            <w:vAlign w:val="center"/>
          </w:tcPr>
          <w:p w:rsidR="008938C7" w:rsidRPr="00667408" w:rsidRDefault="004404D8" w:rsidP="006F4929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DE3719" w:rsidRPr="00667408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F309F8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w 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co najmniej 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9</w:t>
            </w:r>
            <w:r w:rsidR="007418D1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3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% czynniki ryzyka i zagrożenia zdrowotne u pacjentów w różnym wieku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.</w:t>
            </w:r>
          </w:p>
        </w:tc>
      </w:tr>
      <w:tr w:rsidR="00AC4826" w:rsidRPr="00AC4826" w:rsidTr="00290EBA">
        <w:tc>
          <w:tcPr>
            <w:tcW w:w="1418" w:type="dxa"/>
            <w:vAlign w:val="center"/>
          </w:tcPr>
          <w:p w:rsidR="008938C7" w:rsidRPr="00AC4826" w:rsidRDefault="00581858" w:rsidP="006F4929">
            <w:pPr>
              <w:pStyle w:val="Nagwkitablic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P_</w:t>
            </w:r>
            <w:r w:rsidR="008938C7" w:rsidRPr="00AC4826">
              <w:rPr>
                <w:rFonts w:ascii="Tahoma" w:hAnsi="Tahoma" w:cs="Tahoma"/>
                <w:b w:val="0"/>
              </w:rPr>
              <w:t>W</w:t>
            </w:r>
            <w:r w:rsidR="004F2E71" w:rsidRPr="00AC4826">
              <w:rPr>
                <w:rFonts w:ascii="Tahoma" w:hAnsi="Tahoma" w:cs="Tahoma"/>
                <w:b w:val="0"/>
              </w:rPr>
              <w:t>0</w:t>
            </w:r>
            <w:r w:rsidR="008938C7" w:rsidRPr="00AC4826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:rsidR="008938C7" w:rsidRPr="00667408" w:rsidRDefault="004404D8" w:rsidP="006F4929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DE3719" w:rsidRPr="00667408">
              <w:rPr>
                <w:rFonts w:ascii="Tahoma" w:hAnsi="Tahoma" w:cs="Tahoma"/>
                <w:b w:val="0"/>
                <w:sz w:val="18"/>
                <w:szCs w:val="18"/>
              </w:rPr>
              <w:t>nie zna i nie rozumie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etiopatogenez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y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, objaw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ów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kliniczn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ych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, przebieg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u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, leczeni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a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, rokowani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a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i zasad opieki pielęgniarskiej nad pacjentami w wybranych chorobach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127" w:type="dxa"/>
            <w:vAlign w:val="center"/>
          </w:tcPr>
          <w:p w:rsidR="008938C7" w:rsidRPr="00667408" w:rsidRDefault="004404D8" w:rsidP="006F4929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DE3719" w:rsidRPr="00667408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F309F8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w 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co najmniej </w:t>
            </w:r>
            <w:r w:rsidR="007418D1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60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% etiopatogenezę, objawy kliniczne, przebieg, leczenie, rokowanie i zasady opieki pielęgniarskiej nad pacjentami w wybranych chorobach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667408" w:rsidRDefault="004404D8" w:rsidP="006F4929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DE3719" w:rsidRPr="00667408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F309F8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w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co najmniej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7</w:t>
            </w:r>
            <w:r w:rsidR="007418D1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6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% etiopatogenezę, objawy kliniczne, przebieg, leczenie, rokowanie i zasady opieki pielęgniarskiej nad pacjentami w wybranych chorobach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1984" w:type="dxa"/>
            <w:vAlign w:val="center"/>
          </w:tcPr>
          <w:p w:rsidR="008938C7" w:rsidRPr="00667408" w:rsidRDefault="004404D8" w:rsidP="006F4929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DE3719" w:rsidRPr="00667408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w 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co najmniej 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9</w:t>
            </w:r>
            <w:r w:rsidR="007418D1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3</w:t>
            </w:r>
            <w:r w:rsidR="004C48B3"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% etiopatogenezę, objawy kliniczne, przebieg, leczenie, rokowanie i zasady opieki pielęgniarskiej nad pacjentami w wybranych chorobach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.</w:t>
            </w:r>
          </w:p>
        </w:tc>
      </w:tr>
      <w:tr w:rsidR="007418D1" w:rsidRPr="00AC4826" w:rsidTr="00290EBA">
        <w:tc>
          <w:tcPr>
            <w:tcW w:w="1418" w:type="dxa"/>
            <w:vAlign w:val="center"/>
          </w:tcPr>
          <w:p w:rsidR="007418D1" w:rsidRPr="00AC4826" w:rsidRDefault="007418D1" w:rsidP="006F4929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2126" w:type="dxa"/>
            <w:vAlign w:val="center"/>
          </w:tcPr>
          <w:p w:rsidR="007418D1" w:rsidRPr="00667408" w:rsidRDefault="007418D1" w:rsidP="00AF44D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667408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Student nie zna i nie rozumie zasad diagnozowania i planowania opieki nad pacjentem w pielęgniarstwie internistycznym, chirurgicznym,  położniczo-ginekologicznym, </w:t>
            </w:r>
            <w:r w:rsidRPr="00667408">
              <w:rPr>
                <w:rFonts w:ascii="Tahoma" w:hAnsi="Tahoma" w:cs="Tahoma"/>
                <w:b/>
                <w:sz w:val="18"/>
                <w:szCs w:val="18"/>
                <w:lang w:eastAsia="pl-PL"/>
              </w:rPr>
              <w:t>pediatrycznym</w:t>
            </w:r>
            <w:r w:rsidRPr="00667408">
              <w:rPr>
                <w:rFonts w:ascii="Tahoma" w:hAnsi="Tahoma" w:cs="Tahoma"/>
                <w:sz w:val="18"/>
                <w:szCs w:val="18"/>
                <w:lang w:eastAsia="pl-PL"/>
              </w:rPr>
              <w:t>, geriatrycznym, neurologicznym, psychiatrycznym, w intensywnej opiece medycznej, opiece paliatywnej, opiece długoterminowej.</w:t>
            </w:r>
          </w:p>
        </w:tc>
        <w:tc>
          <w:tcPr>
            <w:tcW w:w="2127" w:type="dxa"/>
            <w:vAlign w:val="center"/>
          </w:tcPr>
          <w:p w:rsidR="007418D1" w:rsidRPr="00667408" w:rsidRDefault="007418D1" w:rsidP="00AF44DB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 xml:space="preserve">Student w co najmniej  60% zna i rozumie zasady diagnozowania i planowania opieki nad pacjentem w pielęgniarstwie internistycznym, chirurgicznym, położniczo-ginekologicznym, </w:t>
            </w:r>
            <w:r w:rsidRPr="00667408">
              <w:rPr>
                <w:rFonts w:ascii="Tahoma" w:hAnsi="Tahoma" w:cs="Tahoma"/>
                <w:sz w:val="18"/>
                <w:szCs w:val="18"/>
              </w:rPr>
              <w:t>pediatrycznym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>, geriatrycznym, neurologicznym, psychiatrycznym, w intensywnej opiece medycznej, opiece paliatywnej, opiece długoterminowej.</w:t>
            </w:r>
          </w:p>
        </w:tc>
        <w:tc>
          <w:tcPr>
            <w:tcW w:w="2126" w:type="dxa"/>
            <w:vAlign w:val="center"/>
          </w:tcPr>
          <w:p w:rsidR="007418D1" w:rsidRPr="00667408" w:rsidRDefault="007418D1" w:rsidP="00AF44DB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 xml:space="preserve">Student w co najmniej  76% zna i rozumie zasady diagnozowania i planowania opieki nad pacjentem w pielęgniarstwie internistycznym, chirurgicznym, położniczo-ginekologicznym, </w:t>
            </w:r>
            <w:r w:rsidRPr="00667408">
              <w:rPr>
                <w:rFonts w:ascii="Tahoma" w:hAnsi="Tahoma" w:cs="Tahoma"/>
                <w:sz w:val="18"/>
                <w:szCs w:val="18"/>
              </w:rPr>
              <w:t>pediatrycznym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>, geriatrycznym, neurologicznym, psychiatrycznym, w intensywnej opiece medycznej, opiece paliatywnej, opiece długoterminowej.</w:t>
            </w:r>
          </w:p>
        </w:tc>
        <w:tc>
          <w:tcPr>
            <w:tcW w:w="1984" w:type="dxa"/>
            <w:vAlign w:val="center"/>
          </w:tcPr>
          <w:p w:rsidR="007418D1" w:rsidRPr="00667408" w:rsidRDefault="007418D1" w:rsidP="00AF44DB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 xml:space="preserve">Student w co najmniej  93% zna i rozumie zasady diagnozowania i planowania opieki nad pacjentem w pielęgniarstwie internistycznym, chirurgicznym, położniczo ginekologicznym, </w:t>
            </w:r>
            <w:r w:rsidRPr="00667408">
              <w:rPr>
                <w:rFonts w:ascii="Tahoma" w:hAnsi="Tahoma" w:cs="Tahoma"/>
                <w:sz w:val="18"/>
                <w:szCs w:val="18"/>
              </w:rPr>
              <w:t>pediatrycznym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>, geriatrycznym, neurologicznym, psychiatrycznym, w intensywnej opiece medycznej, opiece paliatywnej, opiece długoterminowej.</w:t>
            </w:r>
          </w:p>
        </w:tc>
      </w:tr>
      <w:tr w:rsidR="007418D1" w:rsidRPr="00AC4826" w:rsidTr="00290EBA">
        <w:tc>
          <w:tcPr>
            <w:tcW w:w="1418" w:type="dxa"/>
            <w:vAlign w:val="center"/>
          </w:tcPr>
          <w:p w:rsidR="007418D1" w:rsidRDefault="007418D1" w:rsidP="006F4929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P_W04</w:t>
            </w:r>
          </w:p>
        </w:tc>
        <w:tc>
          <w:tcPr>
            <w:tcW w:w="2126" w:type="dxa"/>
            <w:vAlign w:val="center"/>
          </w:tcPr>
          <w:p w:rsidR="007418D1" w:rsidRPr="00667408" w:rsidRDefault="007418D1" w:rsidP="006F4929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>Student nie zna i nie rozumie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rodzajów badań diagnostycznych i zasad ich zlecania.</w:t>
            </w:r>
          </w:p>
        </w:tc>
        <w:tc>
          <w:tcPr>
            <w:tcW w:w="2127" w:type="dxa"/>
            <w:vAlign w:val="center"/>
          </w:tcPr>
          <w:p w:rsidR="007418D1" w:rsidRPr="00667408" w:rsidRDefault="007418D1" w:rsidP="006F4929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>Student zna i rozumie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w co najmniej 60% rodzaje badań diagnostycznych i zasady ich zlecania.</w:t>
            </w:r>
          </w:p>
        </w:tc>
        <w:tc>
          <w:tcPr>
            <w:tcW w:w="2126" w:type="dxa"/>
            <w:vAlign w:val="center"/>
          </w:tcPr>
          <w:p w:rsidR="007418D1" w:rsidRPr="00667408" w:rsidRDefault="007418D1" w:rsidP="006F4929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>Student zna i rozumie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w co najmniej 76% rodzaje badań diagnostycznych i zasady ich zlecania.</w:t>
            </w:r>
          </w:p>
        </w:tc>
        <w:tc>
          <w:tcPr>
            <w:tcW w:w="1984" w:type="dxa"/>
            <w:vAlign w:val="center"/>
          </w:tcPr>
          <w:p w:rsidR="007418D1" w:rsidRPr="00667408" w:rsidRDefault="007418D1" w:rsidP="006F4929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67408">
              <w:rPr>
                <w:rFonts w:ascii="Tahoma" w:hAnsi="Tahoma" w:cs="Tahoma"/>
                <w:b w:val="0"/>
                <w:sz w:val="18"/>
                <w:szCs w:val="18"/>
              </w:rPr>
              <w:t>Student zna i rozumie</w:t>
            </w:r>
            <w:r w:rsidRPr="00667408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w co najmniej 93%rodzaje badań diagnostycznych i zasady ich zlecania.</w:t>
            </w:r>
          </w:p>
        </w:tc>
      </w:tr>
      <w:tr w:rsidR="007418D1" w:rsidRPr="00384986" w:rsidTr="00290EBA">
        <w:tc>
          <w:tcPr>
            <w:tcW w:w="1418" w:type="dxa"/>
            <w:vAlign w:val="center"/>
          </w:tcPr>
          <w:p w:rsidR="007418D1" w:rsidRPr="00384986" w:rsidRDefault="007418D1" w:rsidP="006F492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384986">
              <w:rPr>
                <w:rFonts w:ascii="Tahoma" w:hAnsi="Tahoma" w:cs="Tahoma"/>
              </w:rPr>
              <w:t>P_W05</w:t>
            </w:r>
          </w:p>
        </w:tc>
        <w:tc>
          <w:tcPr>
            <w:tcW w:w="2126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66740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zasad przygotowania pacjenta w różnym wieku i stanie zdrowia do badań oraz zabiegów diagnostycznych, a także zasad opieki w trakcie oraz po tych badaniach i zabiegach.</w:t>
            </w:r>
          </w:p>
        </w:tc>
        <w:tc>
          <w:tcPr>
            <w:tcW w:w="2127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>Student zna i rozumie</w:t>
            </w:r>
            <w:r w:rsidRPr="0066740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w co najmniej 60% zasady przygotowania pacjenta w różnym wieku i stanie zdrowia do badań oraz zabiegów diagnostycznych, a także zasady opieki w trakcie oraz po tych badaniach i zabiegach.</w:t>
            </w:r>
          </w:p>
        </w:tc>
        <w:tc>
          <w:tcPr>
            <w:tcW w:w="2126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 xml:space="preserve">Student zna i rozumie </w:t>
            </w:r>
            <w:r w:rsidRPr="0066740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 co najmniej 76% zasady przygotowania pacjenta w różnym wieku i stanie zdrowia do badań oraz zabiegów diagnostycznych, a także zasady opieki w trakcie oraz po tych badaniach i zabiegach.</w:t>
            </w:r>
          </w:p>
        </w:tc>
        <w:tc>
          <w:tcPr>
            <w:tcW w:w="1984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>Student zna i rozumie</w:t>
            </w:r>
            <w:r w:rsidRPr="0066740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w co najmniej 93% zasady przygotowania pacjenta w różnym wieku i stanie zdrowia do badań oraz zabiegów diagnostycznych, a także zasady opieki w trakcie oraz po tych badaniach i zabiegach.</w:t>
            </w:r>
          </w:p>
        </w:tc>
      </w:tr>
      <w:tr w:rsidR="007418D1" w:rsidRPr="00AC4826" w:rsidTr="00290EBA">
        <w:tc>
          <w:tcPr>
            <w:tcW w:w="1418" w:type="dxa"/>
            <w:vAlign w:val="center"/>
          </w:tcPr>
          <w:p w:rsidR="007418D1" w:rsidRDefault="007418D1" w:rsidP="006F492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P_W06</w:t>
            </w:r>
          </w:p>
        </w:tc>
        <w:tc>
          <w:tcPr>
            <w:tcW w:w="2126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właściwości grup leków i ich działania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7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>Student zna i rozumie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w co najmniej 60% 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6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>Student zna i rozumie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w co najmniej 76% 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1984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>Student zna i rozumie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w co najmniej 93% 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</w:tr>
      <w:tr w:rsidR="0025572A" w:rsidRPr="00B0117E" w:rsidTr="00290EBA">
        <w:tc>
          <w:tcPr>
            <w:tcW w:w="1418" w:type="dxa"/>
            <w:vAlign w:val="center"/>
          </w:tcPr>
          <w:p w:rsidR="0025572A" w:rsidRPr="00B0117E" w:rsidRDefault="0025572A" w:rsidP="006F492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0117E">
              <w:rPr>
                <w:rFonts w:ascii="Tahoma" w:hAnsi="Tahoma" w:cs="Tahoma"/>
              </w:rPr>
              <w:t>P_W07</w:t>
            </w:r>
          </w:p>
        </w:tc>
        <w:tc>
          <w:tcPr>
            <w:tcW w:w="2126" w:type="dxa"/>
            <w:vAlign w:val="center"/>
          </w:tcPr>
          <w:p w:rsidR="0025572A" w:rsidRPr="00667408" w:rsidRDefault="0025572A" w:rsidP="00AF44DB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66740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standardów   i procedur pielęgniarskich stosowanych w opiece </w:t>
            </w:r>
            <w:r w:rsidRPr="0066740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nad pacjentem w różnym wieku i stanie zdrowia.</w:t>
            </w:r>
          </w:p>
        </w:tc>
        <w:tc>
          <w:tcPr>
            <w:tcW w:w="2127" w:type="dxa"/>
            <w:vAlign w:val="center"/>
          </w:tcPr>
          <w:p w:rsidR="0025572A" w:rsidRPr="00667408" w:rsidRDefault="0025572A" w:rsidP="00AF44DB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w co najmniej 60% </w:t>
            </w:r>
            <w:r w:rsidRPr="0066740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zna i rozumie standardy i procedury pielęgniarskie stosowane w </w:t>
            </w:r>
            <w:r w:rsidRPr="0066740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opiece nad pacjentem w różnym wieku i stanie zdrowia.</w:t>
            </w:r>
          </w:p>
        </w:tc>
        <w:tc>
          <w:tcPr>
            <w:tcW w:w="2126" w:type="dxa"/>
            <w:vAlign w:val="center"/>
          </w:tcPr>
          <w:p w:rsidR="0025572A" w:rsidRPr="00667408" w:rsidRDefault="0025572A" w:rsidP="00AF44DB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w co najmniej 76% </w:t>
            </w:r>
            <w:r w:rsidRPr="0066740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zna i rozumie standardy i procedury pielęgniarskie stosowane w </w:t>
            </w:r>
            <w:r w:rsidRPr="0066740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opiece nad pacjentem w różnym wieku i stanie zdrowia.</w:t>
            </w:r>
          </w:p>
        </w:tc>
        <w:tc>
          <w:tcPr>
            <w:tcW w:w="1984" w:type="dxa"/>
            <w:vAlign w:val="center"/>
          </w:tcPr>
          <w:p w:rsidR="0025572A" w:rsidRPr="00667408" w:rsidRDefault="0025572A" w:rsidP="00AF44DB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w co najmniej 93% </w:t>
            </w:r>
            <w:r w:rsidRPr="0066740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zna i rozumie standardy i procedury pielęgniarskie stoso</w:t>
            </w:r>
            <w:r w:rsidRPr="0066740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wane      w opiece nad pacjentem w różnym wieku i stanie zdrowia.</w:t>
            </w:r>
          </w:p>
        </w:tc>
      </w:tr>
      <w:tr w:rsidR="0025572A" w:rsidRPr="00B0117E" w:rsidTr="00290EBA">
        <w:tc>
          <w:tcPr>
            <w:tcW w:w="1418" w:type="dxa"/>
            <w:vAlign w:val="center"/>
          </w:tcPr>
          <w:p w:rsidR="0025572A" w:rsidRPr="00B0117E" w:rsidRDefault="0025572A" w:rsidP="006F492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0117E">
              <w:rPr>
                <w:rFonts w:ascii="Tahoma" w:hAnsi="Tahoma" w:cs="Tahoma"/>
              </w:rPr>
              <w:lastRenderedPageBreak/>
              <w:t>P_W08</w:t>
            </w:r>
          </w:p>
        </w:tc>
        <w:tc>
          <w:tcPr>
            <w:tcW w:w="2126" w:type="dxa"/>
            <w:vAlign w:val="center"/>
          </w:tcPr>
          <w:p w:rsidR="0025572A" w:rsidRPr="00667408" w:rsidRDefault="0025572A" w:rsidP="00AF44DB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zna i nie rozumie reakcji pacjenta na chorobę, przyjęcie do szpitala i hospitalizację.</w:t>
            </w:r>
          </w:p>
        </w:tc>
        <w:tc>
          <w:tcPr>
            <w:tcW w:w="2127" w:type="dxa"/>
            <w:vAlign w:val="center"/>
          </w:tcPr>
          <w:p w:rsidR="0025572A" w:rsidRPr="00667408" w:rsidRDefault="0025572A" w:rsidP="00AF44DB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rozumie      w co najmniej 60% reakcje pacjenta na chorobę, przyjęcie do szpitala i hospitalizację.</w:t>
            </w:r>
          </w:p>
        </w:tc>
        <w:tc>
          <w:tcPr>
            <w:tcW w:w="2126" w:type="dxa"/>
            <w:vAlign w:val="center"/>
          </w:tcPr>
          <w:p w:rsidR="0025572A" w:rsidRPr="00667408" w:rsidRDefault="0025572A" w:rsidP="00AF44DB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rozumie  w co najmniej 76% reakcje pacjenta na chorobę, przyjęcie do szpitala i hospitalizację.</w:t>
            </w:r>
          </w:p>
        </w:tc>
        <w:tc>
          <w:tcPr>
            <w:tcW w:w="1984" w:type="dxa"/>
            <w:vAlign w:val="center"/>
          </w:tcPr>
          <w:p w:rsidR="0025572A" w:rsidRPr="00667408" w:rsidRDefault="0025572A" w:rsidP="00AF44DB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rozumie w co najmniej 93% reakcje pacjenta na chorobę, przyjęcie do szpitala i hospitalizację.</w:t>
            </w:r>
          </w:p>
        </w:tc>
      </w:tr>
      <w:tr w:rsidR="007418D1" w:rsidRPr="00AC4826" w:rsidTr="00290EBA">
        <w:tc>
          <w:tcPr>
            <w:tcW w:w="1418" w:type="dxa"/>
            <w:vAlign w:val="center"/>
          </w:tcPr>
          <w:p w:rsidR="007418D1" w:rsidRDefault="007418D1" w:rsidP="006F492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P_W09</w:t>
            </w:r>
          </w:p>
        </w:tc>
        <w:tc>
          <w:tcPr>
            <w:tcW w:w="2126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="009178C4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zasad organizacji opieki specjalistycznej (geriatrycznej, intensywnej opieki medycznej, neurologicznej, psychiatrycznej, </w:t>
            </w:r>
            <w:r w:rsidRPr="00667408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pediatrycznej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, internistycznej, chirurgicznej, paliatywnej, długoterminowej oraz na bloku operacyjnym).</w:t>
            </w:r>
          </w:p>
        </w:tc>
        <w:tc>
          <w:tcPr>
            <w:tcW w:w="2127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 xml:space="preserve">Student zna i rozumie 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w co najmniej </w:t>
            </w:r>
            <w:r w:rsidR="0025572A"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60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% zasady organizacji opieki specjalistycznej (geriatrycznej, intensywnej opieki medycznej, neurologicznej, psychiatrycznej, </w:t>
            </w:r>
            <w:r w:rsidRPr="00667408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pediatrycznej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, internistycznej, chirurgicznej, paliatywnej, długoterminowej oraz na bloku operacyjnym).</w:t>
            </w:r>
          </w:p>
        </w:tc>
        <w:tc>
          <w:tcPr>
            <w:tcW w:w="2126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 xml:space="preserve">Student zna i rozumie 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w co najmniej 7</w:t>
            </w:r>
            <w:r w:rsidR="0025572A"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6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% zasady organizacji opieki specjalistycznej(geriatrycznej, intensywnej opieki medycznej, neurologicznej, psychiatrycznej, </w:t>
            </w:r>
            <w:r w:rsidRPr="00667408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pediatrycznej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, internistycznej, chirurgicznej, paliatywnej, długoterminowej oraz na bloku operacyjnym).</w:t>
            </w:r>
          </w:p>
        </w:tc>
        <w:tc>
          <w:tcPr>
            <w:tcW w:w="1984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 xml:space="preserve">Student zna i rozumie 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w co najmniej 9</w:t>
            </w:r>
            <w:r w:rsidR="0025572A"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3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% zasady organizacji opieki specjalistycznej (geriatrycznej, intensywnej opieki medycznej, neurologicznej, psychiatrycznej, </w:t>
            </w:r>
            <w:r w:rsidRPr="00667408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pediatrycznej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, internistycznej, chirurgicznej, paliatywnej, długoterminowej oraz na bloku operacyjnym).</w:t>
            </w:r>
          </w:p>
        </w:tc>
      </w:tr>
      <w:tr w:rsidR="007418D1" w:rsidRPr="00AC4826" w:rsidTr="00290EBA">
        <w:tc>
          <w:tcPr>
            <w:tcW w:w="1418" w:type="dxa"/>
            <w:vAlign w:val="center"/>
          </w:tcPr>
          <w:p w:rsidR="007418D1" w:rsidRDefault="007418D1" w:rsidP="006F492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P_W10</w:t>
            </w:r>
          </w:p>
        </w:tc>
        <w:tc>
          <w:tcPr>
            <w:tcW w:w="2126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patofizjologii, objawów klinicznych, przebiegu, leczenia i rokowania chorób wieku rozwojowego: układu oddechowego, układu krążenia, układu nerwowego, dróg moczowych, układu pokarmowego oraz chorób endokrynologicznych, metabolicznych, alergicznych i krwi.</w:t>
            </w:r>
          </w:p>
        </w:tc>
        <w:tc>
          <w:tcPr>
            <w:tcW w:w="2127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>Student zna i rozumie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w co najmniej</w:t>
            </w:r>
            <w:r w:rsidR="0025572A"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60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% patofizjologię, objawy kliniczne, przebieg, leczenie i rokowanie chorób wieku rozwojowego: układu oddechowego, układu krążenia, układu nerwowego, dróg moczowych, układu pokarmowego oraz chorób endokrynologicznych, metabolicznych, alergicznych i krwi.</w:t>
            </w:r>
          </w:p>
        </w:tc>
        <w:tc>
          <w:tcPr>
            <w:tcW w:w="2126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 xml:space="preserve">Student zna i rozumie 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w co najmniej 7</w:t>
            </w:r>
            <w:r w:rsidR="0025572A"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6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% patofizjologię, objawy kliniczne, przebieg, leczenie i rokowanie chorób wieku rozwojowego: układu oddechowego, układu krążenia, układu nerwowego, dróg moczowych, układu pokarmowego oraz chorób endokrynologicznych, metabolicznych, alergicznych i krwi.</w:t>
            </w:r>
          </w:p>
        </w:tc>
        <w:tc>
          <w:tcPr>
            <w:tcW w:w="1984" w:type="dxa"/>
            <w:vAlign w:val="center"/>
          </w:tcPr>
          <w:p w:rsidR="007418D1" w:rsidRPr="00667408" w:rsidRDefault="007418D1" w:rsidP="006F4929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 xml:space="preserve">Student zna i rozumie 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w co najmniej 9</w:t>
            </w:r>
            <w:r w:rsidR="0025572A"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3</w:t>
            </w:r>
            <w:r w:rsidRPr="00667408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% patofizjologię, objawy kliniczne, przebieg, leczenie i rokowanie chorób wieku rozwojowego: układu oddechowego, układu krążenia, układu nerwowego, dróg moczowych, układu pokarmowego oraz chorób endokrynologicznych, metabolicznych, alergicznych i krwi.</w:t>
            </w:r>
          </w:p>
        </w:tc>
      </w:tr>
      <w:tr w:rsidR="003B5C65" w:rsidRPr="0025572A" w:rsidTr="00AF44DB"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C65" w:rsidRPr="0025572A" w:rsidRDefault="003B5C65" w:rsidP="003B5C65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25572A">
              <w:rPr>
                <w:rFonts w:ascii="Tahoma" w:hAnsi="Tahoma" w:cs="Tahoma"/>
              </w:rPr>
              <w:t>P_K0</w:t>
            </w:r>
            <w:r w:rsidR="00F94694">
              <w:rPr>
                <w:rFonts w:ascii="Tahoma" w:hAnsi="Tahoma" w:cs="Tahoma"/>
              </w:rPr>
              <w:t>1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C65" w:rsidRPr="00667408" w:rsidRDefault="003B5C65" w:rsidP="003B5C65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67408">
              <w:rPr>
                <w:rFonts w:ascii="Tahoma" w:hAnsi="Tahoma" w:cs="Tahoma"/>
                <w:sz w:val="18"/>
                <w:szCs w:val="18"/>
              </w:rPr>
              <w:t>Ocena w ramach samokształcenia:</w:t>
            </w:r>
          </w:p>
        </w:tc>
      </w:tr>
      <w:tr w:rsidR="003B5C65" w:rsidRPr="0025572A" w:rsidTr="00AF44DB"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C65" w:rsidRPr="0025572A" w:rsidRDefault="003B5C65" w:rsidP="003B5C6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65" w:rsidRPr="00667408" w:rsidRDefault="003B5C65" w:rsidP="003B5C6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667408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NZAL</w:t>
            </w:r>
          </w:p>
          <w:p w:rsidR="003B5C65" w:rsidRPr="00667408" w:rsidRDefault="003B5C65" w:rsidP="003B5C6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6740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65" w:rsidRPr="00667408" w:rsidRDefault="003B5C65" w:rsidP="003B5C6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667408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ZAL</w:t>
            </w:r>
          </w:p>
          <w:p w:rsidR="003B5C65" w:rsidRPr="00667408" w:rsidRDefault="003B5C65" w:rsidP="003B5C6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6740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25572A" w:rsidRDefault="0025572A" w:rsidP="001F014C">
      <w:pPr>
        <w:pStyle w:val="Podpunkty"/>
        <w:ind w:left="0"/>
        <w:rPr>
          <w:rFonts w:ascii="Tahoma" w:hAnsi="Tahoma" w:cs="Tahoma"/>
        </w:rPr>
      </w:pPr>
    </w:p>
    <w:p w:rsidR="008938C7" w:rsidRPr="00AC482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C4826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C4826" w:rsidRPr="00AC4826" w:rsidTr="005B11FF">
        <w:tc>
          <w:tcPr>
            <w:tcW w:w="9776" w:type="dxa"/>
          </w:tcPr>
          <w:p w:rsidR="00AB655E" w:rsidRPr="00AC4826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C4826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4C72AB" w:rsidRPr="00AC4826" w:rsidTr="005B11FF">
        <w:tc>
          <w:tcPr>
            <w:tcW w:w="9776" w:type="dxa"/>
            <w:vAlign w:val="center"/>
          </w:tcPr>
          <w:p w:rsidR="004C72AB" w:rsidRPr="00073034" w:rsidRDefault="004C72AB" w:rsidP="004C72AB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073034">
              <w:rPr>
                <w:rFonts w:ascii="Tahoma" w:hAnsi="Tahoma" w:cs="Tahoma"/>
                <w:b w:val="0"/>
                <w:sz w:val="20"/>
              </w:rPr>
              <w:t>Pielęgniarstwo pediatryczne / redakcja naukowa Bogusław Pawlaczyk; aut. Anna Basa [et al.]. - Wydanie 1, dodruk 4.  - Warszawa: Wydawnictwo Lekarskie PZWL, 2015</w:t>
            </w:r>
            <w:r w:rsidR="001A1BC9">
              <w:rPr>
                <w:rFonts w:ascii="Tahoma" w:hAnsi="Tahoma" w:cs="Tahoma"/>
                <w:b w:val="0"/>
                <w:sz w:val="20"/>
              </w:rPr>
              <w:t xml:space="preserve"> i nowsze</w:t>
            </w:r>
          </w:p>
        </w:tc>
      </w:tr>
      <w:tr w:rsidR="004C72AB" w:rsidRPr="00AC4826" w:rsidTr="005B11FF">
        <w:tc>
          <w:tcPr>
            <w:tcW w:w="9776" w:type="dxa"/>
            <w:vAlign w:val="center"/>
          </w:tcPr>
          <w:p w:rsidR="004C72AB" w:rsidRPr="00073034" w:rsidRDefault="004C72AB" w:rsidP="004C72AB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073034">
              <w:rPr>
                <w:rFonts w:ascii="Tahoma" w:hAnsi="Tahoma" w:cs="Tahoma"/>
                <w:b w:val="0"/>
                <w:sz w:val="20"/>
              </w:rPr>
              <w:t xml:space="preserve">Pediatria i pielęgniarstwo pediatryczne / Mary E. </w:t>
            </w:r>
            <w:proofErr w:type="spellStart"/>
            <w:r w:rsidRPr="00073034">
              <w:rPr>
                <w:rFonts w:ascii="Tahoma" w:hAnsi="Tahoma" w:cs="Tahoma"/>
                <w:b w:val="0"/>
                <w:sz w:val="20"/>
              </w:rPr>
              <w:t>Muscari</w:t>
            </w:r>
            <w:proofErr w:type="spellEnd"/>
            <w:r w:rsidRPr="00073034">
              <w:rPr>
                <w:rFonts w:ascii="Tahoma" w:hAnsi="Tahoma" w:cs="Tahoma"/>
                <w:b w:val="0"/>
                <w:sz w:val="20"/>
              </w:rPr>
              <w:t xml:space="preserve"> i jedenastu pozostałych; redakcja naukowa Krystyna Bernat. - Wydanie polskie 1, 3 dodruk.  - Warszawa: Wydawnictwo Lekarskie PZWL, 2018</w:t>
            </w:r>
            <w:r>
              <w:rPr>
                <w:rFonts w:ascii="Tahoma" w:hAnsi="Tahoma" w:cs="Tahoma"/>
                <w:b w:val="0"/>
                <w:sz w:val="20"/>
              </w:rPr>
              <w:t xml:space="preserve"> i nowsze</w:t>
            </w:r>
          </w:p>
        </w:tc>
      </w:tr>
      <w:tr w:rsidR="004C72AB" w:rsidRPr="00AC4826" w:rsidTr="005B11FF">
        <w:tc>
          <w:tcPr>
            <w:tcW w:w="9776" w:type="dxa"/>
            <w:vAlign w:val="center"/>
          </w:tcPr>
          <w:p w:rsidR="004C72AB" w:rsidRPr="00073034" w:rsidRDefault="004C72AB" w:rsidP="004C72AB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073034">
              <w:rPr>
                <w:rFonts w:ascii="Tahoma" w:hAnsi="Tahoma" w:cs="Tahoma"/>
                <w:b w:val="0"/>
                <w:sz w:val="20"/>
              </w:rPr>
              <w:t xml:space="preserve">Propedeutyka pediatrii / Marian Krawczyński. - Wyd. 2 uaktualnione i </w:t>
            </w:r>
            <w:proofErr w:type="spellStart"/>
            <w:r w:rsidRPr="00073034">
              <w:rPr>
                <w:rFonts w:ascii="Tahoma" w:hAnsi="Tahoma" w:cs="Tahoma"/>
                <w:b w:val="0"/>
                <w:sz w:val="20"/>
              </w:rPr>
              <w:t>rozsz</w:t>
            </w:r>
            <w:proofErr w:type="spellEnd"/>
            <w:r w:rsidRPr="00073034">
              <w:rPr>
                <w:rFonts w:ascii="Tahoma" w:hAnsi="Tahoma" w:cs="Tahoma"/>
                <w:b w:val="0"/>
                <w:sz w:val="20"/>
              </w:rPr>
              <w:t xml:space="preserve">.  - Warszawa: Wydawnictwo Lekarskie PZWL, </w:t>
            </w:r>
            <w:proofErr w:type="spellStart"/>
            <w:r w:rsidRPr="00073034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073034">
              <w:rPr>
                <w:rFonts w:ascii="Tahoma" w:hAnsi="Tahoma" w:cs="Tahoma"/>
                <w:b w:val="0"/>
                <w:sz w:val="20"/>
              </w:rPr>
              <w:t>. 2009</w:t>
            </w:r>
            <w:r>
              <w:rPr>
                <w:rFonts w:ascii="Tahoma" w:hAnsi="Tahoma" w:cs="Tahoma"/>
                <w:b w:val="0"/>
                <w:sz w:val="20"/>
              </w:rPr>
              <w:t xml:space="preserve"> i nowsze</w:t>
            </w:r>
          </w:p>
        </w:tc>
      </w:tr>
    </w:tbl>
    <w:p w:rsidR="00FC1BE5" w:rsidRPr="00AC4826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C4826" w:rsidRPr="00AC4826" w:rsidTr="005B11FF">
        <w:tc>
          <w:tcPr>
            <w:tcW w:w="9776" w:type="dxa"/>
          </w:tcPr>
          <w:p w:rsidR="00AB655E" w:rsidRPr="00AC4826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C4826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1A1BC9" w:rsidRPr="00AC4826" w:rsidTr="00646941">
        <w:tc>
          <w:tcPr>
            <w:tcW w:w="9776" w:type="dxa"/>
            <w:vAlign w:val="bottom"/>
          </w:tcPr>
          <w:p w:rsidR="001A1BC9" w:rsidRPr="00073034" w:rsidRDefault="001A1BC9" w:rsidP="001A1BC9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740A85">
              <w:rPr>
                <w:rFonts w:ascii="Tahoma" w:hAnsi="Tahoma" w:cs="Tahoma"/>
                <w:b w:val="0"/>
                <w:sz w:val="20"/>
              </w:rPr>
              <w:t xml:space="preserve">ABC zabiegów w pediatrii: podręcznik dla studentów medycyny, pielęgniarek i lekarzy / pod red. Jacka J. Pietrzyka, Hanny Szajewskiej, Jacka </w:t>
            </w:r>
            <w:proofErr w:type="spellStart"/>
            <w:r w:rsidRPr="00740A85">
              <w:rPr>
                <w:rFonts w:ascii="Tahoma" w:hAnsi="Tahoma" w:cs="Tahoma"/>
                <w:b w:val="0"/>
                <w:sz w:val="20"/>
              </w:rPr>
              <w:t>Mrukowicza</w:t>
            </w:r>
            <w:proofErr w:type="spellEnd"/>
            <w:r w:rsidRPr="00740A85">
              <w:rPr>
                <w:rFonts w:ascii="Tahoma" w:hAnsi="Tahoma" w:cs="Tahoma"/>
                <w:b w:val="0"/>
                <w:sz w:val="20"/>
              </w:rPr>
              <w:t>; [aut. Teresa Bis-</w:t>
            </w:r>
            <w:proofErr w:type="spellStart"/>
            <w:r w:rsidRPr="00740A85">
              <w:rPr>
                <w:rFonts w:ascii="Tahoma" w:hAnsi="Tahoma" w:cs="Tahoma"/>
                <w:b w:val="0"/>
                <w:sz w:val="20"/>
              </w:rPr>
              <w:t>Oleniacz</w:t>
            </w:r>
            <w:proofErr w:type="spellEnd"/>
            <w:r w:rsidRPr="00740A85">
              <w:rPr>
                <w:rFonts w:ascii="Tahoma" w:hAnsi="Tahoma" w:cs="Tahoma"/>
                <w:b w:val="0"/>
                <w:sz w:val="20"/>
              </w:rPr>
              <w:t xml:space="preserve"> et al.]. - Kraków: Wydawnictwo Medycyna Praktyczna, </w:t>
            </w:r>
            <w:proofErr w:type="spellStart"/>
            <w:r w:rsidRPr="00740A85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740A85">
              <w:rPr>
                <w:rFonts w:ascii="Tahoma" w:hAnsi="Tahoma" w:cs="Tahoma"/>
                <w:b w:val="0"/>
                <w:sz w:val="20"/>
              </w:rPr>
              <w:t>. 2010</w:t>
            </w:r>
            <w:r>
              <w:rPr>
                <w:rFonts w:ascii="Tahoma" w:hAnsi="Tahoma" w:cs="Tahoma"/>
                <w:b w:val="0"/>
                <w:sz w:val="20"/>
              </w:rPr>
              <w:t xml:space="preserve"> i nowsze</w:t>
            </w:r>
          </w:p>
        </w:tc>
      </w:tr>
      <w:tr w:rsidR="001A1BC9" w:rsidRPr="00AC4826" w:rsidTr="00646941">
        <w:tc>
          <w:tcPr>
            <w:tcW w:w="9776" w:type="dxa"/>
            <w:vAlign w:val="bottom"/>
          </w:tcPr>
          <w:p w:rsidR="001A1BC9" w:rsidRPr="00073034" w:rsidRDefault="001A1BC9" w:rsidP="001A1BC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73034">
              <w:rPr>
                <w:rFonts w:ascii="Tahoma" w:hAnsi="Tahoma" w:cs="Tahoma"/>
                <w:b w:val="0"/>
                <w:sz w:val="20"/>
              </w:rPr>
              <w:t>Neonatologia / red. nauk. Jerzy Szczapa. - Warszawa: Wydawnictwo Lekarskie PZWL 2018</w:t>
            </w:r>
            <w:r>
              <w:rPr>
                <w:rFonts w:ascii="Tahoma" w:hAnsi="Tahoma" w:cs="Tahoma"/>
                <w:b w:val="0"/>
                <w:sz w:val="20"/>
              </w:rPr>
              <w:t xml:space="preserve"> i nowsze</w:t>
            </w:r>
          </w:p>
        </w:tc>
      </w:tr>
      <w:tr w:rsidR="001A1BC9" w:rsidRPr="00AC4826" w:rsidTr="00646941">
        <w:tc>
          <w:tcPr>
            <w:tcW w:w="9776" w:type="dxa"/>
            <w:vAlign w:val="bottom"/>
          </w:tcPr>
          <w:p w:rsidR="001A1BC9" w:rsidRPr="00073034" w:rsidRDefault="001A1BC9" w:rsidP="001A1BC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421D4">
              <w:rPr>
                <w:rFonts w:ascii="Tahoma" w:hAnsi="Tahoma" w:cs="Tahoma"/>
                <w:b w:val="0"/>
                <w:sz w:val="20"/>
              </w:rPr>
              <w:t>Rozporządzenie Ministra Zdrowia z dnia 18 stycznia 2018 r. w sprawie wykazu substancji czynnych zawartych w lekach, środków spożywczych specjalnego przeznaczenia żywieniowego i wyrobów medycznych ordynowanych przez pielęgniarki i położne oraz wykazu badań diagnostycznych, na które mają prawo wystawiać skierowania pielęgniarki i położne</w:t>
            </w:r>
            <w:r>
              <w:rPr>
                <w:rFonts w:ascii="Tahoma" w:hAnsi="Tahoma" w:cs="Tahoma"/>
                <w:b w:val="0"/>
                <w:sz w:val="20"/>
              </w:rPr>
              <w:t xml:space="preserve"> (i nowsze)</w:t>
            </w:r>
          </w:p>
        </w:tc>
      </w:tr>
    </w:tbl>
    <w:p w:rsidR="006863F4" w:rsidRPr="00AC4826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CB1375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CB1375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030F58" w:rsidRPr="00030F58" w:rsidTr="008B2396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7BF6" w:rsidRPr="00030F58" w:rsidRDefault="00BB7BF6" w:rsidP="008B2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30F58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030F58" w:rsidRDefault="00BB7BF6" w:rsidP="008B2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30F58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30F58" w:rsidRPr="00030F58" w:rsidTr="008B2396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7BF6" w:rsidRPr="00030F58" w:rsidRDefault="00BB7BF6" w:rsidP="008B2396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030F58" w:rsidRDefault="00BB7BF6" w:rsidP="008B2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30F58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030F58" w:rsidRPr="00030F58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030F58" w:rsidRDefault="00BB7BF6" w:rsidP="008B2396">
            <w:pPr>
              <w:pStyle w:val="Default"/>
              <w:rPr>
                <w:color w:val="auto"/>
                <w:sz w:val="20"/>
                <w:szCs w:val="20"/>
              </w:rPr>
            </w:pPr>
            <w:r w:rsidRPr="00030F58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030F58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030F58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030F58" w:rsidRDefault="000C406E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30F58">
              <w:rPr>
                <w:color w:val="auto"/>
                <w:sz w:val="20"/>
                <w:szCs w:val="20"/>
              </w:rPr>
              <w:t>4</w:t>
            </w:r>
            <w:r w:rsidR="00030F58" w:rsidRPr="00030F58">
              <w:rPr>
                <w:color w:val="auto"/>
                <w:sz w:val="20"/>
                <w:szCs w:val="20"/>
              </w:rPr>
              <w:t>0</w:t>
            </w:r>
          </w:p>
        </w:tc>
      </w:tr>
      <w:tr w:rsidR="00030F58" w:rsidRPr="00030F58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030F58" w:rsidRDefault="00BB7BF6" w:rsidP="008B239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030F58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030F58" w:rsidRDefault="00A60E45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="00807F73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CB1375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</w:p>
        </w:tc>
      </w:tr>
      <w:tr w:rsidR="00807F73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CB1375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CB1375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-</w:t>
            </w:r>
          </w:p>
        </w:tc>
      </w:tr>
      <w:tr w:rsidR="00807F73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CB1375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-</w:t>
            </w:r>
          </w:p>
        </w:tc>
      </w:tr>
      <w:tr w:rsidR="00807F73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0C406E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25</w:t>
            </w:r>
          </w:p>
        </w:tc>
      </w:tr>
      <w:tr w:rsidR="00AD2CA2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CA2" w:rsidRPr="00CB1375" w:rsidRDefault="00CB1375" w:rsidP="008B2396">
            <w:pPr>
              <w:pStyle w:val="Default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CB1375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CA2" w:rsidRPr="00CB1375" w:rsidRDefault="00CB1375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25</w:t>
            </w:r>
          </w:p>
        </w:tc>
      </w:tr>
      <w:tr w:rsidR="00807F73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6C6C92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807F73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0C406E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-</w:t>
            </w:r>
          </w:p>
        </w:tc>
      </w:tr>
      <w:tr w:rsidR="00C32C35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B1375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6C6C92" w:rsidP="008B239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</w:t>
            </w:r>
          </w:p>
        </w:tc>
      </w:tr>
      <w:tr w:rsidR="00C32C35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B1375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6C6C92" w:rsidP="008B239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C32C35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B1375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6C6C92" w:rsidP="008B239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C32C35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B1375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6C6C92" w:rsidP="008B239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6C3DD2" w:rsidRPr="00AC4826" w:rsidRDefault="006C3DD2" w:rsidP="00DE3719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6C3DD2" w:rsidRPr="00AC4826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72A8" w:rsidRDefault="00D772A8">
      <w:r>
        <w:separator/>
      </w:r>
    </w:p>
  </w:endnote>
  <w:endnote w:type="continuationSeparator" w:id="0">
    <w:p w:rsidR="00D772A8" w:rsidRDefault="00D77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4D34" w:rsidRDefault="00AE4D34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E4D34" w:rsidRDefault="00AE4D34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AE4D34" w:rsidRPr="005D2001" w:rsidRDefault="00AE4D34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74449B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72A8" w:rsidRDefault="00D772A8">
      <w:r>
        <w:separator/>
      </w:r>
    </w:p>
  </w:footnote>
  <w:footnote w:type="continuationSeparator" w:id="0">
    <w:p w:rsidR="00D772A8" w:rsidRDefault="00D772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4D34" w:rsidRDefault="00AE4D34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AE4D34" w:rsidRDefault="00A160BC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1366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228F"/>
    <w:rsid w:val="00002E10"/>
    <w:rsid w:val="00004948"/>
    <w:rsid w:val="000071A1"/>
    <w:rsid w:val="0001795B"/>
    <w:rsid w:val="00024403"/>
    <w:rsid w:val="000252A4"/>
    <w:rsid w:val="00027526"/>
    <w:rsid w:val="00027E20"/>
    <w:rsid w:val="00030F12"/>
    <w:rsid w:val="00030F58"/>
    <w:rsid w:val="0003191E"/>
    <w:rsid w:val="00036580"/>
    <w:rsid w:val="00036673"/>
    <w:rsid w:val="0003677D"/>
    <w:rsid w:val="00041E4B"/>
    <w:rsid w:val="00043806"/>
    <w:rsid w:val="00046652"/>
    <w:rsid w:val="000543A4"/>
    <w:rsid w:val="0005749C"/>
    <w:rsid w:val="00061C70"/>
    <w:rsid w:val="00072C79"/>
    <w:rsid w:val="00083761"/>
    <w:rsid w:val="00093A51"/>
    <w:rsid w:val="00096DEE"/>
    <w:rsid w:val="00097E58"/>
    <w:rsid w:val="000A1541"/>
    <w:rsid w:val="000A5135"/>
    <w:rsid w:val="000B318A"/>
    <w:rsid w:val="000C406E"/>
    <w:rsid w:val="000C41C8"/>
    <w:rsid w:val="000D2C94"/>
    <w:rsid w:val="000D6CF0"/>
    <w:rsid w:val="000D7D8F"/>
    <w:rsid w:val="000E3D87"/>
    <w:rsid w:val="000E549E"/>
    <w:rsid w:val="000F09F5"/>
    <w:rsid w:val="0010061D"/>
    <w:rsid w:val="00111894"/>
    <w:rsid w:val="00114163"/>
    <w:rsid w:val="001240B2"/>
    <w:rsid w:val="00124B54"/>
    <w:rsid w:val="00131673"/>
    <w:rsid w:val="00133A52"/>
    <w:rsid w:val="001460FC"/>
    <w:rsid w:val="001503FB"/>
    <w:rsid w:val="001578EF"/>
    <w:rsid w:val="00167B9C"/>
    <w:rsid w:val="0017718C"/>
    <w:rsid w:val="00182A5B"/>
    <w:rsid w:val="00183F2A"/>
    <w:rsid w:val="0018510A"/>
    <w:rsid w:val="00196F16"/>
    <w:rsid w:val="001A1BC9"/>
    <w:rsid w:val="001A611A"/>
    <w:rsid w:val="001B26F5"/>
    <w:rsid w:val="001B3BF7"/>
    <w:rsid w:val="001B7C83"/>
    <w:rsid w:val="001C2079"/>
    <w:rsid w:val="001C4F0A"/>
    <w:rsid w:val="001C6C52"/>
    <w:rsid w:val="001D5540"/>
    <w:rsid w:val="001D73E7"/>
    <w:rsid w:val="001E3F2A"/>
    <w:rsid w:val="001E5411"/>
    <w:rsid w:val="001E5AEB"/>
    <w:rsid w:val="001F014C"/>
    <w:rsid w:val="001F143D"/>
    <w:rsid w:val="0020696D"/>
    <w:rsid w:val="002123EF"/>
    <w:rsid w:val="00222851"/>
    <w:rsid w:val="00222A18"/>
    <w:rsid w:val="002325AB"/>
    <w:rsid w:val="00232843"/>
    <w:rsid w:val="00240FAC"/>
    <w:rsid w:val="00247D22"/>
    <w:rsid w:val="002533CE"/>
    <w:rsid w:val="0025572A"/>
    <w:rsid w:val="002652D5"/>
    <w:rsid w:val="00266382"/>
    <w:rsid w:val="00274D11"/>
    <w:rsid w:val="00277B5D"/>
    <w:rsid w:val="002843E1"/>
    <w:rsid w:val="00285CA1"/>
    <w:rsid w:val="00290EBA"/>
    <w:rsid w:val="00293E7C"/>
    <w:rsid w:val="00294B7C"/>
    <w:rsid w:val="002A03E6"/>
    <w:rsid w:val="002A249F"/>
    <w:rsid w:val="002A33EA"/>
    <w:rsid w:val="002A3A00"/>
    <w:rsid w:val="002A677E"/>
    <w:rsid w:val="002C75A5"/>
    <w:rsid w:val="002D24C6"/>
    <w:rsid w:val="002D3223"/>
    <w:rsid w:val="002D70D2"/>
    <w:rsid w:val="002E42B0"/>
    <w:rsid w:val="002E4BE2"/>
    <w:rsid w:val="002E6EE1"/>
    <w:rsid w:val="002F70F0"/>
    <w:rsid w:val="002F74C7"/>
    <w:rsid w:val="00307065"/>
    <w:rsid w:val="00314269"/>
    <w:rsid w:val="00316CE8"/>
    <w:rsid w:val="003173E3"/>
    <w:rsid w:val="003211E4"/>
    <w:rsid w:val="00330D46"/>
    <w:rsid w:val="0033577F"/>
    <w:rsid w:val="00344D44"/>
    <w:rsid w:val="00350CF9"/>
    <w:rsid w:val="0035344F"/>
    <w:rsid w:val="00365113"/>
    <w:rsid w:val="00365292"/>
    <w:rsid w:val="00365566"/>
    <w:rsid w:val="00371123"/>
    <w:rsid w:val="003724A3"/>
    <w:rsid w:val="00374622"/>
    <w:rsid w:val="00375573"/>
    <w:rsid w:val="00380AE4"/>
    <w:rsid w:val="0038203F"/>
    <w:rsid w:val="00384986"/>
    <w:rsid w:val="0038710F"/>
    <w:rsid w:val="0039645B"/>
    <w:rsid w:val="003973B8"/>
    <w:rsid w:val="003A3B72"/>
    <w:rsid w:val="003A5FF0"/>
    <w:rsid w:val="003B5C65"/>
    <w:rsid w:val="003D0B08"/>
    <w:rsid w:val="003D20FA"/>
    <w:rsid w:val="003D4003"/>
    <w:rsid w:val="003D6604"/>
    <w:rsid w:val="003E1A8D"/>
    <w:rsid w:val="003E56F9"/>
    <w:rsid w:val="003E76A6"/>
    <w:rsid w:val="003F1E30"/>
    <w:rsid w:val="003F4233"/>
    <w:rsid w:val="003F7B62"/>
    <w:rsid w:val="00405D10"/>
    <w:rsid w:val="00407580"/>
    <w:rsid w:val="004100D7"/>
    <w:rsid w:val="00412A5F"/>
    <w:rsid w:val="004252DC"/>
    <w:rsid w:val="00426BA1"/>
    <w:rsid w:val="00426BFE"/>
    <w:rsid w:val="004404D8"/>
    <w:rsid w:val="00442815"/>
    <w:rsid w:val="00457FDC"/>
    <w:rsid w:val="004600E4"/>
    <w:rsid w:val="004607EF"/>
    <w:rsid w:val="00467E93"/>
    <w:rsid w:val="00476517"/>
    <w:rsid w:val="004767EF"/>
    <w:rsid w:val="004846A3"/>
    <w:rsid w:val="0048771D"/>
    <w:rsid w:val="00494520"/>
    <w:rsid w:val="00497319"/>
    <w:rsid w:val="00497AD2"/>
    <w:rsid w:val="004A1B60"/>
    <w:rsid w:val="004A4240"/>
    <w:rsid w:val="004B13EA"/>
    <w:rsid w:val="004B3778"/>
    <w:rsid w:val="004C1237"/>
    <w:rsid w:val="004C1BC1"/>
    <w:rsid w:val="004C4181"/>
    <w:rsid w:val="004C48B3"/>
    <w:rsid w:val="004C72AB"/>
    <w:rsid w:val="004D26FD"/>
    <w:rsid w:val="004D3C26"/>
    <w:rsid w:val="004D72D9"/>
    <w:rsid w:val="004D738A"/>
    <w:rsid w:val="004F2C68"/>
    <w:rsid w:val="004F2E71"/>
    <w:rsid w:val="004F33B4"/>
    <w:rsid w:val="00501FEA"/>
    <w:rsid w:val="00507DEC"/>
    <w:rsid w:val="005247A6"/>
    <w:rsid w:val="00546EAF"/>
    <w:rsid w:val="005539EA"/>
    <w:rsid w:val="00561588"/>
    <w:rsid w:val="00566339"/>
    <w:rsid w:val="00571709"/>
    <w:rsid w:val="00574996"/>
    <w:rsid w:val="005807B4"/>
    <w:rsid w:val="00581858"/>
    <w:rsid w:val="00591015"/>
    <w:rsid w:val="005930A7"/>
    <w:rsid w:val="005955F9"/>
    <w:rsid w:val="005B11FF"/>
    <w:rsid w:val="005C55D0"/>
    <w:rsid w:val="005C5B5E"/>
    <w:rsid w:val="005D2001"/>
    <w:rsid w:val="005E3E05"/>
    <w:rsid w:val="005F694F"/>
    <w:rsid w:val="005F6B00"/>
    <w:rsid w:val="00603431"/>
    <w:rsid w:val="00606392"/>
    <w:rsid w:val="00626EA3"/>
    <w:rsid w:val="0063007E"/>
    <w:rsid w:val="00641AE8"/>
    <w:rsid w:val="00641D09"/>
    <w:rsid w:val="0064367C"/>
    <w:rsid w:val="00646941"/>
    <w:rsid w:val="00650EF5"/>
    <w:rsid w:val="00655F46"/>
    <w:rsid w:val="00663885"/>
    <w:rsid w:val="00663E53"/>
    <w:rsid w:val="00667408"/>
    <w:rsid w:val="006709EE"/>
    <w:rsid w:val="00670C14"/>
    <w:rsid w:val="00672254"/>
    <w:rsid w:val="00672A21"/>
    <w:rsid w:val="006754E3"/>
    <w:rsid w:val="00676A3F"/>
    <w:rsid w:val="00680BA2"/>
    <w:rsid w:val="006810AC"/>
    <w:rsid w:val="00684D54"/>
    <w:rsid w:val="006863F4"/>
    <w:rsid w:val="0069515F"/>
    <w:rsid w:val="006A46E0"/>
    <w:rsid w:val="006B07BF"/>
    <w:rsid w:val="006C3DD2"/>
    <w:rsid w:val="006C51B7"/>
    <w:rsid w:val="006C6C92"/>
    <w:rsid w:val="006D23E8"/>
    <w:rsid w:val="006E6720"/>
    <w:rsid w:val="006F4929"/>
    <w:rsid w:val="006F7BB0"/>
    <w:rsid w:val="00704A2D"/>
    <w:rsid w:val="00712545"/>
    <w:rsid w:val="007158A9"/>
    <w:rsid w:val="00721413"/>
    <w:rsid w:val="00731B10"/>
    <w:rsid w:val="007334E2"/>
    <w:rsid w:val="0073390C"/>
    <w:rsid w:val="007418D1"/>
    <w:rsid w:val="00741B8D"/>
    <w:rsid w:val="00743FC3"/>
    <w:rsid w:val="0074449B"/>
    <w:rsid w:val="007461A1"/>
    <w:rsid w:val="00755AAB"/>
    <w:rsid w:val="00770CC7"/>
    <w:rsid w:val="00771948"/>
    <w:rsid w:val="007720A2"/>
    <w:rsid w:val="00776076"/>
    <w:rsid w:val="00786A38"/>
    <w:rsid w:val="00790329"/>
    <w:rsid w:val="00794F15"/>
    <w:rsid w:val="00796561"/>
    <w:rsid w:val="007A79F2"/>
    <w:rsid w:val="007C068F"/>
    <w:rsid w:val="007C611C"/>
    <w:rsid w:val="007C675D"/>
    <w:rsid w:val="007D191E"/>
    <w:rsid w:val="007E49FB"/>
    <w:rsid w:val="007E4D57"/>
    <w:rsid w:val="007E69A2"/>
    <w:rsid w:val="007F2FF6"/>
    <w:rsid w:val="007F3F4B"/>
    <w:rsid w:val="008046AE"/>
    <w:rsid w:val="0080542D"/>
    <w:rsid w:val="00807F73"/>
    <w:rsid w:val="00810852"/>
    <w:rsid w:val="00814C3C"/>
    <w:rsid w:val="00835F4B"/>
    <w:rsid w:val="00846BE3"/>
    <w:rsid w:val="00847734"/>
    <w:rsid w:val="00847A73"/>
    <w:rsid w:val="008528F2"/>
    <w:rsid w:val="00857E00"/>
    <w:rsid w:val="00877135"/>
    <w:rsid w:val="008834BD"/>
    <w:rsid w:val="00884146"/>
    <w:rsid w:val="008938C7"/>
    <w:rsid w:val="00893DF8"/>
    <w:rsid w:val="008A1752"/>
    <w:rsid w:val="008A4916"/>
    <w:rsid w:val="008B2396"/>
    <w:rsid w:val="008B4A06"/>
    <w:rsid w:val="008B6A8D"/>
    <w:rsid w:val="008C5210"/>
    <w:rsid w:val="008C6711"/>
    <w:rsid w:val="008C6B11"/>
    <w:rsid w:val="008C7701"/>
    <w:rsid w:val="008C7BF3"/>
    <w:rsid w:val="008D2150"/>
    <w:rsid w:val="008D7C1C"/>
    <w:rsid w:val="008F00BD"/>
    <w:rsid w:val="008F6F37"/>
    <w:rsid w:val="009079D7"/>
    <w:rsid w:val="00911901"/>
    <w:rsid w:val="00911CD4"/>
    <w:rsid w:val="00913B0C"/>
    <w:rsid w:val="009146BE"/>
    <w:rsid w:val="00914E87"/>
    <w:rsid w:val="009178C4"/>
    <w:rsid w:val="00923212"/>
    <w:rsid w:val="00924249"/>
    <w:rsid w:val="00931F5B"/>
    <w:rsid w:val="00933296"/>
    <w:rsid w:val="00940876"/>
    <w:rsid w:val="00944832"/>
    <w:rsid w:val="009458F5"/>
    <w:rsid w:val="00953E14"/>
    <w:rsid w:val="00955477"/>
    <w:rsid w:val="009614FE"/>
    <w:rsid w:val="00964390"/>
    <w:rsid w:val="0096453B"/>
    <w:rsid w:val="0097349D"/>
    <w:rsid w:val="00980509"/>
    <w:rsid w:val="00986075"/>
    <w:rsid w:val="00995DBC"/>
    <w:rsid w:val="00996009"/>
    <w:rsid w:val="009A3FEE"/>
    <w:rsid w:val="009A43CE"/>
    <w:rsid w:val="009A7332"/>
    <w:rsid w:val="009B4991"/>
    <w:rsid w:val="009C314B"/>
    <w:rsid w:val="009C7640"/>
    <w:rsid w:val="009E09D8"/>
    <w:rsid w:val="00A023AA"/>
    <w:rsid w:val="00A02A52"/>
    <w:rsid w:val="00A06CE7"/>
    <w:rsid w:val="00A11DDA"/>
    <w:rsid w:val="00A1538D"/>
    <w:rsid w:val="00A160BC"/>
    <w:rsid w:val="00A21AFF"/>
    <w:rsid w:val="00A22B5F"/>
    <w:rsid w:val="00A23AC0"/>
    <w:rsid w:val="00A32047"/>
    <w:rsid w:val="00A320ED"/>
    <w:rsid w:val="00A37A0C"/>
    <w:rsid w:val="00A45FE3"/>
    <w:rsid w:val="00A50365"/>
    <w:rsid w:val="00A60E45"/>
    <w:rsid w:val="00A64607"/>
    <w:rsid w:val="00A65076"/>
    <w:rsid w:val="00A71D66"/>
    <w:rsid w:val="00A7596D"/>
    <w:rsid w:val="00AA3B18"/>
    <w:rsid w:val="00AA4DD9"/>
    <w:rsid w:val="00AB0AEC"/>
    <w:rsid w:val="00AB655E"/>
    <w:rsid w:val="00AC02E8"/>
    <w:rsid w:val="00AC0AF1"/>
    <w:rsid w:val="00AC4826"/>
    <w:rsid w:val="00AC57A5"/>
    <w:rsid w:val="00AD2CA2"/>
    <w:rsid w:val="00AE07C0"/>
    <w:rsid w:val="00AE1C76"/>
    <w:rsid w:val="00AE3B8A"/>
    <w:rsid w:val="00AE4D34"/>
    <w:rsid w:val="00AF0B6F"/>
    <w:rsid w:val="00AF44DB"/>
    <w:rsid w:val="00AF7D73"/>
    <w:rsid w:val="00B0117E"/>
    <w:rsid w:val="00B028D8"/>
    <w:rsid w:val="00B03E50"/>
    <w:rsid w:val="00B056F7"/>
    <w:rsid w:val="00B158DC"/>
    <w:rsid w:val="00B17BBC"/>
    <w:rsid w:val="00B2067F"/>
    <w:rsid w:val="00B21019"/>
    <w:rsid w:val="00B339F5"/>
    <w:rsid w:val="00B35EC5"/>
    <w:rsid w:val="00B42684"/>
    <w:rsid w:val="00B44F10"/>
    <w:rsid w:val="00B46D91"/>
    <w:rsid w:val="00B46F30"/>
    <w:rsid w:val="00B53052"/>
    <w:rsid w:val="00B60B0B"/>
    <w:rsid w:val="00B62C2E"/>
    <w:rsid w:val="00B65EFA"/>
    <w:rsid w:val="00B673A9"/>
    <w:rsid w:val="00B83F26"/>
    <w:rsid w:val="00B95607"/>
    <w:rsid w:val="00B96AC5"/>
    <w:rsid w:val="00BB4F43"/>
    <w:rsid w:val="00BB7BF6"/>
    <w:rsid w:val="00BD12E3"/>
    <w:rsid w:val="00BD6AFA"/>
    <w:rsid w:val="00BE2710"/>
    <w:rsid w:val="00BF04B3"/>
    <w:rsid w:val="00BF30EA"/>
    <w:rsid w:val="00BF37AE"/>
    <w:rsid w:val="00BF3E48"/>
    <w:rsid w:val="00C02E78"/>
    <w:rsid w:val="00C10249"/>
    <w:rsid w:val="00C12B3D"/>
    <w:rsid w:val="00C15B5C"/>
    <w:rsid w:val="00C301B6"/>
    <w:rsid w:val="00C32C35"/>
    <w:rsid w:val="00C33798"/>
    <w:rsid w:val="00C37C9A"/>
    <w:rsid w:val="00C41795"/>
    <w:rsid w:val="00C50308"/>
    <w:rsid w:val="00C52F26"/>
    <w:rsid w:val="00C57D2E"/>
    <w:rsid w:val="00C66E35"/>
    <w:rsid w:val="00C7495D"/>
    <w:rsid w:val="00C84982"/>
    <w:rsid w:val="00C85B6F"/>
    <w:rsid w:val="00C86519"/>
    <w:rsid w:val="00C947FB"/>
    <w:rsid w:val="00CA4B67"/>
    <w:rsid w:val="00CB1375"/>
    <w:rsid w:val="00CB5513"/>
    <w:rsid w:val="00CC2317"/>
    <w:rsid w:val="00CC2ECC"/>
    <w:rsid w:val="00CD269A"/>
    <w:rsid w:val="00CD2DB2"/>
    <w:rsid w:val="00CF1CB2"/>
    <w:rsid w:val="00CF2FBF"/>
    <w:rsid w:val="00D11547"/>
    <w:rsid w:val="00D1183C"/>
    <w:rsid w:val="00D17216"/>
    <w:rsid w:val="00D30973"/>
    <w:rsid w:val="00D36BD4"/>
    <w:rsid w:val="00D43CB7"/>
    <w:rsid w:val="00D465B9"/>
    <w:rsid w:val="00D53022"/>
    <w:rsid w:val="00D55B2B"/>
    <w:rsid w:val="00D60786"/>
    <w:rsid w:val="00D65C87"/>
    <w:rsid w:val="00D76030"/>
    <w:rsid w:val="00D772A8"/>
    <w:rsid w:val="00D83497"/>
    <w:rsid w:val="00D86757"/>
    <w:rsid w:val="00D91AE0"/>
    <w:rsid w:val="00D92561"/>
    <w:rsid w:val="00DA3C3F"/>
    <w:rsid w:val="00DB0142"/>
    <w:rsid w:val="00DB3A5B"/>
    <w:rsid w:val="00DB7026"/>
    <w:rsid w:val="00DC73E6"/>
    <w:rsid w:val="00DD2ED3"/>
    <w:rsid w:val="00DD64F9"/>
    <w:rsid w:val="00DE190F"/>
    <w:rsid w:val="00DE3719"/>
    <w:rsid w:val="00DF5C11"/>
    <w:rsid w:val="00E16E4A"/>
    <w:rsid w:val="00E264AB"/>
    <w:rsid w:val="00E26E60"/>
    <w:rsid w:val="00E3292E"/>
    <w:rsid w:val="00E37254"/>
    <w:rsid w:val="00E46276"/>
    <w:rsid w:val="00E47A4E"/>
    <w:rsid w:val="00E5673C"/>
    <w:rsid w:val="00E62FF9"/>
    <w:rsid w:val="00E65A40"/>
    <w:rsid w:val="00E71C47"/>
    <w:rsid w:val="00E75B75"/>
    <w:rsid w:val="00E77014"/>
    <w:rsid w:val="00E80B7F"/>
    <w:rsid w:val="00E938D3"/>
    <w:rsid w:val="00E95ECB"/>
    <w:rsid w:val="00E9725F"/>
    <w:rsid w:val="00E9743E"/>
    <w:rsid w:val="00EA1B88"/>
    <w:rsid w:val="00EA39FC"/>
    <w:rsid w:val="00EB0ADA"/>
    <w:rsid w:val="00EB52B7"/>
    <w:rsid w:val="00EC15E6"/>
    <w:rsid w:val="00EE1335"/>
    <w:rsid w:val="00EE2529"/>
    <w:rsid w:val="00EE3891"/>
    <w:rsid w:val="00EF2FED"/>
    <w:rsid w:val="00F00795"/>
    <w:rsid w:val="00F01879"/>
    <w:rsid w:val="00F03B30"/>
    <w:rsid w:val="00F10479"/>
    <w:rsid w:val="00F128D3"/>
    <w:rsid w:val="00F139C0"/>
    <w:rsid w:val="00F14C99"/>
    <w:rsid w:val="00F201F9"/>
    <w:rsid w:val="00F23ABE"/>
    <w:rsid w:val="00F309F8"/>
    <w:rsid w:val="00F31E7C"/>
    <w:rsid w:val="00F4304E"/>
    <w:rsid w:val="00F469CC"/>
    <w:rsid w:val="00F53F75"/>
    <w:rsid w:val="00F60178"/>
    <w:rsid w:val="00F617FC"/>
    <w:rsid w:val="00F6713B"/>
    <w:rsid w:val="00F8203E"/>
    <w:rsid w:val="00F93CDB"/>
    <w:rsid w:val="00F94694"/>
    <w:rsid w:val="00F963FC"/>
    <w:rsid w:val="00FA0500"/>
    <w:rsid w:val="00FA09BD"/>
    <w:rsid w:val="00FA3775"/>
    <w:rsid w:val="00FA5FD5"/>
    <w:rsid w:val="00FB455D"/>
    <w:rsid w:val="00FB6199"/>
    <w:rsid w:val="00FB6BF5"/>
    <w:rsid w:val="00FC1535"/>
    <w:rsid w:val="00FC1BE5"/>
    <w:rsid w:val="00FD1CAB"/>
    <w:rsid w:val="00FD3016"/>
    <w:rsid w:val="00FD36B1"/>
    <w:rsid w:val="00FD7B6D"/>
    <w:rsid w:val="00FE6317"/>
    <w:rsid w:val="00FF2D1D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666"/>
    <o:shapelayout v:ext="edit">
      <o:idmap v:ext="edit" data="1"/>
    </o:shapelayout>
  </w:shapeDefaults>
  <w:decimalSymbol w:val="."/>
  <w:listSeparator w:val=";"/>
  <w14:docId w14:val="5A8C904F"/>
  <w15:docId w15:val="{68A400EB-E549-408E-AAB1-4CA7E2242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xmsonormal">
    <w:name w:val="x_msonormal"/>
    <w:basedOn w:val="Normalny"/>
    <w:rsid w:val="0003191E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B673A9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1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464AA5-A50A-46DE-92C6-B4FDF1F07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7</Pages>
  <Words>3058</Words>
  <Characters>18351</Characters>
  <Application>Microsoft Office Word</Application>
  <DocSecurity>0</DocSecurity>
  <Lines>152</Lines>
  <Paragraphs>42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21367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64</cp:revision>
  <cp:lastPrinted>2021-02-14T18:13:00Z</cp:lastPrinted>
  <dcterms:created xsi:type="dcterms:W3CDTF">2021-02-11T10:57:00Z</dcterms:created>
  <dcterms:modified xsi:type="dcterms:W3CDTF">2023-06-27T19:11:00Z</dcterms:modified>
</cp:coreProperties>
</file>