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92743" w:rsidRDefault="00392743">
      <w:pPr>
        <w:spacing w:after="0" w:line="240" w:lineRule="auto"/>
        <w:rPr>
          <w:rFonts w:ascii="Tahoma" w:hAnsi="Tahoma" w:cs="Tahoma"/>
        </w:rPr>
      </w:pPr>
    </w:p>
    <w:p w14:paraId="17EC28F0" w14:textId="1CDD4CB6" w:rsidR="00392743" w:rsidRDefault="00704086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392743" w:rsidRDefault="00392743">
      <w:pPr>
        <w:spacing w:after="0" w:line="240" w:lineRule="auto"/>
        <w:rPr>
          <w:rFonts w:ascii="Tahoma" w:hAnsi="Tahoma" w:cs="Tahoma"/>
        </w:rPr>
      </w:pPr>
    </w:p>
    <w:p w14:paraId="5DAB6C7B" w14:textId="77777777" w:rsidR="00392743" w:rsidRDefault="00392743">
      <w:pPr>
        <w:spacing w:after="0" w:line="240" w:lineRule="auto"/>
        <w:rPr>
          <w:rFonts w:ascii="Tahoma" w:hAnsi="Tahoma" w:cs="Tahoma"/>
        </w:rPr>
      </w:pPr>
    </w:p>
    <w:p w14:paraId="63422CF6" w14:textId="77777777" w:rsidR="00392743" w:rsidRDefault="0070408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3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2409"/>
        <w:gridCol w:w="7372"/>
      </w:tblGrid>
      <w:tr w:rsidR="00392743" w14:paraId="56F70253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701564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3375F7" w14:textId="77777777"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 2</w:t>
            </w:r>
          </w:p>
        </w:tc>
      </w:tr>
      <w:tr w:rsidR="00392743" w14:paraId="3F3ACB73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3170F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3CABC7" w14:textId="56CB81CD" w:rsidR="00392743" w:rsidRDefault="0070408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CA13FB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CA13FB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392743" w14:paraId="288F01C5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9E2D91" w14:textId="77777777" w:rsidR="00392743" w:rsidRDefault="00704086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E7DBAE" w14:textId="77777777"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392743" w14:paraId="178F2B76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835047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0FE77" w14:textId="77777777" w:rsidR="00392743" w:rsidRDefault="00704086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392743" w14:paraId="1459BC18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8DEF9C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A45BB" w14:textId="77777777"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392743" w14:paraId="65CFBCAC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79DBD2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323D6F" w14:textId="77777777" w:rsidR="00392743" w:rsidRDefault="0070408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2743" w14:paraId="41407F80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D3134E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ED0576" w14:textId="77777777" w:rsidR="00392743" w:rsidRDefault="005F77C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392743" w14:paraId="1A4FD850" w14:textId="77777777" w:rsidTr="5DBB3691"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A60A9B" w14:textId="77777777" w:rsidR="00392743" w:rsidRDefault="0070408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2D1B0C" w14:textId="3B956B7C" w:rsidR="00392743" w:rsidRDefault="08172C9A">
            <w:pPr>
              <w:pStyle w:val="Odpowiedzi"/>
            </w:pPr>
            <w:r w:rsidRPr="5DBB3691">
              <w:rPr>
                <w:rFonts w:ascii="Tahoma" w:hAnsi="Tahoma" w:cs="Tahoma"/>
                <w:b w:val="0"/>
              </w:rPr>
              <w:t>dr inż. Leszek Gajecki, dr inż. Leszek Puzio, mgr Łukasz Piechocki</w:t>
            </w:r>
          </w:p>
        </w:tc>
      </w:tr>
    </w:tbl>
    <w:p w14:paraId="02EB378F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392743" w:rsidRDefault="00704086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392743" w14:paraId="434FF72A" w14:textId="77777777">
        <w:tc>
          <w:tcPr>
            <w:tcW w:w="9778" w:type="dxa"/>
            <w:shd w:val="clear" w:color="auto" w:fill="auto"/>
          </w:tcPr>
          <w:p w14:paraId="7F64F05D" w14:textId="77777777" w:rsidR="00392743" w:rsidRDefault="0070408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7DEEAF3B" w14:textId="1E83A8B7" w:rsidR="5DBB3691" w:rsidRDefault="5DBB3691" w:rsidP="5DBB369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392743" w:rsidRDefault="0070408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</w:rPr>
        <w:t xml:space="preserve">Efekty uczenia się i </w:t>
      </w:r>
      <w:r>
        <w:rPr>
          <w:rFonts w:ascii="Tahoma" w:hAnsi="Tahoma" w:cs="Tahoma"/>
          <w:szCs w:val="24"/>
        </w:rPr>
        <w:t>sposób realizacji zajęć</w:t>
      </w:r>
    </w:p>
    <w:p w14:paraId="72A3D3EC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447684A" w14:textId="77777777"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9110"/>
      </w:tblGrid>
      <w:tr w:rsidR="00392743" w14:paraId="1937CC0A" w14:textId="77777777" w:rsidTr="5DBB3691">
        <w:tc>
          <w:tcPr>
            <w:tcW w:w="668" w:type="dxa"/>
            <w:shd w:val="clear" w:color="auto" w:fill="auto"/>
            <w:vAlign w:val="center"/>
          </w:tcPr>
          <w:p w14:paraId="6780E770" w14:textId="77777777" w:rsidR="00392743" w:rsidRPr="00F144D9" w:rsidRDefault="007040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34E10F00" w14:textId="4661D66B" w:rsidR="00392743" w:rsidRDefault="5DBB3691" w:rsidP="5DBB36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5DBB3691">
              <w:rPr>
                <w:rFonts w:ascii="Tahoma" w:hAnsi="Tahoma" w:cs="Tahoma"/>
                <w:b w:val="0"/>
                <w:sz w:val="20"/>
              </w:rPr>
              <w:t xml:space="preserve">Wykształcenie umiejętności tworzenia aplikacji webowych z wykorzystaniem .NET </w:t>
            </w:r>
            <w:proofErr w:type="spellStart"/>
            <w:r w:rsidRPr="5DBB3691">
              <w:rPr>
                <w:rFonts w:ascii="Tahoma" w:hAnsi="Tahoma" w:cs="Tahoma"/>
                <w:b w:val="0"/>
                <w:sz w:val="20"/>
              </w:rPr>
              <w:t>Core</w:t>
            </w:r>
            <w:proofErr w:type="spellEnd"/>
            <w:r w:rsidRPr="5DBB369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392743" w14:paraId="3C53275A" w14:textId="77777777" w:rsidTr="5DBB3691">
        <w:tc>
          <w:tcPr>
            <w:tcW w:w="668" w:type="dxa"/>
            <w:shd w:val="clear" w:color="auto" w:fill="auto"/>
            <w:vAlign w:val="center"/>
          </w:tcPr>
          <w:p w14:paraId="550CF7E8" w14:textId="77777777" w:rsidR="00392743" w:rsidRPr="00F144D9" w:rsidRDefault="007040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6BF8780D" w14:textId="283897FE" w:rsidR="00392743" w:rsidRDefault="5DBB3691">
            <w:pPr>
              <w:pStyle w:val="Podpunkty"/>
              <w:spacing w:before="40" w:after="40"/>
              <w:ind w:left="0"/>
              <w:jc w:val="left"/>
            </w:pPr>
            <w:r w:rsidRPr="5DBB3691">
              <w:rPr>
                <w:rFonts w:ascii="Tahoma" w:hAnsi="Tahoma" w:cs="Tahoma"/>
                <w:b w:val="0"/>
                <w:sz w:val="20"/>
              </w:rPr>
              <w:t>Wykształcenie umiejętności budowy praktycznych aplikacji wykorzystujących bazę danych</w:t>
            </w:r>
          </w:p>
        </w:tc>
      </w:tr>
      <w:tr w:rsidR="00392743" w14:paraId="4953D1BA" w14:textId="77777777" w:rsidTr="5DBB3691">
        <w:tc>
          <w:tcPr>
            <w:tcW w:w="668" w:type="dxa"/>
            <w:shd w:val="clear" w:color="auto" w:fill="auto"/>
            <w:vAlign w:val="center"/>
          </w:tcPr>
          <w:p w14:paraId="53C0B3C4" w14:textId="77777777" w:rsidR="00392743" w:rsidRPr="00F144D9" w:rsidRDefault="0070408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144D9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9" w:type="dxa"/>
            <w:shd w:val="clear" w:color="auto" w:fill="auto"/>
            <w:vAlign w:val="center"/>
          </w:tcPr>
          <w:p w14:paraId="0DD9D8EA" w14:textId="0A8B7ED4" w:rsidR="00392743" w:rsidRDefault="5DBB3691">
            <w:pPr>
              <w:pStyle w:val="Podpunkty"/>
              <w:spacing w:before="40" w:after="40"/>
              <w:ind w:left="0"/>
              <w:jc w:val="left"/>
            </w:pPr>
            <w:r w:rsidRPr="5DBB3691">
              <w:rPr>
                <w:rFonts w:ascii="Tahoma" w:hAnsi="Tahoma" w:cs="Tahoma"/>
                <w:b w:val="0"/>
                <w:sz w:val="20"/>
              </w:rPr>
              <w:t xml:space="preserve">Nabycie umiejętności tworzenia aplikacji z zastosowaniem profesjonalnych </w:t>
            </w:r>
            <w:proofErr w:type="spellStart"/>
            <w:r w:rsidRPr="5DBB3691">
              <w:rPr>
                <w:rFonts w:ascii="Tahoma" w:hAnsi="Tahoma" w:cs="Tahoma"/>
                <w:b w:val="0"/>
                <w:sz w:val="20"/>
              </w:rPr>
              <w:t>architektur</w:t>
            </w:r>
            <w:proofErr w:type="spellEnd"/>
            <w:r w:rsidRPr="5DBB3691">
              <w:rPr>
                <w:rFonts w:ascii="Tahoma" w:hAnsi="Tahoma" w:cs="Tahoma"/>
                <w:b w:val="0"/>
                <w:sz w:val="20"/>
              </w:rPr>
              <w:t xml:space="preserve"> i wzorców projektowych</w:t>
            </w:r>
          </w:p>
        </w:tc>
      </w:tr>
    </w:tbl>
    <w:p w14:paraId="0D0B940D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F16C60" w14:textId="5B87D928" w:rsidR="5DBB3691" w:rsidRDefault="5DBB3691" w:rsidP="5DBB369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061E4C" w14:textId="6F1DDBDC" w:rsidR="00F144D9" w:rsidRDefault="08172C9A" w:rsidP="5DBB3691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Przedmiotowe efekty uczenia się, z podziałem na wiedzę, umiejętności i kompetencje</w:t>
      </w:r>
      <w:r w:rsidR="13F54AB1" w:rsidRPr="5DBB3691">
        <w:rPr>
          <w:rFonts w:ascii="Tahoma" w:hAnsi="Tahoma" w:cs="Tahoma"/>
        </w:rPr>
        <w:t xml:space="preserve"> społeczne</w:t>
      </w:r>
      <w:r w:rsidRPr="5DBB3691"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66"/>
        <w:gridCol w:w="6856"/>
        <w:gridCol w:w="1908"/>
      </w:tblGrid>
      <w:tr w:rsidR="5DBB3691" w14:paraId="05A36F7C" w14:textId="77777777" w:rsidTr="5DBB3691">
        <w:trPr>
          <w:trHeight w:val="720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A276C1B" w14:textId="7BA0F85A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Lp.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6E4C271" w14:textId="34C49610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Opis przedmiotowych efektów uczenia się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20E3F3" w14:textId="2CDF2179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Odniesienie do efektów uczenia się dla kierunku</w:t>
            </w:r>
          </w:p>
        </w:tc>
      </w:tr>
      <w:tr w:rsidR="5DBB3691" w14:paraId="20F5A55A" w14:textId="77777777" w:rsidTr="5DBB3691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3C1B384" w14:textId="34A551AF" w:rsidR="5DBB3691" w:rsidRDefault="5DBB3691" w:rsidP="5DBB3691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DBB3691">
              <w:rPr>
                <w:rFonts w:ascii="Tahoma" w:eastAsia="Tahoma" w:hAnsi="Tahoma" w:cs="Tahoma"/>
                <w:b/>
                <w:bCs/>
                <w:smallCaps/>
              </w:rPr>
              <w:t>wiedzy</w:t>
            </w:r>
          </w:p>
        </w:tc>
      </w:tr>
      <w:tr w:rsidR="5DBB3691" w14:paraId="5C8E1C41" w14:textId="77777777" w:rsidTr="5DBB3691">
        <w:trPr>
          <w:trHeight w:val="46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BD3868D" w14:textId="15E7662F" w:rsidR="5DBB3691" w:rsidRDefault="5DBB3691" w:rsidP="5DBB3691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3195513" w14:textId="7050CDE7" w:rsidR="5DBB3691" w:rsidRDefault="5DBB3691" w:rsidP="5DBB3691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Przedstawić architekturę profesjonalnej aplikacji webowej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0F303E3" w14:textId="01A13BF0" w:rsidR="5DBB3691" w:rsidRDefault="5DBB3691" w:rsidP="5DBB3691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K_W03, K_W07</w:t>
            </w:r>
          </w:p>
        </w:tc>
      </w:tr>
      <w:tr w:rsidR="5DBB3691" w14:paraId="55BA0948" w14:textId="77777777" w:rsidTr="5DBB3691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A8F30E0" w14:textId="6E0A7D80" w:rsidR="5DBB3691" w:rsidRDefault="5DBB3691" w:rsidP="5DBB3691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5DBB3691">
              <w:rPr>
                <w:rFonts w:ascii="Tahoma" w:eastAsia="Tahoma" w:hAnsi="Tahoma" w:cs="Tahoma"/>
                <w:b/>
                <w:bCs/>
                <w:smallCaps/>
              </w:rPr>
              <w:t>umiejętności</w:t>
            </w:r>
          </w:p>
        </w:tc>
      </w:tr>
      <w:tr w:rsidR="5DBB3691" w14:paraId="1C27B9E8" w14:textId="77777777" w:rsidTr="5DBB3691">
        <w:trPr>
          <w:trHeight w:val="22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FD85C45" w14:textId="37FBDCBF" w:rsidR="5DBB3691" w:rsidRDefault="5DBB3691" w:rsidP="5DBB3691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ECDBE91" w14:textId="7F8F0F5A" w:rsidR="5DBB3691" w:rsidRDefault="5DBB3691" w:rsidP="5DBB3691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Potrafi zaprojektować, zaimplementować, weryfikować poprawność i </w:t>
            </w:r>
            <w:proofErr w:type="spellStart"/>
            <w:r w:rsidRPr="5DBB3691">
              <w:rPr>
                <w:rFonts w:ascii="Tahoma" w:eastAsia="Tahoma" w:hAnsi="Tahoma" w:cs="Tahoma"/>
              </w:rPr>
              <w:t>debugować</w:t>
            </w:r>
            <w:proofErr w:type="spellEnd"/>
            <w:r w:rsidRPr="5DBB3691">
              <w:rPr>
                <w:rFonts w:ascii="Tahoma" w:eastAsia="Tahoma" w:hAnsi="Tahoma" w:cs="Tahoma"/>
              </w:rPr>
              <w:t xml:space="preserve"> proste programy 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F254A50" w14:textId="53FF3A24" w:rsidR="5DBB3691" w:rsidRDefault="5DBB3691" w:rsidP="5DBB3691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K_U09, K_U11</w:t>
            </w:r>
          </w:p>
        </w:tc>
      </w:tr>
      <w:tr w:rsidR="5DBB3691" w14:paraId="6B224A59" w14:textId="77777777" w:rsidTr="5DBB3691">
        <w:trPr>
          <w:trHeight w:val="225"/>
        </w:trPr>
        <w:tc>
          <w:tcPr>
            <w:tcW w:w="8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B99673E" w14:textId="7396C3B9" w:rsidR="5DBB3691" w:rsidRDefault="5DBB3691" w:rsidP="5DBB3691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68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0DFA820" w14:textId="1E90E3EC" w:rsidR="5DBB3691" w:rsidRDefault="5DBB3691" w:rsidP="5DBB3691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19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8B78CE5" w14:textId="08DA6A06" w:rsidR="5DBB3691" w:rsidRDefault="5DBB3691" w:rsidP="5DBB3691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K_U09, K_U02</w:t>
            </w:r>
          </w:p>
          <w:p w14:paraId="58935C5D" w14:textId="3974FCA3" w:rsidR="5DBB3691" w:rsidRDefault="5DBB3691" w:rsidP="5DBB3691">
            <w:pPr>
              <w:pStyle w:val="wrubryce"/>
              <w:tabs>
                <w:tab w:val="left" w:pos="426"/>
              </w:tabs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K_U03</w:t>
            </w:r>
          </w:p>
        </w:tc>
      </w:tr>
    </w:tbl>
    <w:p w14:paraId="5000A2A7" w14:textId="3E4DC4B9" w:rsidR="5DBB3691" w:rsidRDefault="5DBB3691" w:rsidP="5DBB3691">
      <w:pPr>
        <w:pStyle w:val="Tekstpodstawowy"/>
        <w:rPr>
          <w:rFonts w:ascii="Tahoma" w:hAnsi="Tahoma" w:cs="Tahoma"/>
          <w:sz w:val="24"/>
          <w:szCs w:val="24"/>
        </w:rPr>
      </w:pPr>
    </w:p>
    <w:p w14:paraId="44EAFD9C" w14:textId="77777777" w:rsidR="00392743" w:rsidRDefault="00392743" w:rsidP="00F144D9">
      <w:pPr>
        <w:spacing w:after="0" w:line="240" w:lineRule="auto"/>
        <w:rPr>
          <w:rFonts w:ascii="Tahoma" w:hAnsi="Tahoma" w:cs="Tahoma"/>
        </w:rPr>
      </w:pPr>
    </w:p>
    <w:p w14:paraId="5EE76F5A" w14:textId="7015D4E2" w:rsidR="5DBB3691" w:rsidRDefault="5DBB3691" w:rsidP="5DBB3691">
      <w:pPr>
        <w:spacing w:after="0" w:line="240" w:lineRule="auto"/>
        <w:rPr>
          <w:rFonts w:ascii="Tahoma" w:hAnsi="Tahoma" w:cs="Tahoma"/>
        </w:rPr>
      </w:pPr>
    </w:p>
    <w:p w14:paraId="4B94D5A5" w14:textId="77777777" w:rsidR="00E508C6" w:rsidRPr="00F144D9" w:rsidRDefault="00E508C6" w:rsidP="00F144D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348D86D" w14:textId="77777777"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Formy zajęć dydaktycznych oraz wymiar godzin i punktów ECTS</w:t>
      </w:r>
    </w:p>
    <w:tbl>
      <w:tblPr>
        <w:tblStyle w:val="Tabela-Siatka"/>
        <w:tblW w:w="9776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2"/>
        <w:gridCol w:w="1224"/>
        <w:gridCol w:w="1222"/>
        <w:gridCol w:w="1222"/>
        <w:gridCol w:w="1221"/>
        <w:gridCol w:w="1222"/>
        <w:gridCol w:w="1220"/>
        <w:gridCol w:w="1223"/>
      </w:tblGrid>
      <w:tr w:rsidR="00392743" w14:paraId="69D49F2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05EF4AA" w14:textId="77777777"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392743" w14:paraId="003FAC8C" w14:textId="77777777">
        <w:tc>
          <w:tcPr>
            <w:tcW w:w="1221" w:type="dxa"/>
            <w:shd w:val="clear" w:color="auto" w:fill="auto"/>
            <w:vAlign w:val="center"/>
          </w:tcPr>
          <w:p w14:paraId="7F659B18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336E69A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9C5F5A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A8E3D2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E7D876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84951BB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925AF48" w14:textId="77777777" w:rsidR="00392743" w:rsidRDefault="0070408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392743" w14:paraId="49BD9570" w14:textId="77777777">
        <w:tc>
          <w:tcPr>
            <w:tcW w:w="1221" w:type="dxa"/>
            <w:shd w:val="clear" w:color="auto" w:fill="auto"/>
            <w:vAlign w:val="center"/>
          </w:tcPr>
          <w:p w14:paraId="6A09E912" w14:textId="77777777"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33E67AC6" w14:textId="77777777"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BD13F9" w14:textId="77777777"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19897CE" w14:textId="77777777"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E14808" w14:textId="77777777"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007C906" w14:textId="77777777" w:rsidR="00392743" w:rsidRDefault="0070408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9FA2A7E" w14:textId="77777777" w:rsidR="00392743" w:rsidRDefault="0070408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41E47" w14:textId="77777777" w:rsidR="00392743" w:rsidRDefault="00704086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3DEEC669" w14:textId="77777777" w:rsidR="00392743" w:rsidRDefault="00392743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19204EE" w14:textId="77777777"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3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124"/>
        <w:gridCol w:w="7657"/>
      </w:tblGrid>
      <w:tr w:rsidR="00392743" w14:paraId="2AE9DA32" w14:textId="77777777" w:rsidTr="5DBB3691">
        <w:tc>
          <w:tcPr>
            <w:tcW w:w="2124" w:type="dxa"/>
            <w:shd w:val="clear" w:color="auto" w:fill="auto"/>
            <w:vAlign w:val="center"/>
          </w:tcPr>
          <w:p w14:paraId="14F03308" w14:textId="77777777" w:rsidR="00392743" w:rsidRDefault="007040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7021D996" w14:textId="77777777" w:rsidR="00392743" w:rsidRDefault="007040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392743" w14:paraId="5A596D5E" w14:textId="77777777" w:rsidTr="5DBB3691">
        <w:tc>
          <w:tcPr>
            <w:tcW w:w="2124" w:type="dxa"/>
            <w:shd w:val="clear" w:color="auto" w:fill="auto"/>
            <w:vAlign w:val="center"/>
          </w:tcPr>
          <w:p w14:paraId="5CDBC4C9" w14:textId="77777777"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5937DD50" w14:textId="77777777"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</w:p>
        </w:tc>
      </w:tr>
      <w:tr w:rsidR="00392743" w14:paraId="214621A2" w14:textId="77777777" w:rsidTr="5DBB3691">
        <w:tc>
          <w:tcPr>
            <w:tcW w:w="2124" w:type="dxa"/>
            <w:shd w:val="clear" w:color="auto" w:fill="auto"/>
            <w:vAlign w:val="center"/>
          </w:tcPr>
          <w:p w14:paraId="39C49E66" w14:textId="77777777" w:rsidR="00392743" w:rsidRDefault="0070408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2021BD76" w14:textId="52038CC0" w:rsidR="00392743" w:rsidRDefault="08172C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DBB3691">
              <w:rPr>
                <w:rFonts w:ascii="Tahoma" w:hAnsi="Tahoma" w:cs="Tahoma"/>
                <w:b w:val="0"/>
              </w:rPr>
              <w:t>Projekt praktycznego systemu informatycznego z uwzględnieniem etapu opracowania specyfikacji, projektu, implementacji i opcjonalnie testowania</w:t>
            </w:r>
          </w:p>
        </w:tc>
      </w:tr>
    </w:tbl>
    <w:p w14:paraId="3656B9AB" w14:textId="77777777" w:rsidR="00392743" w:rsidRDefault="00392743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27A5E5EB" w14:textId="77777777"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Treści kształcenia </w:t>
      </w:r>
      <w:r>
        <w:rPr>
          <w:rFonts w:ascii="Tahoma" w:hAnsi="Tahoma" w:cs="Tahoma"/>
          <w:b w:val="0"/>
          <w:sz w:val="20"/>
        </w:rPr>
        <w:t>(oddzielnie dla każdej formy zajęć)</w:t>
      </w:r>
    </w:p>
    <w:p w14:paraId="45FB0818" w14:textId="77777777" w:rsidR="00392743" w:rsidRDefault="0039274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392743" w:rsidRDefault="0070408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174B39" w14:paraId="4E0EF90A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414813" w14:textId="77777777" w:rsidR="00174B39" w:rsidRDefault="00174B39" w:rsidP="00174B39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F87CDD" w14:textId="77777777" w:rsidR="00174B39" w:rsidRDefault="00174B39" w:rsidP="00174B39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92743" w14:paraId="5F0CF017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DF9111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B46DB" w14:textId="195FBDAF" w:rsidR="00392743" w:rsidRDefault="5DBB3691" w:rsidP="5DBB3691">
            <w:pPr>
              <w:spacing w:after="0"/>
              <w:rPr>
                <w:rFonts w:ascii="Tahoma" w:eastAsia="Times New Roman" w:hAnsi="Tahoma"/>
                <w:sz w:val="20"/>
                <w:szCs w:val="20"/>
                <w:lang w:eastAsia="pl-PL"/>
              </w:rPr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SOLID i czysty kod</w:t>
            </w:r>
          </w:p>
        </w:tc>
      </w:tr>
      <w:tr w:rsidR="00392743" w14:paraId="2EFB375E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2384FB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133FD" w14:textId="5120DE23" w:rsidR="00392743" w:rsidRDefault="5DBB3691" w:rsidP="5DBB3691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Podstawy tworzenia stron internetowych z wykorzystaniem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frameworków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(np.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Bootstrap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</w:t>
            </w:r>
          </w:p>
        </w:tc>
      </w:tr>
      <w:tr w:rsidR="00392743" w14:paraId="1857C15E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7BD557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07AB72" w14:textId="3E98D447" w:rsidR="00392743" w:rsidRDefault="5DBB3691" w:rsidP="5DBB3691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Wprowadzenie do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aplikakcji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internetowych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WebForms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/ASP NET MVC CORE</w:t>
            </w:r>
          </w:p>
        </w:tc>
      </w:tr>
      <w:tr w:rsidR="00392743" w14:paraId="08EC58BA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FE6FC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A9A4E9" w14:textId="4540920A" w:rsidR="00392743" w:rsidRDefault="5DBB3691" w:rsidP="5DBB3691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Aplikacje z dostępem do bazy danych z podziałem na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backend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frontend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ORM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do wyboru: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NHibernate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/EF/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Dapper</w:t>
            </w:r>
            <w:proofErr w:type="spellEnd"/>
          </w:p>
        </w:tc>
      </w:tr>
      <w:tr w:rsidR="00392743" w14:paraId="1E20EDCE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3CB723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B99DE" w14:textId="075BB1CD" w:rsidR="00392743" w:rsidRDefault="5DBB3691" w:rsidP="5DBB3691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Architektura (np. modularny monolit, architektury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hexagonalna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</w:t>
            </w:r>
          </w:p>
        </w:tc>
      </w:tr>
      <w:tr w:rsidR="00392743" w14:paraId="69C7FBD3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DEE3A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63AEA" w14:textId="768A612F" w:rsidR="00392743" w:rsidRDefault="5DBB3691" w:rsidP="5DBB3691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Wybrane zagadnienia: Serwisy, repozytoria, wstrzykiwanie zależności, Wzorzec CQRS + Mediator</w:t>
            </w:r>
          </w:p>
        </w:tc>
      </w:tr>
      <w:tr w:rsidR="00392743" w14:paraId="6D7CDAD1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6800AD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2FC620" w14:textId="6576013E" w:rsidR="00392743" w:rsidRDefault="5DBB3691" w:rsidP="5DBB3691">
            <w:pPr>
              <w:spacing w:after="0"/>
            </w:pPr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Walidacja danych (np.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Fluent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Validation</w:t>
            </w:r>
            <w:proofErr w:type="spellEnd"/>
            <w:r w:rsidRPr="5DBB3691">
              <w:rPr>
                <w:rFonts w:ascii="Tahoma" w:eastAsia="Times New Roman" w:hAnsi="Tahoma"/>
                <w:sz w:val="20"/>
                <w:szCs w:val="20"/>
                <w:lang w:eastAsia="pl-PL"/>
              </w:rPr>
              <w:t>), Obsługa błędów</w:t>
            </w:r>
          </w:p>
        </w:tc>
      </w:tr>
    </w:tbl>
    <w:p w14:paraId="13EFF679" w14:textId="156B27AB" w:rsidR="5DBB3691" w:rsidRDefault="5DBB3691" w:rsidP="5DBB3691"/>
    <w:p w14:paraId="11E258C3" w14:textId="77777777" w:rsidR="00392743" w:rsidRDefault="00704086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7" w:type="dxa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3321F3" w14:paraId="185544CA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D79FD4" w14:textId="77777777" w:rsidR="003321F3" w:rsidRDefault="003321F3" w:rsidP="00174B39">
            <w:pPr>
              <w:pStyle w:val="rdtytu"/>
              <w:spacing w:before="60" w:after="6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42A4AB" w14:textId="77777777" w:rsidR="003321F3" w:rsidRDefault="003321F3" w:rsidP="00174B39">
            <w:pPr>
              <w:pStyle w:val="rdtytu"/>
              <w:spacing w:before="60" w:after="6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92743" w14:paraId="5667DE06" w14:textId="77777777" w:rsidTr="5DBB3691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B74CDF" w14:textId="77777777" w:rsidR="00392743" w:rsidRDefault="00704086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95F797" w14:textId="23E68311" w:rsidR="00392743" w:rsidRDefault="08172C9A">
            <w:pPr>
              <w:pStyle w:val="wrubryce"/>
              <w:spacing w:before="0" w:after="0"/>
              <w:jc w:val="left"/>
              <w:rPr>
                <w:rFonts w:ascii="Tahoma" w:hAnsi="Tahoma"/>
              </w:rPr>
            </w:pPr>
            <w:r w:rsidRPr="5DBB3691">
              <w:rPr>
                <w:rFonts w:ascii="Tahoma" w:hAnsi="Tahoma"/>
              </w:rPr>
              <w:t>Projekt praktycznej aplikacji internetowej na temat zdefiniowany przez prowadzącego, z uwzględnieniem etapu opracowania specyfikacji, projektu, implementacji i opcjonalnie testowania aplikacji</w:t>
            </w:r>
          </w:p>
        </w:tc>
      </w:tr>
    </w:tbl>
    <w:p w14:paraId="53128261" w14:textId="77777777" w:rsidR="00392743" w:rsidRDefault="0039274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51A179" w14:textId="77777777" w:rsidR="00392743" w:rsidRDefault="08172C9A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  <w:spacing w:val="-8"/>
        </w:rPr>
      </w:pPr>
      <w:r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210"/>
        <w:gridCol w:w="3195"/>
        <w:gridCol w:w="3225"/>
      </w:tblGrid>
      <w:tr w:rsidR="5DBB3691" w14:paraId="6FCE7B46" w14:textId="77777777" w:rsidTr="5DBB3691">
        <w:trPr>
          <w:trHeight w:val="330"/>
        </w:trPr>
        <w:tc>
          <w:tcPr>
            <w:tcW w:w="3210" w:type="dxa"/>
          </w:tcPr>
          <w:p w14:paraId="28B81415" w14:textId="04423E47" w:rsidR="5DBB3691" w:rsidRDefault="5DBB3691" w:rsidP="5DBB3691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Efekt uczenia się</w:t>
            </w:r>
          </w:p>
        </w:tc>
        <w:tc>
          <w:tcPr>
            <w:tcW w:w="3195" w:type="dxa"/>
          </w:tcPr>
          <w:p w14:paraId="1F4ECDE8" w14:textId="31721984" w:rsidR="5DBB3691" w:rsidRDefault="5DBB3691" w:rsidP="5DBB3691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Cele przedmiotu</w:t>
            </w:r>
          </w:p>
        </w:tc>
        <w:tc>
          <w:tcPr>
            <w:tcW w:w="3225" w:type="dxa"/>
          </w:tcPr>
          <w:p w14:paraId="76F81B7F" w14:textId="7C8679AC" w:rsidR="5DBB3691" w:rsidRDefault="5DBB3691" w:rsidP="5DBB3691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Treści kształcenia</w:t>
            </w:r>
          </w:p>
        </w:tc>
      </w:tr>
      <w:tr w:rsidR="5DBB3691" w14:paraId="31423758" w14:textId="77777777" w:rsidTr="5DBB3691">
        <w:trPr>
          <w:trHeight w:val="330"/>
        </w:trPr>
        <w:tc>
          <w:tcPr>
            <w:tcW w:w="3210" w:type="dxa"/>
            <w:vAlign w:val="center"/>
          </w:tcPr>
          <w:p w14:paraId="07516055" w14:textId="07E8E13E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3195" w:type="dxa"/>
            <w:vAlign w:val="center"/>
          </w:tcPr>
          <w:p w14:paraId="7210ECBF" w14:textId="4BD38E9A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C3</w:t>
            </w:r>
          </w:p>
        </w:tc>
        <w:tc>
          <w:tcPr>
            <w:tcW w:w="3225" w:type="dxa"/>
            <w:vAlign w:val="center"/>
          </w:tcPr>
          <w:p w14:paraId="120A1ED5" w14:textId="77F96D3B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L4 - L7, P1</w:t>
            </w:r>
          </w:p>
        </w:tc>
      </w:tr>
      <w:tr w:rsidR="5DBB3691" w14:paraId="2593602E" w14:textId="77777777" w:rsidTr="5DBB3691">
        <w:trPr>
          <w:trHeight w:val="330"/>
        </w:trPr>
        <w:tc>
          <w:tcPr>
            <w:tcW w:w="3210" w:type="dxa"/>
            <w:vAlign w:val="center"/>
          </w:tcPr>
          <w:p w14:paraId="7A079A76" w14:textId="063B12F3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3195" w:type="dxa"/>
            <w:vAlign w:val="center"/>
          </w:tcPr>
          <w:p w14:paraId="62897A53" w14:textId="51DE88FA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C1, C2, C3</w:t>
            </w:r>
          </w:p>
        </w:tc>
        <w:tc>
          <w:tcPr>
            <w:tcW w:w="3225" w:type="dxa"/>
            <w:vAlign w:val="center"/>
          </w:tcPr>
          <w:p w14:paraId="26C05CD6" w14:textId="744ADB1E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L1 - L7, P1</w:t>
            </w:r>
          </w:p>
        </w:tc>
      </w:tr>
      <w:tr w:rsidR="5DBB3691" w14:paraId="58020FC5" w14:textId="77777777" w:rsidTr="5DBB3691">
        <w:trPr>
          <w:trHeight w:val="330"/>
        </w:trPr>
        <w:tc>
          <w:tcPr>
            <w:tcW w:w="3210" w:type="dxa"/>
            <w:vAlign w:val="center"/>
          </w:tcPr>
          <w:p w14:paraId="02C58E04" w14:textId="3A4FC103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3195" w:type="dxa"/>
            <w:vAlign w:val="center"/>
          </w:tcPr>
          <w:p w14:paraId="3A68D1BA" w14:textId="080C02AF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C1, C2, C3</w:t>
            </w:r>
          </w:p>
        </w:tc>
        <w:tc>
          <w:tcPr>
            <w:tcW w:w="3225" w:type="dxa"/>
            <w:vAlign w:val="center"/>
          </w:tcPr>
          <w:p w14:paraId="0F5B687C" w14:textId="3990A0BE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L1 - L7, P1</w:t>
            </w:r>
          </w:p>
        </w:tc>
      </w:tr>
    </w:tbl>
    <w:p w14:paraId="4698163C" w14:textId="74D4E438" w:rsidR="00392743" w:rsidRDefault="00392743" w:rsidP="5DBB3691">
      <w:pPr>
        <w:spacing w:after="0" w:line="240" w:lineRule="auto"/>
        <w:rPr>
          <w:rFonts w:ascii="Tahoma" w:eastAsia="Times New Roman" w:hAnsi="Tahoma" w:cs="Tahoma"/>
          <w:b/>
          <w:bCs/>
          <w:spacing w:val="-8"/>
          <w:sz w:val="22"/>
          <w:lang w:eastAsia="pl-PL"/>
        </w:rPr>
      </w:pPr>
    </w:p>
    <w:p w14:paraId="02971EAF" w14:textId="6C1AF702" w:rsidR="5DBB3691" w:rsidRDefault="5DBB3691" w:rsidP="5DBB3691">
      <w:pPr>
        <w:spacing w:after="0" w:line="240" w:lineRule="auto"/>
        <w:rPr>
          <w:rFonts w:ascii="Tahoma" w:eastAsia="Times New Roman" w:hAnsi="Tahoma" w:cs="Tahoma"/>
          <w:b/>
          <w:bCs/>
          <w:sz w:val="22"/>
          <w:lang w:eastAsia="pl-PL"/>
        </w:rPr>
      </w:pPr>
    </w:p>
    <w:p w14:paraId="4101652C" w14:textId="64839376" w:rsidR="00392743" w:rsidRDefault="08172C9A" w:rsidP="5DBB3691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Metody weryfikacji efektów uczenia się </w:t>
      </w:r>
      <w:r w:rsidRPr="5DBB3691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38"/>
        <w:gridCol w:w="4882"/>
        <w:gridCol w:w="3210"/>
      </w:tblGrid>
      <w:tr w:rsidR="5DBB3691" w14:paraId="7BC6C2BC" w14:textId="77777777" w:rsidTr="5DBB3691">
        <w:trPr>
          <w:trHeight w:val="615"/>
        </w:trPr>
        <w:tc>
          <w:tcPr>
            <w:tcW w:w="1538" w:type="dxa"/>
            <w:vAlign w:val="center"/>
          </w:tcPr>
          <w:p w14:paraId="619C06D2" w14:textId="2FF1CF63" w:rsidR="5DBB3691" w:rsidRDefault="5DBB3691" w:rsidP="5DBB3691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Efekt</w:t>
            </w:r>
            <w:r>
              <w:br/>
            </w: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uczenia się</w:t>
            </w:r>
          </w:p>
        </w:tc>
        <w:tc>
          <w:tcPr>
            <w:tcW w:w="4882" w:type="dxa"/>
            <w:vAlign w:val="center"/>
          </w:tcPr>
          <w:p w14:paraId="0C164F80" w14:textId="3B0AB49D" w:rsidR="5DBB3691" w:rsidRDefault="5DBB3691" w:rsidP="5DBB3691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Metoda oceny</w:t>
            </w:r>
          </w:p>
        </w:tc>
        <w:tc>
          <w:tcPr>
            <w:tcW w:w="3210" w:type="dxa"/>
            <w:vAlign w:val="center"/>
          </w:tcPr>
          <w:p w14:paraId="609CFD52" w14:textId="4C3339A9" w:rsidR="5DBB3691" w:rsidRDefault="5DBB3691" w:rsidP="5DBB3691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5DBB3691">
              <w:rPr>
                <w:rFonts w:ascii="Tahoma" w:eastAsia="Tahoma" w:hAnsi="Tahoma" w:cs="Tahoma"/>
                <w:bCs/>
                <w:smallCaps w:val="0"/>
                <w:szCs w:val="20"/>
              </w:rPr>
              <w:t>Forma zajęć, w ramach której następuje weryfikacja efektu</w:t>
            </w:r>
          </w:p>
        </w:tc>
      </w:tr>
      <w:tr w:rsidR="5DBB3691" w14:paraId="649D7D3F" w14:textId="77777777" w:rsidTr="5DBB3691">
        <w:trPr>
          <w:trHeight w:val="330"/>
        </w:trPr>
        <w:tc>
          <w:tcPr>
            <w:tcW w:w="1538" w:type="dxa"/>
            <w:vAlign w:val="center"/>
          </w:tcPr>
          <w:p w14:paraId="31B54A13" w14:textId="28D0821C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4882" w:type="dxa"/>
            <w:vAlign w:val="center"/>
          </w:tcPr>
          <w:p w14:paraId="29A12958" w14:textId="6C56AECE" w:rsidR="5DBB3691" w:rsidRDefault="5DBB3691" w:rsidP="5DBB3691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Dokumentacja projektu</w:t>
            </w:r>
          </w:p>
        </w:tc>
        <w:tc>
          <w:tcPr>
            <w:tcW w:w="3210" w:type="dxa"/>
            <w:vAlign w:val="center"/>
          </w:tcPr>
          <w:p w14:paraId="71960009" w14:textId="0B926C52" w:rsidR="5DBB3691" w:rsidRDefault="5DBB3691" w:rsidP="5DBB3691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  <w:tr w:rsidR="5DBB3691" w14:paraId="4C815DE9" w14:textId="77777777" w:rsidTr="5DBB3691">
        <w:trPr>
          <w:trHeight w:val="330"/>
        </w:trPr>
        <w:tc>
          <w:tcPr>
            <w:tcW w:w="1538" w:type="dxa"/>
            <w:vAlign w:val="center"/>
          </w:tcPr>
          <w:p w14:paraId="2027A284" w14:textId="011C0B0C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4882" w:type="dxa"/>
            <w:vAlign w:val="center"/>
          </w:tcPr>
          <w:p w14:paraId="04DCC1CB" w14:textId="22B84747" w:rsidR="5DBB3691" w:rsidRDefault="5DBB3691" w:rsidP="5DBB3691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10" w:type="dxa"/>
            <w:vAlign w:val="center"/>
          </w:tcPr>
          <w:p w14:paraId="4516E92D" w14:textId="23B9E201" w:rsidR="5DBB3691" w:rsidRDefault="5DBB3691" w:rsidP="5DBB3691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Laboratorium</w:t>
            </w:r>
          </w:p>
        </w:tc>
      </w:tr>
      <w:tr w:rsidR="5DBB3691" w14:paraId="47FC85AE" w14:textId="77777777" w:rsidTr="5DBB3691">
        <w:trPr>
          <w:trHeight w:val="330"/>
        </w:trPr>
        <w:tc>
          <w:tcPr>
            <w:tcW w:w="1538" w:type="dxa"/>
            <w:vAlign w:val="center"/>
          </w:tcPr>
          <w:p w14:paraId="59F07E7B" w14:textId="12AE9075" w:rsidR="5DBB3691" w:rsidRDefault="5DBB3691" w:rsidP="5DBB3691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5DBB3691">
              <w:rPr>
                <w:rFonts w:ascii="Tahoma" w:eastAsia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4882" w:type="dxa"/>
            <w:vAlign w:val="center"/>
          </w:tcPr>
          <w:p w14:paraId="3F827074" w14:textId="16B9B22C" w:rsidR="5DBB3691" w:rsidRDefault="5DBB3691" w:rsidP="5DBB3691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10" w:type="dxa"/>
            <w:vAlign w:val="center"/>
          </w:tcPr>
          <w:p w14:paraId="48EA62BB" w14:textId="29CA72A0" w:rsidR="5DBB3691" w:rsidRDefault="5DBB3691" w:rsidP="5DBB3691">
            <w:pPr>
              <w:pStyle w:val="Podpunkty"/>
              <w:tabs>
                <w:tab w:val="left" w:pos="426"/>
              </w:tabs>
              <w:spacing w:after="20"/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5DBB3691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</w:tbl>
    <w:p w14:paraId="09839415" w14:textId="30FE298E" w:rsidR="5DBB3691" w:rsidRDefault="5DBB3691" w:rsidP="5DBB3691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4B99056E" w14:textId="77777777" w:rsidR="00A72AB5" w:rsidRDefault="00A72AB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99C43A" w14:textId="100F8A87" w:rsidR="00392743" w:rsidRDefault="08172C9A" w:rsidP="5DBB3691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 w:rsidRPr="5DBB3691">
        <w:rPr>
          <w:rFonts w:ascii="Tahoma" w:hAnsi="Tahoma" w:cs="Tahoma"/>
        </w:rPr>
        <w:t xml:space="preserve"> Kryteria oceny stopnia osiągnięcia efektów uczenia się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98"/>
        <w:gridCol w:w="1959"/>
        <w:gridCol w:w="1959"/>
        <w:gridCol w:w="2092"/>
        <w:gridCol w:w="2522"/>
      </w:tblGrid>
      <w:tr w:rsidR="5DBB3691" w14:paraId="0AB16024" w14:textId="77777777" w:rsidTr="5DBB3691">
        <w:trPr>
          <w:trHeight w:val="390"/>
        </w:trPr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2F775A3" w14:textId="308F0EC5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Efekt</w:t>
            </w:r>
          </w:p>
          <w:p w14:paraId="13018828" w14:textId="1B936736" w:rsidR="5DBB3691" w:rsidRDefault="5DBB3691" w:rsidP="5DBB3691">
            <w:pPr>
              <w:pStyle w:val="Nagwkitablic"/>
              <w:tabs>
                <w:tab w:val="left" w:pos="426"/>
              </w:tabs>
              <w:ind w:left="-57" w:right="-57"/>
              <w:rPr>
                <w:rFonts w:ascii="Tahoma" w:eastAsia="Tahoma" w:hAnsi="Tahoma" w:cs="Tahoma"/>
                <w:bCs/>
              </w:rPr>
            </w:pPr>
            <w:r w:rsidRPr="5DBB3691">
              <w:rPr>
                <w:rFonts w:ascii="Tahoma" w:eastAsia="Tahoma" w:hAnsi="Tahoma" w:cs="Tahoma"/>
                <w:bCs/>
              </w:rPr>
              <w:t>uczenia się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8B74F54" w14:textId="5788B055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2</w:t>
            </w:r>
          </w:p>
          <w:p w14:paraId="53C010E3" w14:textId="4B0454B4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nie potrafi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947043" w14:textId="37A15BDB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3</w:t>
            </w:r>
          </w:p>
          <w:p w14:paraId="0551AA70" w14:textId="5E7A4144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C97F73" w14:textId="64355228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4</w:t>
            </w:r>
          </w:p>
          <w:p w14:paraId="4183183F" w14:textId="5C8552CB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8B52D4D" w14:textId="37029274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Na ocenę 5</w:t>
            </w:r>
          </w:p>
          <w:p w14:paraId="126D6647" w14:textId="21E4485D" w:rsidR="5DBB3691" w:rsidRDefault="5DBB3691" w:rsidP="5DBB3691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  <w:sz w:val="18"/>
                <w:szCs w:val="18"/>
              </w:rPr>
            </w:pPr>
            <w:r w:rsidRPr="5DBB3691">
              <w:rPr>
                <w:rFonts w:ascii="Tahoma" w:eastAsia="Tahoma" w:hAnsi="Tahoma" w:cs="Tahoma"/>
                <w:bCs/>
                <w:sz w:val="18"/>
                <w:szCs w:val="18"/>
              </w:rPr>
              <w:t>student potrafi</w:t>
            </w:r>
          </w:p>
        </w:tc>
      </w:tr>
      <w:tr w:rsidR="5DBB3691" w14:paraId="5E7CFA43" w14:textId="77777777" w:rsidTr="5DBB3691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7BB6073" w14:textId="76A764D8" w:rsidR="5DBB3691" w:rsidRDefault="5DBB3691" w:rsidP="5DBB3691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lastRenderedPageBreak/>
              <w:t>P_W01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DF83AE2" w14:textId="033E3A63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żadnych zasad kierujących budową struktury wykonanej aplikacji webowej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F16E17" w14:textId="761B7F20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podstawowe zasady kierujące budową struktury wykonanej aplikacji webowej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FEE56E9" w14:textId="784CEE1A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architekturę lub wzorzec projektowy zastosowany w wykonanej aplikacji webowej</w:t>
            </w:r>
          </w:p>
          <w:p w14:paraId="6A66B7FC" w14:textId="776CA4AF" w:rsidR="5DBB3691" w:rsidRDefault="5DBB3691" w:rsidP="5DBB3691">
            <w:pPr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0CC6C71" w14:textId="11ECF612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Przedstawić profesjonalną architekturę i wzorce projektowe zastosowane w wykonanej aplikacji webowej</w:t>
            </w:r>
          </w:p>
          <w:p w14:paraId="5EFB7B3C" w14:textId="4428E0E8" w:rsidR="5DBB3691" w:rsidRDefault="5DBB3691" w:rsidP="5DBB3691">
            <w:pPr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</w:p>
        </w:tc>
      </w:tr>
      <w:tr w:rsidR="5DBB3691" w14:paraId="3E0F8F6A" w14:textId="77777777" w:rsidTr="5DBB3691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E797B08" w14:textId="019A9D49" w:rsidR="5DBB3691" w:rsidRDefault="5DBB3691" w:rsidP="5DBB3691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009333E" w14:textId="59CC1216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FBFC18A" w14:textId="79D467C8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i prostej aplikacji internetowej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EDF68B5" w14:textId="2286F9BE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aplikacji internetowej o średnim stopniu złożoności. Stosować wskazane przez prowadzącego technologie w stopniu dobrym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2E56B50" w14:textId="5B95714B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Zaprojektować, zaimplementować, weryfikować poprawność aplikacji internetowej o dużym stopniu złożoności. Stosować wskazane przez prowadzącego technologie w stopniu bardzo dobrym</w:t>
            </w:r>
          </w:p>
        </w:tc>
      </w:tr>
      <w:tr w:rsidR="5DBB3691" w14:paraId="39A87066" w14:textId="77777777" w:rsidTr="5DBB3691">
        <w:tc>
          <w:tcPr>
            <w:tcW w:w="109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D3C31E7" w14:textId="6C1E004A" w:rsidR="5DBB3691" w:rsidRDefault="5DBB3691" w:rsidP="5DBB3691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5DBB3691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B1B0362" w14:textId="57AD621E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Opracować specyfikacji, zaprojektować aplikacji internetowej, zaimplementować, dokonać testów, przygotować dokumentacji pracy</w:t>
            </w:r>
          </w:p>
        </w:tc>
        <w:tc>
          <w:tcPr>
            <w:tcW w:w="19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E6EB97" w14:textId="300CE3D4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Opracować specyfikację, zaprojektować aplikację internetową, zaimplementować, dokonać testów, przygotować dokumentację pracy </w:t>
            </w:r>
          </w:p>
        </w:tc>
        <w:tc>
          <w:tcPr>
            <w:tcW w:w="2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F2282F4" w14:textId="0DD4FEB9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 xml:space="preserve"> Opracować specyfikację, zaprojektować aplikację internetową, zaimplementować, dokonać walidacji i testów, przygotować dokumentację pracy</w:t>
            </w:r>
          </w:p>
        </w:tc>
        <w:tc>
          <w:tcPr>
            <w:tcW w:w="2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A042952" w14:textId="0D1897BE" w:rsidR="5DBB3691" w:rsidRDefault="5DBB3691" w:rsidP="5DBB3691">
            <w:pPr>
              <w:pStyle w:val="wrubrycemn"/>
              <w:tabs>
                <w:tab w:val="left" w:pos="426"/>
              </w:tabs>
              <w:rPr>
                <w:rFonts w:ascii="Tahoma" w:eastAsia="Tahoma" w:hAnsi="Tahoma" w:cs="Tahoma"/>
                <w:szCs w:val="18"/>
              </w:rPr>
            </w:pPr>
            <w:r w:rsidRPr="5DBB3691">
              <w:rPr>
                <w:rFonts w:ascii="Tahoma" w:eastAsia="Tahoma" w:hAnsi="Tahoma" w:cs="Tahoma"/>
                <w:szCs w:val="18"/>
              </w:rPr>
              <w:t>Opracować specyfikację, zaprojektować złożoną aplikację internetową, zaimplementować, dokonać walidacji i testów, przygotować dokumentację pracy w stopniu bardzo dobrym</w:t>
            </w:r>
          </w:p>
        </w:tc>
      </w:tr>
    </w:tbl>
    <w:p w14:paraId="7B50CEFB" w14:textId="70D411FA" w:rsidR="5DBB3691" w:rsidRDefault="5DBB3691" w:rsidP="5DBB3691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F3C7CCE" w14:textId="40556914" w:rsidR="5DBB3691" w:rsidRDefault="5DBB3691" w:rsidP="5DBB3691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D66920A" w14:textId="77777777" w:rsidR="00392743" w:rsidRDefault="00704086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Literatura</w:t>
      </w: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392743" w14:paraId="4AA28130" w14:textId="77777777">
        <w:tc>
          <w:tcPr>
            <w:tcW w:w="9778" w:type="dxa"/>
            <w:shd w:val="clear" w:color="auto" w:fill="auto"/>
          </w:tcPr>
          <w:p w14:paraId="0936845D" w14:textId="77777777" w:rsidR="00392743" w:rsidRDefault="0070408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92743" w14:paraId="4387EBF1" w14:textId="77777777">
        <w:tc>
          <w:tcPr>
            <w:tcW w:w="9778" w:type="dxa"/>
            <w:shd w:val="clear" w:color="auto" w:fill="auto"/>
            <w:vAlign w:val="center"/>
          </w:tcPr>
          <w:p w14:paraId="2CA19260" w14:textId="77777777"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Munro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[tł.</w:t>
            </w:r>
            <w:r w:rsidR="00204D04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P. Pilch]: ASP.NET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MVC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5,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Bootstrap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i Knockout.js. Tworzenie dynamicznych i elastycznych aplikacji internetowych, Wyd. Helion, Gliwice 2016 lub nowsze</w:t>
            </w:r>
          </w:p>
        </w:tc>
      </w:tr>
      <w:tr w:rsidR="00392743" w14:paraId="5150C804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710C586" w14:textId="77777777" w:rsidR="00392743" w:rsidRDefault="00704086">
            <w:pPr>
              <w:pStyle w:val="Podpunkty"/>
              <w:ind w:left="0"/>
              <w:jc w:val="left"/>
            </w:pPr>
            <w:proofErr w:type="spellStart"/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 w:rsidR="00204D04">
              <w:rPr>
                <w:rFonts w:ascii="Tahoma" w:hAnsi="Tahoma" w:cs="Tahoma"/>
                <w:b w:val="0"/>
                <w:color w:val="00000A"/>
                <w:sz w:val="20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C# lekcje programowania</w:t>
            </w:r>
            <w:r w:rsidR="00910E81">
              <w:rPr>
                <w:rFonts w:ascii="Tahoma" w:hAnsi="Tahoma" w:cs="Tahoma"/>
                <w:b w:val="0"/>
                <w:color w:val="00000A"/>
                <w:sz w:val="20"/>
              </w:rPr>
              <w:t>.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</w:t>
            </w:r>
            <w:r w:rsidR="00910E81">
              <w:rPr>
                <w:rFonts w:ascii="Tahoma" w:hAnsi="Tahoma" w:cs="Tahoma"/>
                <w:b w:val="0"/>
                <w:color w:val="00000A"/>
                <w:sz w:val="20"/>
              </w:rPr>
              <w:t>P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raktyczna nauka programowania dla platform .NET i .NET </w:t>
            </w:r>
            <w:proofErr w:type="spellStart"/>
            <w:r>
              <w:rPr>
                <w:rFonts w:ascii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, 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Helion, Gliwice 2021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392743" w14:paraId="227A88EB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7DB63452" w14:textId="77777777"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A"/>
                <w:sz w:val="20"/>
              </w:rPr>
            </w:pPr>
            <w:r>
              <w:rPr>
                <w:rFonts w:ascii="Tahoma" w:hAnsi="Tahoma" w:cs="Tahoma"/>
                <w:b w:val="0"/>
                <w:color w:val="00000A"/>
                <w:sz w:val="20"/>
              </w:rPr>
              <w:t>R. Miles</w:t>
            </w:r>
            <w:r w:rsidR="00204D04">
              <w:rPr>
                <w:rFonts w:ascii="Tahoma" w:hAnsi="Tahoma" w:cs="Tahoma"/>
                <w:b w:val="0"/>
                <w:color w:val="00000A"/>
                <w:sz w:val="20"/>
              </w:rPr>
              <w:t>: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C#. Zacznij </w:t>
            </w:r>
            <w:proofErr w:type="gramStart"/>
            <w:r>
              <w:rPr>
                <w:rFonts w:ascii="Tahoma" w:hAnsi="Tahoma" w:cs="Tahoma"/>
                <w:b w:val="0"/>
                <w:color w:val="00000A"/>
                <w:sz w:val="20"/>
              </w:rPr>
              <w:t>programować!,</w:t>
            </w:r>
            <w:proofErr w:type="gramEnd"/>
            <w:r>
              <w:rPr>
                <w:rFonts w:ascii="Tahoma" w:hAnsi="Tahoma" w:cs="Tahoma"/>
                <w:b w:val="0"/>
                <w:color w:val="00000A"/>
                <w:sz w:val="20"/>
              </w:rPr>
              <w:t xml:space="preserve"> 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Wyd. </w:t>
            </w:r>
            <w:r>
              <w:rPr>
                <w:rFonts w:ascii="Tahoma" w:hAnsi="Tahoma" w:cs="Tahoma"/>
                <w:b w:val="0"/>
                <w:color w:val="00000A"/>
                <w:sz w:val="20"/>
              </w:rPr>
              <w:t>Helion, Gliwice 2020</w:t>
            </w:r>
            <w:r w:rsidR="001A5A6C">
              <w:rPr>
                <w:rFonts w:ascii="Tahoma" w:hAnsi="Tahoma" w:cs="Tahoma"/>
                <w:b w:val="0"/>
                <w:color w:val="00000A"/>
                <w:sz w:val="20"/>
              </w:rPr>
              <w:t xml:space="preserve"> lub nowsze</w:t>
            </w:r>
          </w:p>
        </w:tc>
      </w:tr>
      <w:tr w:rsidR="00392743" w14:paraId="61EC2C10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524992F9" w14:textId="77777777" w:rsidR="00392743" w:rsidRDefault="0070408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A. Freeman</w:t>
            </w:r>
            <w:r w:rsid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[tł.</w:t>
            </w:r>
            <w:r w:rsidR="00204D04">
              <w:rPr>
                <w:rFonts w:ascii="Tahoma" w:hAnsi="Tahoma" w:cs="Tahoma"/>
                <w:b w:val="0"/>
                <w:sz w:val="20"/>
              </w:rPr>
              <w:t>:</w:t>
            </w:r>
            <w:r>
              <w:rPr>
                <w:rFonts w:ascii="Tahoma" w:hAnsi="Tahoma" w:cs="Tahoma"/>
                <w:b w:val="0"/>
                <w:sz w:val="20"/>
              </w:rPr>
              <w:t xml:space="preserve"> R. Górczyński]: ASP.NET MVC 4. Zaawansowane programowanie, Wyd. Helion, Gliwice 2013 lub nowsze (np. MVC 5)</w:t>
            </w:r>
          </w:p>
        </w:tc>
      </w:tr>
      <w:tr w:rsidR="00392743" w14:paraId="4A1E983D" w14:textId="77777777">
        <w:tc>
          <w:tcPr>
            <w:tcW w:w="9778" w:type="dxa"/>
            <w:shd w:val="clear" w:color="auto" w:fill="auto"/>
            <w:vAlign w:val="center"/>
          </w:tcPr>
          <w:p w14:paraId="7AA2E67D" w14:textId="77777777"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04D04">
              <w:rPr>
                <w:rFonts w:ascii="Tahoma" w:hAnsi="Tahoma" w:cs="Tahoma"/>
                <w:b w:val="0"/>
                <w:sz w:val="20"/>
              </w:rPr>
              <w:t>I. Griffiths, M. Adams, J. Liberty</w:t>
            </w:r>
            <w:r w:rsidR="00204D04" w:rsidRP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204D04">
              <w:rPr>
                <w:rFonts w:ascii="Tahoma" w:hAnsi="Tahoma" w:cs="Tahoma"/>
                <w:b w:val="0"/>
                <w:sz w:val="20"/>
              </w:rPr>
              <w:t>[tł.</w:t>
            </w:r>
            <w:r w:rsidR="00204D04" w:rsidRPr="00204D04">
              <w:rPr>
                <w:rFonts w:ascii="Tahoma" w:hAnsi="Tahoma" w:cs="Tahoma"/>
                <w:b w:val="0"/>
                <w:sz w:val="20"/>
              </w:rPr>
              <w:t>:</w:t>
            </w:r>
            <w:r w:rsidRP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P. Rajca, Ł. Suma]: </w:t>
            </w:r>
            <w:r w:rsidR="001A5A6C">
              <w:rPr>
                <w:rFonts w:ascii="Tahoma" w:hAnsi="Tahoma" w:cs="Tahoma"/>
                <w:b w:val="0"/>
                <w:sz w:val="20"/>
              </w:rPr>
              <w:t xml:space="preserve">Programowanie </w:t>
            </w:r>
            <w:r>
              <w:rPr>
                <w:rFonts w:ascii="Tahoma" w:hAnsi="Tahoma" w:cs="Tahoma"/>
                <w:b w:val="0"/>
                <w:sz w:val="20"/>
              </w:rPr>
              <w:t xml:space="preserve">C#,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Helion, Gliwice 2012 lub nowsze</w:t>
            </w:r>
          </w:p>
        </w:tc>
      </w:tr>
      <w:tr w:rsidR="00392743" w14:paraId="2F602ABC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64D00AD8" w14:textId="77777777" w:rsidR="00392743" w:rsidRDefault="0070408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 xml:space="preserve">V.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Layka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L. Lachowski: Java. Projektowanie aplikacji WWW, Wyd. Helion, Gliwice 2015 lub nowsze</w:t>
            </w:r>
          </w:p>
        </w:tc>
      </w:tr>
    </w:tbl>
    <w:p w14:paraId="4DDBEF00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977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78"/>
      </w:tblGrid>
      <w:tr w:rsidR="00392743" w14:paraId="238FE2AB" w14:textId="77777777">
        <w:tc>
          <w:tcPr>
            <w:tcW w:w="9778" w:type="dxa"/>
            <w:shd w:val="clear" w:color="auto" w:fill="auto"/>
          </w:tcPr>
          <w:p w14:paraId="5E23A139" w14:textId="77777777" w:rsidR="00392743" w:rsidRDefault="0070408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92743" w14:paraId="0250C4C4" w14:textId="77777777">
        <w:tc>
          <w:tcPr>
            <w:tcW w:w="9778" w:type="dxa"/>
            <w:shd w:val="clear" w:color="auto" w:fill="auto"/>
            <w:vAlign w:val="center"/>
          </w:tcPr>
          <w:p w14:paraId="632C84FC" w14:textId="77777777" w:rsidR="00392743" w:rsidRDefault="0070408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Troelsen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00392743" w14:paraId="771B0B24" w14:textId="77777777">
        <w:tc>
          <w:tcPr>
            <w:tcW w:w="9778" w:type="dxa"/>
            <w:shd w:val="clear" w:color="auto" w:fill="auto"/>
            <w:vAlign w:val="center"/>
          </w:tcPr>
          <w:p w14:paraId="7727FD3F" w14:textId="77777777" w:rsidR="00392743" w:rsidRDefault="00704086">
            <w:pPr>
              <w:pStyle w:val="Podpunkty"/>
              <w:ind w:left="0"/>
              <w:jc w:val="left"/>
            </w:pPr>
            <w:r w:rsidRPr="00204D04">
              <w:rPr>
                <w:rFonts w:ascii="Tahoma" w:hAnsi="Tahoma" w:cs="Tahoma"/>
                <w:b w:val="0"/>
                <w:sz w:val="20"/>
              </w:rPr>
              <w:t xml:space="preserve">J. Liberty, D. </w:t>
            </w:r>
            <w:proofErr w:type="spellStart"/>
            <w:r w:rsidRPr="00204D04">
              <w:rPr>
                <w:rFonts w:ascii="Tahoma" w:hAnsi="Tahoma" w:cs="Tahoma"/>
                <w:b w:val="0"/>
                <w:sz w:val="20"/>
              </w:rPr>
              <w:t>Maharry</w:t>
            </w:r>
            <w:proofErr w:type="spellEnd"/>
            <w:r w:rsidRPr="00204D04">
              <w:rPr>
                <w:rFonts w:ascii="Tahoma" w:hAnsi="Tahoma" w:cs="Tahoma"/>
                <w:b w:val="0"/>
                <w:sz w:val="20"/>
              </w:rPr>
              <w:t>, D. Hurwitz [tł.</w:t>
            </w:r>
            <w:r w:rsidR="00204D04" w:rsidRPr="00204D04">
              <w:rPr>
                <w:rFonts w:ascii="Tahoma" w:hAnsi="Tahoma" w:cs="Tahoma"/>
                <w:b w:val="0"/>
                <w:sz w:val="20"/>
              </w:rPr>
              <w:t>:</w:t>
            </w:r>
            <w:r w:rsidRPr="00204D04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R. Górczyński]: ASP.NET 3.5, Wyd. Helion, Gliwice 2010 lub nowsze</w:t>
            </w:r>
          </w:p>
        </w:tc>
      </w:tr>
      <w:tr w:rsidR="00392743" w14:paraId="3506E6F6" w14:textId="77777777">
        <w:tc>
          <w:tcPr>
            <w:tcW w:w="9778" w:type="dxa"/>
            <w:shd w:val="clear" w:color="auto" w:fill="auto"/>
            <w:vAlign w:val="center"/>
          </w:tcPr>
          <w:p w14:paraId="2647C4BA" w14:textId="77777777" w:rsidR="00392743" w:rsidRDefault="0070408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10E81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910E81">
              <w:rPr>
                <w:rFonts w:ascii="Tahoma" w:hAnsi="Tahoma" w:cs="Tahoma"/>
                <w:b w:val="0"/>
                <w:sz w:val="20"/>
              </w:rPr>
              <w:t>Chudley</w:t>
            </w:r>
            <w:proofErr w:type="spellEnd"/>
            <w:r w:rsidRPr="00910E81">
              <w:rPr>
                <w:rFonts w:ascii="Tahoma" w:hAnsi="Tahoma" w:cs="Tahoma"/>
                <w:b w:val="0"/>
                <w:sz w:val="20"/>
              </w:rPr>
              <w:t>, J. Allen [tł.</w:t>
            </w:r>
            <w:r w:rsidR="00204D04" w:rsidRPr="00910E81">
              <w:rPr>
                <w:rFonts w:ascii="Tahoma" w:hAnsi="Tahoma" w:cs="Tahoma"/>
                <w:b w:val="0"/>
                <w:sz w:val="20"/>
              </w:rPr>
              <w:t>:</w:t>
            </w:r>
            <w:r w:rsidRPr="00910E81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T. Walczak]: Projektowanie witryn internetowych. User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Wyd. Helion, Gliwice 2013 lub nowsze</w:t>
            </w:r>
          </w:p>
        </w:tc>
      </w:tr>
      <w:tr w:rsidR="00392743" w14:paraId="78832EF3" w14:textId="77777777">
        <w:tc>
          <w:tcPr>
            <w:tcW w:w="9778" w:type="dxa"/>
            <w:tcBorders>
              <w:top w:val="nil"/>
            </w:tcBorders>
            <w:shd w:val="clear" w:color="auto" w:fill="auto"/>
            <w:vAlign w:val="center"/>
          </w:tcPr>
          <w:p w14:paraId="0B08C55C" w14:textId="77777777" w:rsidR="00392743" w:rsidRDefault="00704086">
            <w:pPr>
              <w:pStyle w:val="Podpunkty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C. Horstmann: Java. Techniki zaawansowane, Wyd. Helion, Gliwice 2017 lub nowsze</w:t>
            </w:r>
          </w:p>
        </w:tc>
      </w:tr>
    </w:tbl>
    <w:p w14:paraId="3461D779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F2D8B6" w14:textId="77777777" w:rsidR="00A72AB5" w:rsidRDefault="00A72AB5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0FB78278" w14:textId="77777777" w:rsidR="00392743" w:rsidRDefault="0039274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392743" w:rsidRDefault="00704086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392743" w14:paraId="27F44263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884AD3" w14:textId="77777777" w:rsidR="00392743" w:rsidRDefault="0070408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D1220" w14:textId="77777777" w:rsidR="00392743" w:rsidRDefault="0070408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92743" w14:paraId="09BA4629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FC39945" w14:textId="77777777" w:rsidR="00392743" w:rsidRDefault="0039274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F0DF42" w14:textId="77777777" w:rsidR="00392743" w:rsidRDefault="00704086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92743" w14:paraId="373F5D6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62D03A" w14:textId="77777777" w:rsidR="00392743" w:rsidRDefault="00704086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DA3216" w14:textId="77777777"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392743" w14:paraId="3B4430D5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648951" w14:textId="77777777"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B4EA11" w14:textId="77777777"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392743" w14:paraId="27627EF5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DB4A4" w14:textId="77777777"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A51A77" w14:textId="77777777"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392743" w14:paraId="6C41001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1D4A" w14:textId="77777777"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A4FFC0" w14:textId="77777777"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392743" w14:paraId="6DCFECD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3AF312" w14:textId="77777777" w:rsidR="00392743" w:rsidRDefault="00704086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E8C380" w14:textId="77777777" w:rsidR="00392743" w:rsidRDefault="00704086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392743" w14:paraId="56EBB91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A67B2" w14:textId="77777777"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FA94C" w14:textId="77777777"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392743" w14:paraId="4B04DAA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AC19" w14:textId="77777777"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40AAE" w14:textId="77777777"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392743" w14:paraId="064AB65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E1C4E9" w14:textId="77777777"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F999B5" w14:textId="77777777"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392743" w14:paraId="7081709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FF2D01" w14:textId="77777777" w:rsidR="00392743" w:rsidRDefault="00704086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DB90EB" w14:textId="77777777" w:rsidR="00392743" w:rsidRDefault="00704086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0562CB0E" w14:textId="77777777" w:rsidR="00392743" w:rsidRDefault="00392743">
      <w:pPr>
        <w:spacing w:after="0" w:line="240" w:lineRule="auto"/>
      </w:pPr>
    </w:p>
    <w:sectPr w:rsidR="00392743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480437" w14:textId="77777777" w:rsidR="00D767BA" w:rsidRDefault="00D767BA">
      <w:pPr>
        <w:spacing w:after="0" w:line="240" w:lineRule="auto"/>
      </w:pPr>
      <w:r>
        <w:separator/>
      </w:r>
    </w:p>
  </w:endnote>
  <w:endnote w:type="continuationSeparator" w:id="0">
    <w:p w14:paraId="211A424B" w14:textId="77777777" w:rsidR="00D767BA" w:rsidRDefault="00D76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5293038"/>
      <w:docPartObj>
        <w:docPartGallery w:val="Page Numbers (Bottom of Page)"/>
        <w:docPartUnique/>
      </w:docPartObj>
    </w:sdtPr>
    <w:sdtEndPr/>
    <w:sdtContent>
      <w:p w14:paraId="6CA06AA6" w14:textId="77777777" w:rsidR="00392743" w:rsidRDefault="00704086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5F77C6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5A505" w14:textId="77777777" w:rsidR="00D767BA" w:rsidRDefault="00D767BA">
      <w:pPr>
        <w:spacing w:after="0" w:line="240" w:lineRule="auto"/>
      </w:pPr>
      <w:r>
        <w:separator/>
      </w:r>
    </w:p>
  </w:footnote>
  <w:footnote w:type="continuationSeparator" w:id="0">
    <w:p w14:paraId="3DFA7BCE" w14:textId="77777777" w:rsidR="00D767BA" w:rsidRDefault="00D76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E0A41" w14:textId="77777777" w:rsidR="00392743" w:rsidRDefault="003927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D37" w14:textId="77777777" w:rsidR="00392743" w:rsidRDefault="00704086">
    <w:pPr>
      <w:pStyle w:val="Nagwek"/>
    </w:pPr>
    <w:r>
      <w:rPr>
        <w:noProof/>
      </w:rPr>
      <w:drawing>
        <wp:inline distT="0" distB="0" distL="0" distR="0" wp14:anchorId="42FF9149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699379" w14:textId="77777777" w:rsidR="00392743" w:rsidRDefault="0070408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6C12C9B8" wp14:editId="07777777">
              <wp:extent cx="6122670" cy="2159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2160" cy="208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0B3BCFFB">
            <v:rect id="Prostokąt 2" style="width:482.1pt;height: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w14:anchorId="32A17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D660B"/>
    <w:multiLevelType w:val="multilevel"/>
    <w:tmpl w:val="F9FA90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AAB6329"/>
    <w:multiLevelType w:val="multilevel"/>
    <w:tmpl w:val="D01E8A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22E6631"/>
    <w:multiLevelType w:val="multilevel"/>
    <w:tmpl w:val="4DB23A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43"/>
    <w:rsid w:val="00174B39"/>
    <w:rsid w:val="00194BB2"/>
    <w:rsid w:val="001A5A6C"/>
    <w:rsid w:val="00204D04"/>
    <w:rsid w:val="00266061"/>
    <w:rsid w:val="002E7FE6"/>
    <w:rsid w:val="003321F3"/>
    <w:rsid w:val="00392743"/>
    <w:rsid w:val="004F4D4C"/>
    <w:rsid w:val="005F77C6"/>
    <w:rsid w:val="00704086"/>
    <w:rsid w:val="0084765F"/>
    <w:rsid w:val="00910E81"/>
    <w:rsid w:val="00A72AB5"/>
    <w:rsid w:val="00BE0606"/>
    <w:rsid w:val="00C1583F"/>
    <w:rsid w:val="00CA13FB"/>
    <w:rsid w:val="00D767BA"/>
    <w:rsid w:val="00D968F4"/>
    <w:rsid w:val="00E508C6"/>
    <w:rsid w:val="00F144D9"/>
    <w:rsid w:val="00F27EF9"/>
    <w:rsid w:val="00F60252"/>
    <w:rsid w:val="00F81E7D"/>
    <w:rsid w:val="08172C9A"/>
    <w:rsid w:val="09BF3DF7"/>
    <w:rsid w:val="0CF6DEB9"/>
    <w:rsid w:val="13F54AB1"/>
    <w:rsid w:val="25EC2339"/>
    <w:rsid w:val="2ABF945C"/>
    <w:rsid w:val="387F3DBF"/>
    <w:rsid w:val="3D52AEE2"/>
    <w:rsid w:val="4565AE4D"/>
    <w:rsid w:val="5379C30E"/>
    <w:rsid w:val="5A361ADD"/>
    <w:rsid w:val="5DBB3691"/>
    <w:rsid w:val="6B26D93D"/>
    <w:rsid w:val="6CC2A99E"/>
    <w:rsid w:val="71AF431E"/>
    <w:rsid w:val="7596DED4"/>
    <w:rsid w:val="799AA0E1"/>
    <w:rsid w:val="7B367142"/>
    <w:rsid w:val="7B3CFD07"/>
    <w:rsid w:val="7E38C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0EB2DD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5B5AA-2A98-4A0C-BC03-BDEEB8FEA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58DF4-8841-436D-AFB0-41D798F4D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6F583-21FE-46AB-ACB5-5FF93FFB00C0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0D49DB8A-D5B4-4C4E-9155-AF40AB80F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5841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6</cp:revision>
  <cp:lastPrinted>2020-01-30T08:11:00Z</cp:lastPrinted>
  <dcterms:created xsi:type="dcterms:W3CDTF">2021-09-17T08:47:00Z</dcterms:created>
  <dcterms:modified xsi:type="dcterms:W3CDTF">2023-06-27T13:23:00Z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