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365B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4D74F01B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6D76388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30122835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21C473A9" w14:textId="77777777" w:rsidTr="1ACF2961">
        <w:tc>
          <w:tcPr>
            <w:tcW w:w="2410" w:type="dxa"/>
            <w:vAlign w:val="center"/>
          </w:tcPr>
          <w:p w14:paraId="439D3DE3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25C15FE" w14:textId="4D1EE871" w:rsidR="00DB0142" w:rsidRPr="00B158DC" w:rsidRDefault="000D5F6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A2E8E">
              <w:rPr>
                <w:rFonts w:ascii="Tahoma" w:hAnsi="Tahoma" w:cs="Tahoma"/>
                <w:b w:val="0"/>
              </w:rPr>
              <w:t>Sztuczna inteligencja</w:t>
            </w:r>
            <w:r w:rsidR="00426AB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0BBE0400" w14:textId="77777777" w:rsidTr="1ACF2961">
        <w:tc>
          <w:tcPr>
            <w:tcW w:w="2410" w:type="dxa"/>
            <w:vAlign w:val="center"/>
          </w:tcPr>
          <w:p w14:paraId="0895F1B1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B65CEDE" w14:textId="3232AE67" w:rsidR="007461A1" w:rsidRPr="00B158DC" w:rsidRDefault="00FE5FE8" w:rsidP="004B1BA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1ACF2961">
              <w:rPr>
                <w:rFonts w:ascii="Tahoma" w:hAnsi="Tahoma" w:cs="Tahoma"/>
                <w:b w:val="0"/>
              </w:rPr>
              <w:t>20</w:t>
            </w:r>
            <w:r w:rsidR="008D3BD0" w:rsidRPr="1ACF2961">
              <w:rPr>
                <w:rFonts w:ascii="Tahoma" w:hAnsi="Tahoma" w:cs="Tahoma"/>
                <w:b w:val="0"/>
              </w:rPr>
              <w:t>22/</w:t>
            </w:r>
            <w:r w:rsidR="00756F83" w:rsidRPr="1ACF2961">
              <w:rPr>
                <w:rFonts w:ascii="Tahoma" w:hAnsi="Tahoma" w:cs="Tahoma"/>
                <w:b w:val="0"/>
              </w:rPr>
              <w:t>20</w:t>
            </w:r>
            <w:r w:rsidR="008D3BD0" w:rsidRPr="1ACF2961">
              <w:rPr>
                <w:rFonts w:ascii="Tahoma" w:hAnsi="Tahoma" w:cs="Tahoma"/>
                <w:b w:val="0"/>
              </w:rPr>
              <w:t>23</w:t>
            </w:r>
          </w:p>
        </w:tc>
      </w:tr>
      <w:tr w:rsidR="00DB0142" w:rsidRPr="00B158DC" w14:paraId="5E2D57CB" w14:textId="77777777" w:rsidTr="1ACF2961">
        <w:tc>
          <w:tcPr>
            <w:tcW w:w="2410" w:type="dxa"/>
            <w:vAlign w:val="center"/>
          </w:tcPr>
          <w:p w14:paraId="13AC3677" w14:textId="77777777" w:rsidR="00DB0142" w:rsidRPr="0001729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29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50B22B20" w14:textId="61DE38FE" w:rsidR="00DB0142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F8A5E3D" w14:textId="77777777" w:rsidTr="1ACF2961">
        <w:tc>
          <w:tcPr>
            <w:tcW w:w="2410" w:type="dxa"/>
            <w:vAlign w:val="center"/>
          </w:tcPr>
          <w:p w14:paraId="0C8DF98A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DAAE119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69C0FB8" w14:textId="77777777" w:rsidTr="1ACF2961">
        <w:tc>
          <w:tcPr>
            <w:tcW w:w="2410" w:type="dxa"/>
            <w:vAlign w:val="center"/>
          </w:tcPr>
          <w:p w14:paraId="5A4E220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7D290A" w14:textId="3A910FAE" w:rsidR="008B3B10" w:rsidRPr="00B158DC" w:rsidRDefault="008B3B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  <w:r w:rsidR="00385508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B158DC" w14:paraId="7B32F5BB" w14:textId="77777777" w:rsidTr="1ACF2961">
        <w:tc>
          <w:tcPr>
            <w:tcW w:w="2410" w:type="dxa"/>
            <w:vAlign w:val="center"/>
          </w:tcPr>
          <w:p w14:paraId="7C13CA54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E45EA1C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50817C8" w14:textId="77777777" w:rsidTr="1ACF2961">
        <w:tc>
          <w:tcPr>
            <w:tcW w:w="2410" w:type="dxa"/>
            <w:vAlign w:val="center"/>
          </w:tcPr>
          <w:p w14:paraId="6D0A04A9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61BFCE" w14:textId="77777777" w:rsidR="008938C7" w:rsidRPr="00B158DC" w:rsidRDefault="00FE5FE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8938C7" w:rsidRPr="00B158DC" w14:paraId="250BA370" w14:textId="77777777" w:rsidTr="1ACF2961">
        <w:tc>
          <w:tcPr>
            <w:tcW w:w="2410" w:type="dxa"/>
            <w:vAlign w:val="center"/>
          </w:tcPr>
          <w:p w14:paraId="4285143F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06667E65" w14:textId="49B74A60" w:rsidR="008938C7" w:rsidRPr="00B158DC" w:rsidRDefault="002B5F86" w:rsidP="008D3B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inż. Teresa Mroczek, dr inż. Mariusz Wrzesień</w:t>
            </w:r>
          </w:p>
        </w:tc>
      </w:tr>
    </w:tbl>
    <w:p w14:paraId="2201090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CC4441C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EC476BD" w14:textId="77777777" w:rsidTr="008046AE">
        <w:tc>
          <w:tcPr>
            <w:tcW w:w="9778" w:type="dxa"/>
          </w:tcPr>
          <w:p w14:paraId="3075B599" w14:textId="093792F4" w:rsidR="004846A3" w:rsidRPr="00B158DC" w:rsidRDefault="000D5F63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9105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Matematyka dyskretna, Algorytmy i struktury danych</w:t>
            </w:r>
          </w:p>
        </w:tc>
      </w:tr>
    </w:tbl>
    <w:p w14:paraId="6285C779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4255DB" w14:textId="77777777" w:rsidR="008938C7" w:rsidRPr="00EF3C2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F3C21">
        <w:rPr>
          <w:rFonts w:ascii="Tahoma" w:hAnsi="Tahoma" w:cs="Tahoma"/>
        </w:rPr>
        <w:t xml:space="preserve">Efekty </w:t>
      </w:r>
      <w:r w:rsidR="00C41795" w:rsidRPr="00EF3C21">
        <w:rPr>
          <w:rFonts w:ascii="Tahoma" w:hAnsi="Tahoma" w:cs="Tahoma"/>
        </w:rPr>
        <w:t xml:space="preserve">uczenia się </w:t>
      </w:r>
      <w:r w:rsidRPr="00EF3C21">
        <w:rPr>
          <w:rFonts w:ascii="Tahoma" w:hAnsi="Tahoma" w:cs="Tahoma"/>
        </w:rPr>
        <w:t xml:space="preserve">i sposób </w:t>
      </w:r>
      <w:r w:rsidR="00B60B0B" w:rsidRPr="00EF3C21">
        <w:rPr>
          <w:rFonts w:ascii="Tahoma" w:hAnsi="Tahoma" w:cs="Tahoma"/>
        </w:rPr>
        <w:t>realizacji</w:t>
      </w:r>
      <w:r w:rsidRPr="00EF3C21">
        <w:rPr>
          <w:rFonts w:ascii="Tahoma" w:hAnsi="Tahoma" w:cs="Tahoma"/>
        </w:rPr>
        <w:t xml:space="preserve"> zajęć</w:t>
      </w:r>
    </w:p>
    <w:p w14:paraId="28E497CA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49FE311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36A7D80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F657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486A" w14:textId="3C3F6A6A" w:rsidR="00721413" w:rsidRPr="00B158DC" w:rsidRDefault="000D5F63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Zapoznanie z zagadnieniami</w:t>
            </w:r>
            <w:r w:rsidR="00844696">
              <w:rPr>
                <w:rFonts w:ascii="Tahoma" w:hAnsi="Tahoma" w:cs="Tahoma"/>
                <w:b w:val="0"/>
              </w:rPr>
              <w:t xml:space="preserve"> w zakresie matematyki niezbędnymi</w:t>
            </w:r>
            <w:r>
              <w:rPr>
                <w:rFonts w:ascii="Tahoma" w:hAnsi="Tahoma" w:cs="Tahoma"/>
                <w:b w:val="0"/>
              </w:rPr>
              <w:t xml:space="preserve"> do rozumienia pojęć związanych ze sztuczną inteligencją</w:t>
            </w:r>
          </w:p>
        </w:tc>
      </w:tr>
      <w:tr w:rsidR="000D5F63" w:rsidRPr="00B158DC" w14:paraId="5651D81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9136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5B0" w14:textId="5AF4546E" w:rsidR="000D5F63" w:rsidRPr="00224EFA" w:rsidRDefault="000D5F63" w:rsidP="00FE21E9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Zapoznanie z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istotn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fakt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>, pojęcia</w:t>
            </w:r>
            <w:r>
              <w:rPr>
                <w:rFonts w:ascii="Tahoma" w:hAnsi="Tahoma" w:cs="Tahoma"/>
                <w:b w:val="0"/>
                <w:sz w:val="20"/>
              </w:rPr>
              <w:t>mi</w:t>
            </w:r>
            <w:r w:rsidRPr="00F3002A">
              <w:rPr>
                <w:rFonts w:ascii="Tahoma" w:hAnsi="Tahoma" w:cs="Tahoma"/>
                <w:b w:val="0"/>
                <w:sz w:val="20"/>
              </w:rPr>
              <w:t>, zasad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teori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dotycząc</w:t>
            </w:r>
            <w:r>
              <w:rPr>
                <w:rFonts w:ascii="Tahoma" w:hAnsi="Tahoma" w:cs="Tahoma"/>
                <w:b w:val="0"/>
                <w:sz w:val="20"/>
              </w:rPr>
              <w:t>ymi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informatyki i oprogramowania w tym element</w:t>
            </w:r>
            <w:r>
              <w:rPr>
                <w:rFonts w:ascii="Tahoma" w:hAnsi="Tahoma" w:cs="Tahoma"/>
                <w:b w:val="0"/>
                <w:sz w:val="20"/>
              </w:rPr>
              <w:t>ami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zarządzania i przetwarzania informacji</w:t>
            </w:r>
          </w:p>
        </w:tc>
      </w:tr>
      <w:tr w:rsidR="000D5F63" w:rsidRPr="00B158DC" w14:paraId="20B28B9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91D8" w14:textId="77777777" w:rsidR="000D5F63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DABF" w14:textId="6A57E8DC" w:rsidR="000D5F63" w:rsidRPr="00224EFA" w:rsidRDefault="000D5F63" w:rsidP="00EF3C21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pozyskiwa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 zarządza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wiedzą oraz informacją z literatury, baz danych i innych źródeł, dokonywa</w:t>
            </w:r>
            <w:r>
              <w:rPr>
                <w:rFonts w:ascii="Tahoma" w:hAnsi="Tahoma" w:cs="Tahoma"/>
                <w:b w:val="0"/>
                <w:sz w:val="20"/>
              </w:rPr>
              <w:t>nia</w:t>
            </w:r>
            <w:r w:rsidRPr="00F3002A">
              <w:rPr>
                <w:rFonts w:ascii="Tahoma" w:hAnsi="Tahoma" w:cs="Tahoma"/>
                <w:b w:val="0"/>
                <w:sz w:val="20"/>
              </w:rPr>
              <w:t xml:space="preserve"> ich interpretacji, a także wyciągać wnioski oraz formułować i uzasadniać opinie</w:t>
            </w:r>
          </w:p>
        </w:tc>
      </w:tr>
      <w:tr w:rsidR="000D5F63" w:rsidRPr="00B158DC" w14:paraId="7871AE3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29850" w14:textId="77777777" w:rsidR="000D5F63" w:rsidRPr="00B158DC" w:rsidRDefault="000D5F6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418F" w14:textId="498D2526" w:rsidR="000D5F63" w:rsidRPr="00224EFA" w:rsidRDefault="000D5F63" w:rsidP="00001355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stosowania różnych metod (matematyczne, eksperymentalne) przy realizacji zadań o charakterze badawczym zawierających elementy sztucznej inteligencji</w:t>
            </w:r>
          </w:p>
        </w:tc>
      </w:tr>
    </w:tbl>
    <w:p w14:paraId="3C36493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09A3313A" w14:textId="77777777" w:rsidR="008938C7" w:rsidRPr="00EF3C21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F3C21">
        <w:rPr>
          <w:rFonts w:ascii="Tahoma" w:hAnsi="Tahoma" w:cs="Tahoma"/>
        </w:rPr>
        <w:t>Przedmiotowe e</w:t>
      </w:r>
      <w:r w:rsidR="008938C7" w:rsidRPr="00EF3C21">
        <w:rPr>
          <w:rFonts w:ascii="Tahoma" w:hAnsi="Tahoma" w:cs="Tahoma"/>
        </w:rPr>
        <w:t xml:space="preserve">fekty </w:t>
      </w:r>
      <w:r w:rsidR="00EE3891" w:rsidRPr="00EF3C21">
        <w:rPr>
          <w:rFonts w:ascii="Tahoma" w:hAnsi="Tahoma" w:cs="Tahoma"/>
        </w:rPr>
        <w:t>uczenia się</w:t>
      </w:r>
      <w:r w:rsidR="008938C7" w:rsidRPr="00EF3C21">
        <w:rPr>
          <w:rFonts w:ascii="Tahoma" w:hAnsi="Tahoma" w:cs="Tahoma"/>
        </w:rPr>
        <w:t xml:space="preserve">, </w:t>
      </w:r>
      <w:r w:rsidR="00F31E7C" w:rsidRPr="00EF3C21">
        <w:rPr>
          <w:rFonts w:ascii="Tahoma" w:hAnsi="Tahoma" w:cs="Tahoma"/>
        </w:rPr>
        <w:t>z podziałem na wiedzę, umiejętności i kompe</w:t>
      </w:r>
      <w:r w:rsidR="003E56F9" w:rsidRPr="00EF3C21">
        <w:rPr>
          <w:rFonts w:ascii="Tahoma" w:hAnsi="Tahoma" w:cs="Tahoma"/>
        </w:rPr>
        <w:t xml:space="preserve">tencje społeczne, wraz z </w:t>
      </w:r>
      <w:r w:rsidR="00F31E7C" w:rsidRPr="00EF3C21">
        <w:rPr>
          <w:rFonts w:ascii="Tahoma" w:hAnsi="Tahoma" w:cs="Tahoma"/>
        </w:rPr>
        <w:t>odniesieniem do e</w:t>
      </w:r>
      <w:r w:rsidR="00B21019" w:rsidRPr="00EF3C21">
        <w:rPr>
          <w:rFonts w:ascii="Tahoma" w:hAnsi="Tahoma" w:cs="Tahoma"/>
        </w:rPr>
        <w:t xml:space="preserve">fektów </w:t>
      </w:r>
      <w:r w:rsidR="00EE3891" w:rsidRPr="00EF3C21">
        <w:rPr>
          <w:rFonts w:ascii="Tahoma" w:hAnsi="Tahoma" w:cs="Tahoma"/>
        </w:rPr>
        <w:t>uczenia się</w:t>
      </w:r>
      <w:r w:rsidR="00B21019" w:rsidRPr="00EF3C21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EF3C21" w14:paraId="5807BE44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4A42FAC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9C5BCC4" w14:textId="77777777" w:rsidR="00B21019" w:rsidRPr="00EF3C21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 xml:space="preserve">Opis przedmiotowych efektów </w:t>
            </w:r>
            <w:r w:rsidR="00EE3891" w:rsidRPr="00EF3C2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71E77887" w14:textId="77777777" w:rsidR="00B21019" w:rsidRPr="00EF3C21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F3C21">
              <w:rPr>
                <w:rFonts w:ascii="Tahoma" w:hAnsi="Tahoma" w:cs="Tahoma"/>
              </w:rPr>
              <w:t>Odniesienie do efektów</w:t>
            </w:r>
            <w:r w:rsidR="00B158DC" w:rsidRPr="00EF3C21">
              <w:rPr>
                <w:rFonts w:ascii="Tahoma" w:hAnsi="Tahoma" w:cs="Tahoma"/>
              </w:rPr>
              <w:t xml:space="preserve"> </w:t>
            </w:r>
            <w:r w:rsidR="00EE3891" w:rsidRPr="00EF3C21">
              <w:rPr>
                <w:rFonts w:ascii="Tahoma" w:hAnsi="Tahoma" w:cs="Tahoma"/>
              </w:rPr>
              <w:t xml:space="preserve">uczenia się </w:t>
            </w:r>
            <w:r w:rsidRPr="00EF3C21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74EEFAD2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C1B0DD8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2BEF5AF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1944F3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776DF17" w14:textId="001F024A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w</w:t>
            </w:r>
            <w:r w:rsidR="000D5F63">
              <w:rPr>
                <w:rFonts w:ascii="Tahoma" w:hAnsi="Tahoma" w:cs="Tahoma"/>
              </w:rPr>
              <w:t>yjaśnić podstawowe pojęcia, metody i techniki stosowane w dziedzinie sztucznej inteligencji</w:t>
            </w:r>
          </w:p>
        </w:tc>
        <w:tc>
          <w:tcPr>
            <w:tcW w:w="1785" w:type="dxa"/>
            <w:vAlign w:val="center"/>
          </w:tcPr>
          <w:p w14:paraId="065953C5" w14:textId="72339431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K_W01</w:t>
            </w:r>
          </w:p>
        </w:tc>
      </w:tr>
      <w:tr w:rsidR="000D5F63" w:rsidRPr="00B158DC" w14:paraId="1B4523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343ABFC" w14:textId="6E3BCDBF" w:rsidR="000D5F63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629BC50" w14:textId="73A20535" w:rsidR="000D5F63" w:rsidRPr="00224EFA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dentyfikować odpowiednie metody i narzędzia do rozwiązywania problemów z d</w:t>
            </w:r>
            <w:r w:rsidR="00FD753D">
              <w:rPr>
                <w:rFonts w:ascii="Tahoma" w:hAnsi="Tahoma" w:cs="Tahoma"/>
              </w:rPr>
              <w:t>ziedziny sztucznej inteligencji</w:t>
            </w:r>
          </w:p>
        </w:tc>
        <w:tc>
          <w:tcPr>
            <w:tcW w:w="1785" w:type="dxa"/>
            <w:vAlign w:val="center"/>
          </w:tcPr>
          <w:p w14:paraId="5A2A13C4" w14:textId="12992318" w:rsidR="000D5F63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</w:p>
        </w:tc>
      </w:tr>
      <w:tr w:rsidR="00B21019" w:rsidRPr="00B158DC" w14:paraId="1A8CEF9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1880E077" w14:textId="1712D2BB" w:rsidR="00B21019" w:rsidRPr="00B158DC" w:rsidRDefault="000D5F63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14:paraId="232FF3F3" w14:textId="2EDD060B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s</w:t>
            </w:r>
            <w:r w:rsidR="000D5F63">
              <w:rPr>
                <w:rFonts w:ascii="Tahoma" w:hAnsi="Tahoma" w:cs="Tahoma"/>
              </w:rPr>
              <w:t xml:space="preserve">charakteryzować </w:t>
            </w:r>
            <w:r w:rsidR="00FD37AF">
              <w:rPr>
                <w:rFonts w:ascii="Tahoma" w:hAnsi="Tahoma" w:cs="Tahoma"/>
              </w:rPr>
              <w:t xml:space="preserve">najnowsze </w:t>
            </w:r>
            <w:r w:rsidR="000D5F63">
              <w:rPr>
                <w:rFonts w:ascii="Tahoma" w:hAnsi="Tahoma" w:cs="Tahoma"/>
              </w:rPr>
              <w:t>obszary zastosowania metod i</w:t>
            </w:r>
            <w:r w:rsidR="00FD753D">
              <w:rPr>
                <w:rFonts w:ascii="Tahoma" w:hAnsi="Tahoma" w:cs="Tahoma"/>
              </w:rPr>
              <w:t xml:space="preserve"> technik sztucznej inteligencji</w:t>
            </w:r>
          </w:p>
        </w:tc>
        <w:tc>
          <w:tcPr>
            <w:tcW w:w="1785" w:type="dxa"/>
            <w:vAlign w:val="center"/>
          </w:tcPr>
          <w:p w14:paraId="01AE6608" w14:textId="58431068" w:rsidR="00B21019" w:rsidRPr="00B158DC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K_W06</w:t>
            </w:r>
            <w:r w:rsidR="00FD37AF">
              <w:rPr>
                <w:rFonts w:ascii="Tahoma" w:hAnsi="Tahoma" w:cs="Tahoma"/>
              </w:rPr>
              <w:t>, K_W13</w:t>
            </w:r>
          </w:p>
        </w:tc>
      </w:tr>
      <w:tr w:rsidR="008938C7" w:rsidRPr="00B158DC" w14:paraId="6C7065D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BD02D8E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092C1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EFEFCD6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736659A" w14:textId="09A757E4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>
              <w:rPr>
                <w:rFonts w:ascii="Tahoma" w:hAnsi="Tahoma" w:cs="Tahoma"/>
              </w:rPr>
              <w:t>astosować metod</w:t>
            </w:r>
            <w:r w:rsidR="00FD753D">
              <w:rPr>
                <w:rFonts w:ascii="Tahoma" w:hAnsi="Tahoma" w:cs="Tahoma"/>
              </w:rPr>
              <w:t>y i narzędzia do analizy danych</w:t>
            </w:r>
          </w:p>
        </w:tc>
        <w:tc>
          <w:tcPr>
            <w:tcW w:w="1785" w:type="dxa"/>
            <w:vAlign w:val="center"/>
          </w:tcPr>
          <w:p w14:paraId="4CE47FD7" w14:textId="7C116244" w:rsidR="00B21019" w:rsidRPr="00844696" w:rsidRDefault="000D5F63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</w:p>
        </w:tc>
      </w:tr>
      <w:tr w:rsidR="00B21019" w:rsidRPr="00B158DC" w14:paraId="1A4580A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EDC8D8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C3EF9C8" w14:textId="73E38224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z</w:t>
            </w:r>
            <w:r w:rsidR="000D5F63" w:rsidRPr="00691050">
              <w:rPr>
                <w:rFonts w:ascii="Tahoma" w:hAnsi="Tahoma" w:cs="Tahoma"/>
              </w:rPr>
              <w:t xml:space="preserve">astosować </w:t>
            </w:r>
            <w:r w:rsidR="000D5F63">
              <w:rPr>
                <w:rFonts w:ascii="Tahoma" w:hAnsi="Tahoma" w:cs="Tahoma"/>
              </w:rPr>
              <w:t xml:space="preserve">wybrane techniki sztucznej inteligencji </w:t>
            </w:r>
            <w:r w:rsidR="005911C4">
              <w:rPr>
                <w:rFonts w:ascii="Tahoma" w:hAnsi="Tahoma" w:cs="Tahoma"/>
              </w:rPr>
              <w:t>do</w:t>
            </w:r>
            <w:r w:rsidR="000D5F63">
              <w:rPr>
                <w:rFonts w:ascii="Tahoma" w:hAnsi="Tahoma" w:cs="Tahoma"/>
              </w:rPr>
              <w:t xml:space="preserve"> rozwiąz</w:t>
            </w:r>
            <w:r w:rsidR="005911C4">
              <w:rPr>
                <w:rFonts w:ascii="Tahoma" w:hAnsi="Tahoma" w:cs="Tahoma"/>
              </w:rPr>
              <w:t>ania rzeczywistego</w:t>
            </w:r>
            <w:r w:rsidR="000D5F63">
              <w:rPr>
                <w:rFonts w:ascii="Tahoma" w:hAnsi="Tahoma" w:cs="Tahoma"/>
              </w:rPr>
              <w:t xml:space="preserve"> problem</w:t>
            </w:r>
            <w:r w:rsidR="005911C4">
              <w:rPr>
                <w:rFonts w:ascii="Tahoma" w:hAnsi="Tahoma" w:cs="Tahoma"/>
              </w:rPr>
              <w:t>u</w:t>
            </w:r>
          </w:p>
        </w:tc>
        <w:tc>
          <w:tcPr>
            <w:tcW w:w="1785" w:type="dxa"/>
            <w:vAlign w:val="center"/>
          </w:tcPr>
          <w:p w14:paraId="47015C7A" w14:textId="3E04575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K_U01, K_U22</w:t>
            </w:r>
          </w:p>
        </w:tc>
      </w:tr>
      <w:tr w:rsidR="00B21019" w:rsidRPr="00B158DC" w14:paraId="17DB4E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76623D8" w14:textId="77777777" w:rsidR="00B21019" w:rsidRPr="00B158DC" w:rsidRDefault="004F208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2479FBBF" w14:textId="1FA43037" w:rsidR="00B21019" w:rsidRPr="00B158DC" w:rsidRDefault="00844696" w:rsidP="0084469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i</w:t>
            </w:r>
            <w:r w:rsidR="000D5F63">
              <w:rPr>
                <w:rFonts w:ascii="Tahoma" w:hAnsi="Tahoma" w:cs="Tahoma"/>
              </w:rPr>
              <w:t>nterpretować uzyskane wyniki eksperymentów w dziedzinie sztucznej inteligen</w:t>
            </w:r>
            <w:r w:rsidR="00FD753D">
              <w:rPr>
                <w:rFonts w:ascii="Tahoma" w:hAnsi="Tahoma" w:cs="Tahoma"/>
              </w:rPr>
              <w:t>cji wyciągając wnioski badawcze</w:t>
            </w:r>
          </w:p>
        </w:tc>
        <w:tc>
          <w:tcPr>
            <w:tcW w:w="1785" w:type="dxa"/>
            <w:vAlign w:val="center"/>
          </w:tcPr>
          <w:p w14:paraId="76BBA5FA" w14:textId="1245A973" w:rsidR="00B21019" w:rsidRPr="00844696" w:rsidRDefault="0040668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K_U01</w:t>
            </w:r>
            <w:r w:rsidR="00FD37AF" w:rsidRPr="00844696">
              <w:rPr>
                <w:rFonts w:ascii="Tahoma" w:hAnsi="Tahoma" w:cs="Tahoma"/>
              </w:rPr>
              <w:t>, K_U03</w:t>
            </w:r>
          </w:p>
        </w:tc>
      </w:tr>
      <w:tr w:rsidR="00FB3F35" w:rsidRPr="00B158DC" w14:paraId="31BE6745" w14:textId="77777777" w:rsidTr="00C037E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0A3AA05" w14:textId="667976FB" w:rsidR="00FB3F35" w:rsidRPr="00844696" w:rsidRDefault="00FB3F35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0D21CE" w:rsidRPr="00B158DC" w14:paraId="0177924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CB6C5CB" w14:textId="2801B7DD" w:rsidR="000D21CE" w:rsidRDefault="000D21CE" w:rsidP="000D21CE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CEF66D" w14:textId="7F691831" w:rsidR="000D21CE" w:rsidRDefault="00844696" w:rsidP="000D21C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eastAsia="Calibri" w:hAnsi="Tahoma" w:cs="Tahoma"/>
                <w:lang w:eastAsia="en-US"/>
              </w:rPr>
              <w:t>C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echuje </w:t>
            </w:r>
            <w:r w:rsidR="00722644">
              <w:rPr>
                <w:rFonts w:ascii="Tahoma" w:eastAsia="Calibri" w:hAnsi="Tahoma" w:cs="Tahoma"/>
                <w:lang w:eastAsia="en-US"/>
              </w:rPr>
              <w:t>się nieustanną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gotowo</w:t>
            </w:r>
            <w:r w:rsidR="00722644">
              <w:rPr>
                <w:rFonts w:ascii="Tahoma" w:eastAsia="Calibri" w:hAnsi="Tahoma" w:cs="Tahoma"/>
                <w:lang w:eastAsia="en-US"/>
              </w:rPr>
              <w:t>ścią i otwartością</w:t>
            </w:r>
            <w:r w:rsidR="000D21CE">
              <w:rPr>
                <w:rFonts w:ascii="Tahoma" w:eastAsia="Calibri" w:hAnsi="Tahoma" w:cs="Tahoma"/>
                <w:lang w:eastAsia="en-US"/>
              </w:rPr>
              <w:t xml:space="preserve"> do samodzielnego</w:t>
            </w:r>
            <w:r w:rsidR="000D21CE" w:rsidRPr="00584A89">
              <w:rPr>
                <w:rFonts w:ascii="Tahoma" w:eastAsia="Calibri" w:hAnsi="Tahoma" w:cs="Tahoma"/>
                <w:lang w:eastAsia="en-US"/>
              </w:rPr>
              <w:t xml:space="preserve"> zrozumienia problemów poznawczych</w:t>
            </w:r>
          </w:p>
        </w:tc>
        <w:tc>
          <w:tcPr>
            <w:tcW w:w="1785" w:type="dxa"/>
            <w:vAlign w:val="center"/>
          </w:tcPr>
          <w:p w14:paraId="20D0B334" w14:textId="00315088" w:rsidR="000D21CE" w:rsidRPr="00844696" w:rsidRDefault="000D21CE" w:rsidP="00844696">
            <w:pPr>
              <w:pStyle w:val="wrubryce"/>
              <w:jc w:val="center"/>
              <w:rPr>
                <w:rFonts w:ascii="Tahoma" w:hAnsi="Tahoma" w:cs="Tahoma"/>
              </w:rPr>
            </w:pPr>
            <w:r w:rsidRPr="00844696">
              <w:rPr>
                <w:rFonts w:ascii="Tahoma" w:hAnsi="Tahoma" w:cs="Tahoma"/>
              </w:rPr>
              <w:t>K_K07</w:t>
            </w:r>
          </w:p>
        </w:tc>
      </w:tr>
    </w:tbl>
    <w:p w14:paraId="1747931E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E3B27A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14886A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42BE39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DD478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506F2E6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53FAA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4C5008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4B2765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D73AB8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87F01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F11CBD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8C4CC4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1D63F75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40D3B44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4AA76EE7" w14:textId="7BC8BCB4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567900" w14:textId="5EFC352F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6CA9C0" w14:textId="7777777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67B8FFCB" w14:textId="0C912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F39EECE" w14:textId="3773D32A" w:rsidR="0035344F" w:rsidRPr="00B158DC" w:rsidRDefault="00844696" w:rsidP="0084469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C8B296E" w14:textId="7178BB29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1C13D92" w14:textId="2FB320D6" w:rsidR="0035344F" w:rsidRPr="00B158DC" w:rsidRDefault="000D5F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D3DBFFC" w14:textId="77777777" w:rsidR="004E667D" w:rsidRPr="00B158DC" w:rsidRDefault="004E667D" w:rsidP="004E667D">
      <w:pPr>
        <w:pStyle w:val="Podpunkty"/>
        <w:ind w:left="0"/>
        <w:rPr>
          <w:rFonts w:ascii="Tahoma" w:hAnsi="Tahoma" w:cs="Tahoma"/>
          <w:b w:val="0"/>
          <w:sz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35344F" w:rsidRPr="00B158DC" w14:paraId="1963559B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1E500FB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B158DC" w14:paraId="18F9C19D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2D7EC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99F3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D19844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6F4AE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3C508C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8EEFF0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3BB957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E62378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60DB9747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0857016" w14:textId="5169D966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0D5F6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5A29E3D7" w14:textId="47CA334B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16A5DF" w14:textId="6BB2DCB6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E60BAB" w14:textId="3F3C9887" w:rsidR="0035344F" w:rsidRPr="00B158DC" w:rsidRDefault="00EA1B7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2C764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6B5A66AD" w14:textId="6838F243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621E699" w14:textId="05D8C637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D9836D9" w14:textId="3FB109FB" w:rsidR="0035344F" w:rsidRPr="00B158DC" w:rsidRDefault="008446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7D16AC" w14:textId="34B7E60A" w:rsidR="0035344F" w:rsidRPr="00B158DC" w:rsidRDefault="000D5F6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34773FB" w14:textId="0EE3B181" w:rsidR="008938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7394152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6ACFEAB6" w14:textId="77777777" w:rsidTr="628C7B56">
        <w:tc>
          <w:tcPr>
            <w:tcW w:w="2127" w:type="dxa"/>
            <w:vAlign w:val="center"/>
          </w:tcPr>
          <w:p w14:paraId="7A8BB82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D24E0C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4ECA4DD4" w14:textId="77777777" w:rsidTr="628C7B56">
        <w:tc>
          <w:tcPr>
            <w:tcW w:w="2127" w:type="dxa"/>
            <w:vAlign w:val="center"/>
          </w:tcPr>
          <w:p w14:paraId="456C3FB4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4D4B255" w14:textId="7613FBBB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628C7B56">
              <w:rPr>
                <w:rFonts w:ascii="Tahoma" w:hAnsi="Tahoma" w:cs="Tahoma"/>
              </w:rPr>
              <w:t xml:space="preserve">Wykład </w:t>
            </w:r>
            <w:proofErr w:type="spellStart"/>
            <w:r w:rsidRPr="628C7B56">
              <w:rPr>
                <w:rFonts w:ascii="Tahoma" w:hAnsi="Tahoma" w:cs="Tahoma"/>
              </w:rPr>
              <w:t>informacyjno</w:t>
            </w:r>
            <w:proofErr w:type="spellEnd"/>
            <w:r w:rsidRPr="628C7B56">
              <w:rPr>
                <w:rFonts w:ascii="Tahoma" w:hAnsi="Tahoma" w:cs="Tahoma"/>
              </w:rPr>
              <w:t xml:space="preserve"> – problemowy.</w:t>
            </w:r>
            <w:r w:rsidRPr="628C7B56">
              <w:rPr>
                <w:rFonts w:ascii="Tahoma" w:hAnsi="Tahoma" w:cs="Tahoma"/>
                <w:b w:val="0"/>
              </w:rPr>
              <w:t xml:space="preserve"> Słowne przekazywanie określonych treści kształcenia w postaci wypowiedzi ciągłej, usystematyzowanej, w przystępnej formie, zgodnej z zasadami logiki. Polega na podaniu gotowej wiedzy w naukowej postaci z uwzględnieniem terminologii właściwej danej nauce. Niekiedy poświęcony omówieniu jakiegoś problemu, w tym sposobów oraz końcowego rozwiązania tego problemu. Cechuje go nawiązanie szerszego kontaktu wykładowcy ze słuchaczami, czego wyrazem jest ich „dialog wewnętrzny” polegający na uważnym, aktywnym śledzeniu wywodu wykładowcy i rozumowaniu równolegle z nauczycielem. </w:t>
            </w:r>
            <w:bookmarkStart w:id="0" w:name="_GoBack"/>
            <w:bookmarkEnd w:id="0"/>
          </w:p>
        </w:tc>
      </w:tr>
      <w:tr w:rsidR="006A46E0" w:rsidRPr="00B158DC" w14:paraId="1B8312AE" w14:textId="77777777" w:rsidTr="628C7B56">
        <w:tc>
          <w:tcPr>
            <w:tcW w:w="2127" w:type="dxa"/>
            <w:vAlign w:val="center"/>
          </w:tcPr>
          <w:p w14:paraId="4218AD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7D39835" w14:textId="54DEA103" w:rsidR="006A46E0" w:rsidRPr="00B158DC" w:rsidRDefault="00406685" w:rsidP="0040668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91050">
              <w:rPr>
                <w:rFonts w:ascii="Tahoma" w:hAnsi="Tahoma" w:cs="Tahoma"/>
              </w:rPr>
              <w:t>Ćwiczenia, studium przykładowe</w:t>
            </w:r>
            <w:r>
              <w:rPr>
                <w:rFonts w:ascii="Tahoma" w:hAnsi="Tahoma" w:cs="Tahoma"/>
              </w:rPr>
              <w:t>, instrukcja laboratoryjna</w:t>
            </w:r>
            <w:r w:rsidRPr="00691050">
              <w:rPr>
                <w:rFonts w:ascii="Tahoma" w:hAnsi="Tahoma" w:cs="Tahoma"/>
              </w:rPr>
              <w:t>.</w:t>
            </w:r>
            <w:r w:rsidRPr="00691050">
              <w:rPr>
                <w:rFonts w:ascii="Tahoma" w:hAnsi="Tahoma" w:cs="Tahoma"/>
                <w:b w:val="0"/>
              </w:rPr>
              <w:t xml:space="preserve"> Ćwiczenia </w:t>
            </w:r>
            <w:r>
              <w:rPr>
                <w:rFonts w:ascii="Tahoma" w:hAnsi="Tahoma" w:cs="Tahoma"/>
                <w:b w:val="0"/>
              </w:rPr>
              <w:t xml:space="preserve">analityczne i </w:t>
            </w:r>
            <w:r w:rsidRPr="00691050">
              <w:rPr>
                <w:rFonts w:ascii="Tahoma" w:hAnsi="Tahoma" w:cs="Tahoma"/>
                <w:b w:val="0"/>
              </w:rPr>
              <w:t xml:space="preserve">praktyczne przy komputerze związane z </w:t>
            </w:r>
            <w:r>
              <w:rPr>
                <w:rFonts w:ascii="Tahoma" w:hAnsi="Tahoma" w:cs="Tahoma"/>
                <w:b w:val="0"/>
              </w:rPr>
              <w:t>zastosowaniem algorytmów/metod sztucznej inteligencji</w:t>
            </w:r>
            <w:r w:rsidRPr="00691050">
              <w:rPr>
                <w:rFonts w:ascii="Tahoma" w:hAnsi="Tahoma" w:cs="Tahoma"/>
                <w:b w:val="0"/>
              </w:rPr>
              <w:t>.  Niekiedy w formie studium przykładowego polegającego na szczegółowej analizie konkretnego przypadku rozwiązania a następnie wyciąganiu wniosków, dokonywaniu porównań, uogólnień. Celem jest nie tylko rozpoznanie konkretnej sytuacji lecz także zawartych w nim problemów do rozwiązania. Student na każde laboratorium otrzymuje instrukcję do wykonania poszczególnych zadań praktycznych</w:t>
            </w:r>
            <w:r>
              <w:rPr>
                <w:rFonts w:ascii="Tahoma" w:hAnsi="Tahoma" w:cs="Tahoma"/>
                <w:b w:val="0"/>
              </w:rPr>
              <w:t>, samodzielnie rozwiązuje dany problem i przygotowuje sprawozdanie.</w:t>
            </w:r>
          </w:p>
        </w:tc>
      </w:tr>
    </w:tbl>
    <w:p w14:paraId="5E377A0B" w14:textId="1200898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151CEC4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0A75F5B8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A605661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5947A8F5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0CDEAC78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558B3A47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C45506" w:rsidRPr="00B158DC" w14:paraId="52117E4C" w14:textId="77777777" w:rsidTr="00844696">
        <w:tc>
          <w:tcPr>
            <w:tcW w:w="709" w:type="dxa"/>
            <w:vAlign w:val="center"/>
          </w:tcPr>
          <w:p w14:paraId="2D299FD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072" w:type="dxa"/>
            <w:vAlign w:val="center"/>
          </w:tcPr>
          <w:p w14:paraId="30E4BC1D" w14:textId="397DF9D6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Inteligencja naturalna </w:t>
            </w:r>
            <w:r w:rsidR="00844696">
              <w:rPr>
                <w:rFonts w:ascii="Tahoma" w:hAnsi="Tahoma" w:cs="Tahoma"/>
                <w:b w:val="0"/>
              </w:rPr>
              <w:t>i sztuczna. Zagadnienia wstępne</w:t>
            </w:r>
          </w:p>
        </w:tc>
      </w:tr>
      <w:tr w:rsidR="00C45506" w:rsidRPr="00B158DC" w14:paraId="41136346" w14:textId="77777777" w:rsidTr="00844696">
        <w:tc>
          <w:tcPr>
            <w:tcW w:w="709" w:type="dxa"/>
            <w:vAlign w:val="center"/>
          </w:tcPr>
          <w:p w14:paraId="04271AAE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072" w:type="dxa"/>
            <w:vAlign w:val="center"/>
          </w:tcPr>
          <w:p w14:paraId="6B373C5B" w14:textId="10115171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Przestrzeń stanów i wy</w:t>
            </w:r>
            <w:r w:rsidR="00844696">
              <w:rPr>
                <w:rFonts w:ascii="Tahoma" w:hAnsi="Tahoma" w:cs="Tahoma"/>
                <w:b w:val="0"/>
              </w:rPr>
              <w:t>brane metody jej przeszukiwania</w:t>
            </w:r>
          </w:p>
        </w:tc>
      </w:tr>
      <w:tr w:rsidR="00C45506" w:rsidRPr="00B158DC" w14:paraId="0148095C" w14:textId="77777777" w:rsidTr="00844696">
        <w:tc>
          <w:tcPr>
            <w:tcW w:w="709" w:type="dxa"/>
            <w:vAlign w:val="center"/>
          </w:tcPr>
          <w:p w14:paraId="1FD443C8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072" w:type="dxa"/>
            <w:vAlign w:val="center"/>
          </w:tcPr>
          <w:p w14:paraId="2D3910D8" w14:textId="57E3455E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 xml:space="preserve">Identyfikacja obiektów. </w:t>
            </w:r>
            <w:r w:rsidR="00844696">
              <w:rPr>
                <w:rFonts w:ascii="Tahoma" w:hAnsi="Tahoma" w:cs="Tahoma"/>
                <w:b w:val="0"/>
              </w:rPr>
              <w:t>Metody minimalno-odległościowe</w:t>
            </w:r>
          </w:p>
        </w:tc>
      </w:tr>
      <w:tr w:rsidR="00C45506" w:rsidRPr="00B158DC" w14:paraId="5E5C8B72" w14:textId="77777777" w:rsidTr="00844696">
        <w:tc>
          <w:tcPr>
            <w:tcW w:w="709" w:type="dxa"/>
            <w:vAlign w:val="center"/>
          </w:tcPr>
          <w:p w14:paraId="439BCE90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072" w:type="dxa"/>
            <w:vAlign w:val="center"/>
          </w:tcPr>
          <w:p w14:paraId="4B50305F" w14:textId="38A1498D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Systemy ekspertowe.</w:t>
            </w:r>
            <w:r w:rsidR="00844696">
              <w:rPr>
                <w:rFonts w:ascii="Tahoma" w:hAnsi="Tahoma" w:cs="Tahoma"/>
                <w:b w:val="0"/>
              </w:rPr>
              <w:t xml:space="preserve"> Cele i zadania. Wnioskowanie</w:t>
            </w:r>
          </w:p>
        </w:tc>
      </w:tr>
      <w:tr w:rsidR="00C45506" w:rsidRPr="00B158DC" w14:paraId="4B657925" w14:textId="77777777" w:rsidTr="00844696">
        <w:tc>
          <w:tcPr>
            <w:tcW w:w="709" w:type="dxa"/>
            <w:vAlign w:val="center"/>
          </w:tcPr>
          <w:p w14:paraId="1F5E7393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072" w:type="dxa"/>
            <w:vAlign w:val="center"/>
          </w:tcPr>
          <w:p w14:paraId="05849C1B" w14:textId="7FD512A4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Elementy uczenia maszyno</w:t>
            </w:r>
            <w:r w:rsidR="00844696">
              <w:rPr>
                <w:rFonts w:ascii="Tahoma" w:hAnsi="Tahoma" w:cs="Tahoma"/>
                <w:b w:val="0"/>
              </w:rPr>
              <w:t>wego. Reguły i drzewa decyzyjne</w:t>
            </w:r>
          </w:p>
        </w:tc>
      </w:tr>
      <w:tr w:rsidR="00C45506" w:rsidRPr="00B158DC" w14:paraId="464A518A" w14:textId="77777777" w:rsidTr="00844696">
        <w:tc>
          <w:tcPr>
            <w:tcW w:w="709" w:type="dxa"/>
            <w:vAlign w:val="center"/>
          </w:tcPr>
          <w:p w14:paraId="0EE56945" w14:textId="77777777" w:rsidR="00C45506" w:rsidRPr="00B158DC" w:rsidRDefault="00C4550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072" w:type="dxa"/>
            <w:vAlign w:val="center"/>
          </w:tcPr>
          <w:p w14:paraId="120433F7" w14:textId="239D7169" w:rsidR="00C45506" w:rsidRPr="00C45506" w:rsidRDefault="00C4550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Zastosowan</w:t>
            </w:r>
            <w:r w:rsidR="00844696">
              <w:rPr>
                <w:rFonts w:ascii="Tahoma" w:hAnsi="Tahoma" w:cs="Tahoma"/>
                <w:b w:val="0"/>
              </w:rPr>
              <w:t>ie metod sztucznej inteligencji</w:t>
            </w:r>
          </w:p>
        </w:tc>
      </w:tr>
    </w:tbl>
    <w:p w14:paraId="2C26E790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B8E3D47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B158DC" w14:paraId="29E1A5AD" w14:textId="77777777" w:rsidTr="00844696">
        <w:trPr>
          <w:cantSplit/>
          <w:trHeight w:val="281"/>
        </w:trPr>
        <w:tc>
          <w:tcPr>
            <w:tcW w:w="709" w:type="dxa"/>
            <w:vAlign w:val="center"/>
          </w:tcPr>
          <w:p w14:paraId="4AD1AEF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69317851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C45506" w:rsidRPr="0001795B" w14:paraId="77005E33" w14:textId="77777777" w:rsidTr="00844696">
        <w:tc>
          <w:tcPr>
            <w:tcW w:w="709" w:type="dxa"/>
            <w:vAlign w:val="center"/>
          </w:tcPr>
          <w:p w14:paraId="4D1A79D4" w14:textId="1257FBE6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-</w:t>
            </w:r>
            <w:r w:rsidR="00844696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2</w:t>
            </w:r>
          </w:p>
        </w:tc>
        <w:tc>
          <w:tcPr>
            <w:tcW w:w="9072" w:type="dxa"/>
            <w:vAlign w:val="center"/>
          </w:tcPr>
          <w:p w14:paraId="0BC09AD4" w14:textId="2F84CB5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 xml:space="preserve">Wyznaczanie reguł decyzyjnych, </w:t>
            </w:r>
            <w:r w:rsidR="00844696">
              <w:rPr>
                <w:rFonts w:ascii="Tahoma" w:hAnsi="Tahoma" w:cs="Tahoma"/>
              </w:rPr>
              <w:t>klasyfikacja obiektów</w:t>
            </w:r>
          </w:p>
        </w:tc>
      </w:tr>
      <w:tr w:rsidR="00C45506" w:rsidRPr="0001795B" w14:paraId="0D5E1E8D" w14:textId="77777777" w:rsidTr="00844696">
        <w:tc>
          <w:tcPr>
            <w:tcW w:w="709" w:type="dxa"/>
            <w:vAlign w:val="center"/>
          </w:tcPr>
          <w:p w14:paraId="642ACAA7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14:paraId="58AD59E2" w14:textId="2FFF9C3D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Generowanie drzew dec</w:t>
            </w:r>
            <w:r w:rsidR="00844696">
              <w:rPr>
                <w:rFonts w:ascii="Tahoma" w:hAnsi="Tahoma" w:cs="Tahoma"/>
              </w:rPr>
              <w:t>yzyjnych, klasyfikacja obiektów</w:t>
            </w:r>
          </w:p>
        </w:tc>
      </w:tr>
      <w:tr w:rsidR="00C45506" w:rsidRPr="0001795B" w14:paraId="10D063F6" w14:textId="77777777" w:rsidTr="00844696">
        <w:tc>
          <w:tcPr>
            <w:tcW w:w="709" w:type="dxa"/>
            <w:vAlign w:val="center"/>
          </w:tcPr>
          <w:p w14:paraId="6EC6CCD4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14:paraId="5BACD767" w14:textId="7BB060CE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Metody minimalno-odległościowe</w:t>
            </w:r>
          </w:p>
        </w:tc>
      </w:tr>
      <w:tr w:rsidR="00C45506" w:rsidRPr="0001795B" w14:paraId="25C78014" w14:textId="77777777" w:rsidTr="00844696">
        <w:tc>
          <w:tcPr>
            <w:tcW w:w="709" w:type="dxa"/>
            <w:vAlign w:val="center"/>
          </w:tcPr>
          <w:p w14:paraId="25978A2B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14:paraId="419C5722" w14:textId="6E7716C7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Analiza skupień</w:t>
            </w:r>
          </w:p>
        </w:tc>
      </w:tr>
      <w:tr w:rsidR="00C45506" w:rsidRPr="0001795B" w14:paraId="63997239" w14:textId="77777777" w:rsidTr="00844696">
        <w:tc>
          <w:tcPr>
            <w:tcW w:w="709" w:type="dxa"/>
            <w:vAlign w:val="center"/>
          </w:tcPr>
          <w:p w14:paraId="7189591A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14:paraId="3D2C327B" w14:textId="01F4406B" w:rsidR="00C45506" w:rsidRPr="0001795B" w:rsidRDefault="0084469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Badanie istotności atrybutów</w:t>
            </w:r>
          </w:p>
        </w:tc>
      </w:tr>
      <w:tr w:rsidR="00C45506" w:rsidRPr="0001795B" w14:paraId="48E5E768" w14:textId="77777777" w:rsidTr="00844696">
        <w:tc>
          <w:tcPr>
            <w:tcW w:w="709" w:type="dxa"/>
            <w:vAlign w:val="center"/>
          </w:tcPr>
          <w:p w14:paraId="10BFD0DF" w14:textId="77777777" w:rsidR="00C45506" w:rsidRPr="0001795B" w:rsidRDefault="00C45506" w:rsidP="00C45506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14:paraId="29BCBE86" w14:textId="48746A0B" w:rsidR="00C45506" w:rsidRPr="0001795B" w:rsidRDefault="00C45506" w:rsidP="00C45506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F2523B">
              <w:rPr>
                <w:rFonts w:ascii="Tahoma" w:hAnsi="Tahoma" w:cs="Tahoma"/>
              </w:rPr>
              <w:t xml:space="preserve">Inteligencja obliczeniowa: sieci neuronowe, algorytmy genetyczne </w:t>
            </w:r>
            <w:r>
              <w:rPr>
                <w:rFonts w:ascii="Tahoma" w:hAnsi="Tahoma" w:cs="Tahoma"/>
              </w:rPr>
              <w:t xml:space="preserve">lub </w:t>
            </w:r>
            <w:r w:rsidR="00844696">
              <w:rPr>
                <w:rFonts w:ascii="Tahoma" w:hAnsi="Tahoma" w:cs="Tahoma"/>
              </w:rPr>
              <w:t>inne metody</w:t>
            </w:r>
          </w:p>
        </w:tc>
      </w:tr>
    </w:tbl>
    <w:p w14:paraId="0EEF56DA" w14:textId="77777777" w:rsidR="004E667D" w:rsidRPr="00B158DC" w:rsidRDefault="004E667D" w:rsidP="004E667D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58AE63B" w14:textId="77777777" w:rsidR="00721413" w:rsidRPr="009359C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9359C4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9359C4">
        <w:rPr>
          <w:rFonts w:ascii="Tahoma" w:hAnsi="Tahoma" w:cs="Tahoma"/>
          <w:spacing w:val="-4"/>
        </w:rPr>
        <w:t>uczenia się</w:t>
      </w:r>
      <w:r w:rsidRPr="009359C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21413" w:rsidRPr="009359C4" w14:paraId="02FFDFC5" w14:textId="77777777" w:rsidTr="00FE5FE8">
        <w:tc>
          <w:tcPr>
            <w:tcW w:w="3261" w:type="dxa"/>
          </w:tcPr>
          <w:p w14:paraId="6CAF5E5E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 xml:space="preserve">Efekt </w:t>
            </w:r>
            <w:r w:rsidR="004F33B4" w:rsidRPr="009359C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EC41C95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4895146" w14:textId="77777777" w:rsidR="00721413" w:rsidRPr="009359C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59C4">
              <w:rPr>
                <w:rFonts w:ascii="Tahoma" w:hAnsi="Tahoma" w:cs="Tahoma"/>
              </w:rPr>
              <w:t>Treści kształcenia</w:t>
            </w:r>
          </w:p>
        </w:tc>
      </w:tr>
      <w:tr w:rsidR="00C45506" w:rsidRPr="00691050" w14:paraId="6C818C7A" w14:textId="77777777" w:rsidTr="00C45506">
        <w:tc>
          <w:tcPr>
            <w:tcW w:w="3261" w:type="dxa"/>
            <w:vAlign w:val="center"/>
          </w:tcPr>
          <w:p w14:paraId="310E2E0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8091F8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610A8AF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W</w:t>
            </w:r>
            <w:r>
              <w:rPr>
                <w:rFonts w:ascii="Tahoma" w:hAnsi="Tahoma" w:cs="Tahoma"/>
                <w:spacing w:val="0"/>
              </w:rPr>
              <w:t>5</w:t>
            </w:r>
          </w:p>
        </w:tc>
      </w:tr>
      <w:tr w:rsidR="00C45506" w:rsidRPr="00691050" w14:paraId="070A4FE7" w14:textId="77777777" w:rsidTr="00C45506">
        <w:tc>
          <w:tcPr>
            <w:tcW w:w="3261" w:type="dxa"/>
            <w:vAlign w:val="center"/>
          </w:tcPr>
          <w:p w14:paraId="40F71C5B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6307A899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7DBD1B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</w:p>
        </w:tc>
      </w:tr>
      <w:tr w:rsidR="00C45506" w:rsidRPr="00691050" w14:paraId="2BF86617" w14:textId="77777777" w:rsidTr="00C45506">
        <w:tc>
          <w:tcPr>
            <w:tcW w:w="3261" w:type="dxa"/>
            <w:vAlign w:val="center"/>
          </w:tcPr>
          <w:p w14:paraId="31A7F74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13C65F0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C372E4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W1, W2</w:t>
            </w:r>
            <w:r>
              <w:rPr>
                <w:rFonts w:ascii="Tahoma" w:hAnsi="Tahoma" w:cs="Tahoma"/>
                <w:spacing w:val="0"/>
              </w:rPr>
              <w:t>, W6</w:t>
            </w:r>
          </w:p>
        </w:tc>
      </w:tr>
      <w:tr w:rsidR="00C45506" w:rsidRPr="00691050" w14:paraId="55DF5F04" w14:textId="77777777" w:rsidTr="00C45506">
        <w:tc>
          <w:tcPr>
            <w:tcW w:w="3261" w:type="dxa"/>
            <w:vAlign w:val="center"/>
          </w:tcPr>
          <w:p w14:paraId="73714E94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CE075E1" w14:textId="2F645052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2A172B28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 xml:space="preserve">L1 </w:t>
            </w:r>
            <w:r>
              <w:rPr>
                <w:rFonts w:ascii="Tahoma" w:hAnsi="Tahoma" w:cs="Tahoma"/>
                <w:spacing w:val="0"/>
              </w:rPr>
              <w:t>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3DFA9155" w14:textId="77777777" w:rsidTr="00C45506">
        <w:tc>
          <w:tcPr>
            <w:tcW w:w="3261" w:type="dxa"/>
            <w:vAlign w:val="center"/>
          </w:tcPr>
          <w:p w14:paraId="754D1336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2</w:t>
            </w:r>
          </w:p>
        </w:tc>
        <w:tc>
          <w:tcPr>
            <w:tcW w:w="3260" w:type="dxa"/>
            <w:vAlign w:val="center"/>
          </w:tcPr>
          <w:p w14:paraId="28E6FB00" w14:textId="366A367A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</w:t>
            </w:r>
            <w:r w:rsidR="000F5192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4037F68F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L1</w:t>
            </w:r>
            <w:r w:rsidRPr="00691050">
              <w:rPr>
                <w:rFonts w:ascii="Tahoma" w:hAnsi="Tahoma" w:cs="Tahoma"/>
                <w:spacing w:val="0"/>
              </w:rPr>
              <w:t xml:space="preserve"> </w:t>
            </w:r>
            <w:r>
              <w:rPr>
                <w:rFonts w:ascii="Tahoma" w:hAnsi="Tahoma" w:cs="Tahoma"/>
                <w:spacing w:val="0"/>
              </w:rPr>
              <w:t xml:space="preserve">– </w:t>
            </w:r>
            <w:r w:rsidRPr="00691050">
              <w:rPr>
                <w:rFonts w:ascii="Tahoma" w:hAnsi="Tahoma" w:cs="Tahoma"/>
                <w:spacing w:val="0"/>
              </w:rPr>
              <w:t>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C45506" w:rsidRPr="00691050" w14:paraId="0F6442E1" w14:textId="77777777" w:rsidTr="00C45506">
        <w:tc>
          <w:tcPr>
            <w:tcW w:w="3261" w:type="dxa"/>
            <w:vAlign w:val="center"/>
          </w:tcPr>
          <w:p w14:paraId="50A64B5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</w:t>
            </w:r>
            <w:r>
              <w:rPr>
                <w:rFonts w:ascii="Tahoma" w:hAnsi="Tahoma" w:cs="Tahoma"/>
                <w:spacing w:val="0"/>
              </w:rPr>
              <w:t>3</w:t>
            </w:r>
          </w:p>
        </w:tc>
        <w:tc>
          <w:tcPr>
            <w:tcW w:w="3260" w:type="dxa"/>
            <w:vAlign w:val="center"/>
          </w:tcPr>
          <w:p w14:paraId="16A5EE54" w14:textId="2D2CEBF1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</w:t>
            </w:r>
            <w:r w:rsidR="000F5192">
              <w:rPr>
                <w:rFonts w:ascii="Tahoma" w:hAnsi="Tahoma" w:cs="Tahoma"/>
                <w:spacing w:val="0"/>
              </w:rPr>
              <w:t>, C4</w:t>
            </w:r>
          </w:p>
        </w:tc>
        <w:tc>
          <w:tcPr>
            <w:tcW w:w="3260" w:type="dxa"/>
            <w:vAlign w:val="center"/>
          </w:tcPr>
          <w:p w14:paraId="76B4C130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  <w:tr w:rsidR="000D21CE" w:rsidRPr="00691050" w14:paraId="65B7B0E0" w14:textId="77777777" w:rsidTr="00FA51F6">
        <w:tc>
          <w:tcPr>
            <w:tcW w:w="3261" w:type="dxa"/>
          </w:tcPr>
          <w:p w14:paraId="54601884" w14:textId="297696D5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059965B6" w14:textId="46318448" w:rsidR="000D21CE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C3, C4</w:t>
            </w:r>
          </w:p>
        </w:tc>
        <w:tc>
          <w:tcPr>
            <w:tcW w:w="3260" w:type="dxa"/>
            <w:vAlign w:val="center"/>
          </w:tcPr>
          <w:p w14:paraId="68DF9DDA" w14:textId="1F3B41B0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L1</w:t>
            </w:r>
            <w:r>
              <w:rPr>
                <w:rFonts w:ascii="Tahoma" w:hAnsi="Tahoma" w:cs="Tahoma"/>
                <w:spacing w:val="0"/>
              </w:rPr>
              <w:t xml:space="preserve"> –</w:t>
            </w:r>
            <w:r w:rsidRPr="00691050">
              <w:rPr>
                <w:rFonts w:ascii="Tahoma" w:hAnsi="Tahoma" w:cs="Tahoma"/>
                <w:spacing w:val="0"/>
              </w:rPr>
              <w:t xml:space="preserve"> L</w:t>
            </w:r>
            <w:r>
              <w:rPr>
                <w:rFonts w:ascii="Tahoma" w:hAnsi="Tahoma" w:cs="Tahoma"/>
                <w:spacing w:val="0"/>
              </w:rPr>
              <w:t>7</w:t>
            </w:r>
          </w:p>
        </w:tc>
      </w:tr>
    </w:tbl>
    <w:p w14:paraId="20CC3BE7" w14:textId="34FAE424" w:rsidR="00721413" w:rsidRPr="004E667D" w:rsidRDefault="00721413" w:rsidP="00721413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42A9FB4E" w14:textId="77777777" w:rsidR="001F7389" w:rsidRPr="004E667D" w:rsidRDefault="001F7389" w:rsidP="001F7389">
      <w:pPr>
        <w:pStyle w:val="Podpunkty"/>
        <w:ind w:left="0"/>
        <w:rPr>
          <w:rFonts w:ascii="Tahoma" w:hAnsi="Tahoma" w:cs="Tahoma"/>
          <w:b w:val="0"/>
          <w:sz w:val="26"/>
        </w:rPr>
      </w:pPr>
    </w:p>
    <w:p w14:paraId="5622CFAE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Metody </w:t>
      </w:r>
      <w:r w:rsidR="00603431" w:rsidRPr="00F758AF">
        <w:rPr>
          <w:rFonts w:ascii="Tahoma" w:hAnsi="Tahoma" w:cs="Tahoma"/>
        </w:rPr>
        <w:t xml:space="preserve">weryfikacji efektów </w:t>
      </w:r>
      <w:r w:rsidR="004F33B4" w:rsidRPr="00F758A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3969"/>
      </w:tblGrid>
      <w:tr w:rsidR="00E9743E" w:rsidRPr="00F758AF" w14:paraId="6D67A36D" w14:textId="77777777" w:rsidTr="00C45506">
        <w:tc>
          <w:tcPr>
            <w:tcW w:w="1418" w:type="dxa"/>
            <w:vAlign w:val="center"/>
          </w:tcPr>
          <w:p w14:paraId="108619FC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 xml:space="preserve">Efekt </w:t>
            </w:r>
            <w:r w:rsidR="004F33B4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394" w:type="dxa"/>
            <w:vAlign w:val="center"/>
          </w:tcPr>
          <w:p w14:paraId="039F8EE0" w14:textId="77777777" w:rsidR="004A1B60" w:rsidRPr="00F758AF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Metoda oceny</w:t>
            </w:r>
          </w:p>
        </w:tc>
        <w:tc>
          <w:tcPr>
            <w:tcW w:w="3969" w:type="dxa"/>
            <w:vAlign w:val="center"/>
          </w:tcPr>
          <w:p w14:paraId="1B38CEF1" w14:textId="77777777" w:rsidR="004A1B60" w:rsidRPr="00F758AF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758A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45506" w:rsidRPr="00691050" w14:paraId="525CF786" w14:textId="77777777" w:rsidTr="00C45506">
        <w:tc>
          <w:tcPr>
            <w:tcW w:w="1418" w:type="dxa"/>
            <w:vAlign w:val="center"/>
          </w:tcPr>
          <w:p w14:paraId="205C31C3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P_W01</w:t>
            </w:r>
          </w:p>
        </w:tc>
        <w:tc>
          <w:tcPr>
            <w:tcW w:w="4394" w:type="dxa"/>
            <w:vMerge w:val="restart"/>
            <w:vAlign w:val="center"/>
          </w:tcPr>
          <w:p w14:paraId="0BEDC4EF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91050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969" w:type="dxa"/>
            <w:vMerge w:val="restart"/>
            <w:vAlign w:val="center"/>
          </w:tcPr>
          <w:p w14:paraId="3BA8B60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C45506" w:rsidRPr="00691050" w14:paraId="5541492C" w14:textId="77777777" w:rsidTr="00C45506">
        <w:tc>
          <w:tcPr>
            <w:tcW w:w="1418" w:type="dxa"/>
            <w:vAlign w:val="center"/>
          </w:tcPr>
          <w:p w14:paraId="5390B19C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P_W02</w:t>
            </w:r>
          </w:p>
        </w:tc>
        <w:tc>
          <w:tcPr>
            <w:tcW w:w="4394" w:type="dxa"/>
            <w:vMerge/>
            <w:vAlign w:val="center"/>
          </w:tcPr>
          <w:p w14:paraId="70FA9705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880837D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19DBEB88" w14:textId="77777777" w:rsidTr="00C45506">
        <w:tc>
          <w:tcPr>
            <w:tcW w:w="1418" w:type="dxa"/>
            <w:vAlign w:val="center"/>
          </w:tcPr>
          <w:p w14:paraId="44A0F301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P_W03</w:t>
            </w:r>
          </w:p>
        </w:tc>
        <w:tc>
          <w:tcPr>
            <w:tcW w:w="4394" w:type="dxa"/>
            <w:vMerge/>
            <w:vAlign w:val="center"/>
          </w:tcPr>
          <w:p w14:paraId="6D9734EB" w14:textId="77777777" w:rsidR="00C45506" w:rsidRPr="00691050" w:rsidRDefault="00C45506" w:rsidP="00C4550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CD6071E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74F1C55F" w14:textId="77777777" w:rsidTr="00C45506">
        <w:tc>
          <w:tcPr>
            <w:tcW w:w="1418" w:type="dxa"/>
            <w:vAlign w:val="center"/>
          </w:tcPr>
          <w:p w14:paraId="24E78DE2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P_U01</w:t>
            </w:r>
          </w:p>
        </w:tc>
        <w:tc>
          <w:tcPr>
            <w:tcW w:w="4394" w:type="dxa"/>
            <w:vMerge w:val="restart"/>
            <w:vAlign w:val="center"/>
          </w:tcPr>
          <w:p w14:paraId="623AE9E5" w14:textId="757EF199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  <w:spacing w:val="0"/>
              </w:rPr>
              <w:t>Zadania otwarte, zaliczenie pisemne, raporty/sprawozdania</w:t>
            </w:r>
          </w:p>
        </w:tc>
        <w:tc>
          <w:tcPr>
            <w:tcW w:w="3969" w:type="dxa"/>
            <w:vMerge w:val="restart"/>
            <w:vAlign w:val="center"/>
          </w:tcPr>
          <w:p w14:paraId="092BEB62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C45506" w:rsidRPr="00691050" w14:paraId="0B7E84EB" w14:textId="77777777" w:rsidTr="00C45506">
        <w:tc>
          <w:tcPr>
            <w:tcW w:w="1418" w:type="dxa"/>
            <w:vAlign w:val="center"/>
          </w:tcPr>
          <w:p w14:paraId="7A2DC53E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P_U02</w:t>
            </w:r>
          </w:p>
        </w:tc>
        <w:tc>
          <w:tcPr>
            <w:tcW w:w="4394" w:type="dxa"/>
            <w:vMerge/>
            <w:vAlign w:val="center"/>
          </w:tcPr>
          <w:p w14:paraId="48F4E5EA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76252EBA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C45506" w:rsidRPr="00691050" w14:paraId="4FEA95BA" w14:textId="77777777" w:rsidTr="00C45506">
        <w:tc>
          <w:tcPr>
            <w:tcW w:w="1418" w:type="dxa"/>
            <w:vAlign w:val="center"/>
          </w:tcPr>
          <w:p w14:paraId="0FBDDBDA" w14:textId="77777777" w:rsidR="00C45506" w:rsidRPr="00691050" w:rsidRDefault="00C45506" w:rsidP="00C4550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 w:rsidRPr="00691050">
              <w:rPr>
                <w:rFonts w:ascii="Tahoma" w:hAnsi="Tahoma" w:cs="Tahoma"/>
                <w:spacing w:val="0"/>
              </w:rPr>
              <w:t>P_U03</w:t>
            </w:r>
          </w:p>
        </w:tc>
        <w:tc>
          <w:tcPr>
            <w:tcW w:w="4394" w:type="dxa"/>
            <w:vMerge/>
            <w:vAlign w:val="center"/>
          </w:tcPr>
          <w:p w14:paraId="01A801AE" w14:textId="77777777" w:rsidR="00C45506" w:rsidRPr="00691050" w:rsidRDefault="00C45506" w:rsidP="00C45506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</w:p>
        </w:tc>
        <w:tc>
          <w:tcPr>
            <w:tcW w:w="3969" w:type="dxa"/>
            <w:vMerge/>
            <w:vAlign w:val="center"/>
          </w:tcPr>
          <w:p w14:paraId="25552EA1" w14:textId="77777777" w:rsidR="00C45506" w:rsidRPr="00691050" w:rsidRDefault="00C45506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0D21CE" w:rsidRPr="00691050" w14:paraId="115124B8" w14:textId="77777777" w:rsidTr="008666AC">
        <w:tc>
          <w:tcPr>
            <w:tcW w:w="1418" w:type="dxa"/>
          </w:tcPr>
          <w:p w14:paraId="14FCE09F" w14:textId="1CF2FD63" w:rsidR="000D21CE" w:rsidRPr="00691050" w:rsidRDefault="000D21CE" w:rsidP="000D21C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pacing w:val="0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</w:tcPr>
          <w:p w14:paraId="4441F7B9" w14:textId="30EF7584" w:rsidR="000D21CE" w:rsidRPr="00691050" w:rsidRDefault="000D21CE" w:rsidP="000D21CE">
            <w:pPr>
              <w:pStyle w:val="tekst"/>
              <w:ind w:left="0"/>
              <w:jc w:val="center"/>
              <w:rPr>
                <w:rFonts w:ascii="Tahoma" w:hAnsi="Tahoma" w:cs="Tahoma"/>
                <w:b/>
                <w:spacing w:val="0"/>
              </w:rPr>
            </w:pPr>
            <w:r>
              <w:rPr>
                <w:rFonts w:ascii="Tahoma" w:hAnsi="Tahoma" w:cs="Tahoma"/>
              </w:rPr>
              <w:t>Obserwacja podczas zajęć</w:t>
            </w:r>
          </w:p>
        </w:tc>
        <w:tc>
          <w:tcPr>
            <w:tcW w:w="3969" w:type="dxa"/>
          </w:tcPr>
          <w:p w14:paraId="31C94462" w14:textId="6D7C056B" w:rsidR="000D21CE" w:rsidRPr="009052BC" w:rsidRDefault="000D21CE" w:rsidP="0084469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052BC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</w:tbl>
    <w:p w14:paraId="23F4A1C6" w14:textId="115C00D4" w:rsidR="00F53F75" w:rsidRPr="004E667D" w:rsidRDefault="00F53F75" w:rsidP="0001795B">
      <w:pPr>
        <w:pStyle w:val="Podpunkty"/>
        <w:ind w:left="0"/>
        <w:rPr>
          <w:rFonts w:ascii="Tahoma" w:hAnsi="Tahoma" w:cs="Tahoma"/>
          <w:b w:val="0"/>
        </w:rPr>
      </w:pPr>
    </w:p>
    <w:p w14:paraId="11987918" w14:textId="77777777" w:rsidR="004E667D" w:rsidRPr="00B158DC" w:rsidRDefault="004E667D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AEEEA57" w14:textId="77777777" w:rsidR="008938C7" w:rsidRPr="00F758A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58AF">
        <w:rPr>
          <w:rFonts w:ascii="Tahoma" w:hAnsi="Tahoma" w:cs="Tahoma"/>
        </w:rPr>
        <w:t xml:space="preserve">Kryteria oceny </w:t>
      </w:r>
      <w:r w:rsidR="00167B9C" w:rsidRPr="00F758AF">
        <w:rPr>
          <w:rFonts w:ascii="Tahoma" w:hAnsi="Tahoma" w:cs="Tahoma"/>
        </w:rPr>
        <w:t xml:space="preserve">stopnia </w:t>
      </w:r>
      <w:r w:rsidRPr="00F758AF">
        <w:rPr>
          <w:rFonts w:ascii="Tahoma" w:hAnsi="Tahoma" w:cs="Tahoma"/>
        </w:rPr>
        <w:t>osiągnię</w:t>
      </w:r>
      <w:r w:rsidR="00167B9C" w:rsidRPr="00F758AF">
        <w:rPr>
          <w:rFonts w:ascii="Tahoma" w:hAnsi="Tahoma" w:cs="Tahoma"/>
        </w:rPr>
        <w:t>cia</w:t>
      </w:r>
      <w:r w:rsidRPr="00F758AF">
        <w:rPr>
          <w:rFonts w:ascii="Tahoma" w:hAnsi="Tahoma" w:cs="Tahoma"/>
        </w:rPr>
        <w:t xml:space="preserve"> efektów </w:t>
      </w:r>
      <w:r w:rsidR="00755AAB" w:rsidRPr="00F758A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8938C7" w:rsidRPr="00F758AF" w14:paraId="34E114A3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AA0FB66" w14:textId="77777777" w:rsidR="008938C7" w:rsidRPr="00F758AF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</w:rPr>
              <w:t>Efekt</w:t>
            </w:r>
            <w:r w:rsidR="00755AAB" w:rsidRPr="00F758A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CD95231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2</w:t>
            </w:r>
          </w:p>
          <w:p w14:paraId="48330F59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9E0923C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3</w:t>
            </w:r>
          </w:p>
          <w:p w14:paraId="6756FDE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F56AB22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4</w:t>
            </w:r>
          </w:p>
          <w:p w14:paraId="0AEFFDA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3E2183A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Na ocenę 5</w:t>
            </w:r>
          </w:p>
          <w:p w14:paraId="03C843E3" w14:textId="77777777" w:rsidR="008938C7" w:rsidRPr="00F758AF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758AF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45506" w:rsidRPr="00C45506" w14:paraId="2E3949D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DF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A549" w14:textId="2600F9C9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podstawowych pojęć, metod, i technik stosowanych w sztucz</w:t>
            </w:r>
            <w:r w:rsidR="00E41470">
              <w:rPr>
                <w:rFonts w:ascii="Tahoma" w:hAnsi="Tahoma" w:cs="Tahoma"/>
                <w:b w:val="0"/>
                <w:sz w:val="18"/>
              </w:rPr>
              <w:t>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D74" w14:textId="28BEA7A6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50%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67A" w14:textId="670EE8C1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70%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932" w14:textId="3144938E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wyjaśnić co najmniej 90% przedstawi</w:t>
            </w:r>
            <w:r w:rsidR="00E41470">
              <w:rPr>
                <w:rFonts w:ascii="Tahoma" w:hAnsi="Tahoma" w:cs="Tahoma"/>
                <w:b w:val="0"/>
                <w:sz w:val="18"/>
              </w:rPr>
              <w:t>onych podstawowych pojęć, metod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i technik stosow</w:t>
            </w:r>
            <w:r w:rsidR="00E41470">
              <w:rPr>
                <w:rFonts w:ascii="Tahoma" w:hAnsi="Tahoma" w:cs="Tahoma"/>
                <w:b w:val="0"/>
                <w:sz w:val="18"/>
              </w:rPr>
              <w:t>anych w sztucznej inteligencji</w:t>
            </w:r>
          </w:p>
        </w:tc>
      </w:tr>
      <w:tr w:rsidR="00C45506" w:rsidRPr="00C45506" w14:paraId="0064A6F2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C1F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32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odpowiednich metody i narzędzia do rozwiązywania problemów z dziedziny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2D9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podstawowych problemów z dziedziny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E12" w14:textId="64B9B4EC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złożonych problemów z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dziedziny sztucznej inteligencji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F995" w14:textId="20D8DCAD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identyfikować odpowiednie metody i narzędzia do rozwiązywania prostych i złożonych problemów z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dziedziny sztucznej inteligencji, potrafi uzasadnić wybór</w:t>
            </w:r>
          </w:p>
        </w:tc>
      </w:tr>
      <w:tr w:rsidR="00C45506" w:rsidRPr="00C45506" w14:paraId="0C129DDD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5EA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FE19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obszarów zastosowania metod i technik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D002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typowe obszary zastosowania metod i technik sztucznej inteligencji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CF24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7FE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scharakteryzować obszary zastosowania metod i technik sztucznej inteligencji, określając sposób ich wykorzystania i korzyści z tego wynikające</w:t>
            </w:r>
          </w:p>
        </w:tc>
      </w:tr>
      <w:tr w:rsidR="00C45506" w:rsidRPr="00C45506" w14:paraId="345E5B4F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D6F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A31C" w14:textId="77BCDA9F" w:rsidR="00C45506" w:rsidRPr="00C45506" w:rsidRDefault="002A005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zastosować metod i </w:t>
            </w:r>
            <w:r w:rsidR="00C45506" w:rsidRPr="00C45506">
              <w:rPr>
                <w:rFonts w:ascii="Tahoma" w:hAnsi="Tahoma" w:cs="Tahoma"/>
                <w:b w:val="0"/>
                <w:sz w:val="18"/>
              </w:rPr>
              <w:t>narzędzi danych i analizy skupień w zbiorach danych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2E8F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podstawowe metody i narzędzia do analizy danych, analizy skupień w zbiorach danych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4DF12" w14:textId="63F7D182" w:rsidR="00C45506" w:rsidRPr="00C45506" w:rsidRDefault="002A005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sz w:val="18"/>
              </w:rPr>
              <w:t>zastosować metody i </w:t>
            </w:r>
            <w:r w:rsidR="00C45506" w:rsidRPr="00C45506">
              <w:rPr>
                <w:rFonts w:ascii="Tahoma" w:hAnsi="Tahoma" w:cs="Tahoma"/>
                <w:b w:val="0"/>
                <w:sz w:val="18"/>
              </w:rPr>
              <w:t>narzędzia analizy danych, analizy skupień w zbiorach danych, określając szczegółowo poszczególne etapy badania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7514" w14:textId="291AB780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metody i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narzędzia analizy danych, skupień w zbiorach danych, określając szczegółowo poszczególne etapy badania oraz problemy wynikające z tych metod, oraz interpretuje uzyskane efekty</w:t>
            </w:r>
          </w:p>
        </w:tc>
      </w:tr>
      <w:tr w:rsidR="00C45506" w:rsidRPr="00C45506" w14:paraId="4A3503A1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A46B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519F" w14:textId="4F488E3A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wybranych technik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>do</w:t>
            </w:r>
            <w:r w:rsidR="00394582">
              <w:rPr>
                <w:rFonts w:ascii="Tahoma" w:hAnsi="Tahoma" w:cs="Tahoma"/>
                <w:b w:val="0"/>
                <w:sz w:val="18"/>
              </w:rPr>
              <w:t xml:space="preserve"> 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15CF" w14:textId="05060822" w:rsidR="00C45506" w:rsidRPr="00C45506" w:rsidRDefault="00C45506" w:rsidP="005911C4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podstawowe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ania rzeczywistego </w:t>
            </w:r>
            <w:r w:rsidRPr="00C45506">
              <w:rPr>
                <w:rFonts w:ascii="Tahoma" w:hAnsi="Tahoma" w:cs="Tahoma"/>
                <w:b w:val="0"/>
                <w:sz w:val="18"/>
              </w:rPr>
              <w:t>problemu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5FE6" w14:textId="03E604CD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 xml:space="preserve">zastosować wybrane techniki sztucznej inteligencji </w:t>
            </w:r>
            <w:r w:rsidR="005911C4">
              <w:rPr>
                <w:rFonts w:ascii="Tahoma" w:hAnsi="Tahoma" w:cs="Tahoma"/>
                <w:b w:val="0"/>
                <w:sz w:val="18"/>
              </w:rPr>
              <w:t xml:space="preserve">do </w:t>
            </w:r>
            <w:r w:rsidR="005911C4" w:rsidRPr="00C45506">
              <w:rPr>
                <w:rFonts w:ascii="Tahoma" w:hAnsi="Tahoma" w:cs="Tahoma"/>
                <w:b w:val="0"/>
                <w:sz w:val="18"/>
              </w:rPr>
              <w:t>rozwiąz</w:t>
            </w:r>
            <w:r w:rsidR="005911C4">
              <w:rPr>
                <w:rFonts w:ascii="Tahoma" w:hAnsi="Tahoma" w:cs="Tahoma"/>
                <w:b w:val="0"/>
                <w:sz w:val="18"/>
              </w:rPr>
              <w:t>ania rzeczywistego</w:t>
            </w:r>
            <w:r w:rsidRPr="00C45506">
              <w:rPr>
                <w:rFonts w:ascii="Tahoma" w:hAnsi="Tahoma" w:cs="Tahoma"/>
                <w:b w:val="0"/>
                <w:sz w:val="18"/>
              </w:rPr>
              <w:t xml:space="preserve"> problemu, uzasadnić swój wybór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A8C9" w14:textId="3DB6E126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zastosować wybrane techniki sztucznej inteligencji do analizy i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rozwiązania problemu, uzasadnić swój wybór a także określić zalety i wady poszczególnych metod</w:t>
            </w:r>
          </w:p>
        </w:tc>
      </w:tr>
      <w:tr w:rsidR="00C45506" w:rsidRPr="00C45506" w14:paraId="0E9743DB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924CE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45506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F391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B78D" w14:textId="77777777" w:rsidR="00C45506" w:rsidRPr="00C45506" w:rsidRDefault="00C45506" w:rsidP="00C4550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w najprostszy sposób interpretować uzyskanych wyników eksperymentów w dziedzinie sztucznej inteligencji przedstawiając podstawowe wnioski badawcze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66B4" w14:textId="0B2EC873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interpretować uzyskanych wyników eksperymentów w dziedzinie sztucznej inteligencji, a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także prowadzić dyskusję osiągniętych wyników i wyciągać wnioski badawcze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CFFF" w14:textId="6FB6AB93" w:rsidR="00C45506" w:rsidRPr="00C45506" w:rsidRDefault="00C45506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45506">
              <w:rPr>
                <w:rFonts w:ascii="Tahoma" w:hAnsi="Tahoma" w:cs="Tahoma"/>
                <w:b w:val="0"/>
                <w:sz w:val="18"/>
              </w:rPr>
              <w:t>efektywnie interpretować uzyskanych wyników eksperymentów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C45506">
              <w:rPr>
                <w:rFonts w:ascii="Tahoma" w:hAnsi="Tahoma" w:cs="Tahoma"/>
                <w:b w:val="0"/>
                <w:sz w:val="18"/>
              </w:rPr>
              <w:t>dziedzinie sztucznej inteligencji, prowadzić dyskusję osiągniętych wyników, a także proponować modyfikacje istniejących metod</w:t>
            </w:r>
          </w:p>
        </w:tc>
      </w:tr>
      <w:tr w:rsidR="000D21CE" w:rsidRPr="00C45506" w14:paraId="40C1A935" w14:textId="77777777" w:rsidTr="00C45506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1F4" w14:textId="391B09D1" w:rsidR="000D21CE" w:rsidRPr="000D21CE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A04A" w14:textId="5D547AE1" w:rsidR="000D21CE" w:rsidRPr="00C45506" w:rsidRDefault="000D21CE" w:rsidP="000D21C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zajęciach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2EFF" w14:textId="51EED5EB" w:rsidR="000D21CE" w:rsidRPr="00C45506" w:rsidRDefault="000D21CE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zajęciach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A6A1" w14:textId="2F4D8502" w:rsidR="000D21CE" w:rsidRPr="00C45506" w:rsidRDefault="000D21CE" w:rsidP="002A0056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>aktywnie uczestniczyć w</w:t>
            </w:r>
            <w:r w:rsidR="002A0056">
              <w:rPr>
                <w:rFonts w:ascii="Tahoma" w:hAnsi="Tahoma" w:cs="Tahoma"/>
                <w:b w:val="0"/>
                <w:sz w:val="18"/>
              </w:rPr>
              <w:t> </w:t>
            </w:r>
            <w:r w:rsidRPr="000D21CE">
              <w:rPr>
                <w:rFonts w:ascii="Tahoma" w:hAnsi="Tahoma" w:cs="Tahoma"/>
                <w:b w:val="0"/>
                <w:sz w:val="18"/>
              </w:rPr>
              <w:t>zajęciach przedstawiające swoje rozwiązanie stawianego problemu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5EF5" w14:textId="2F4CCDAD" w:rsidR="000D21CE" w:rsidRPr="00C45506" w:rsidRDefault="001471F5" w:rsidP="001471F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D21CE">
              <w:rPr>
                <w:rFonts w:ascii="Tahoma" w:hAnsi="Tahoma" w:cs="Tahoma"/>
                <w:b w:val="0"/>
                <w:sz w:val="18"/>
              </w:rPr>
              <w:t xml:space="preserve">aktywnie uczestniczyć w zajęciach przedstawiające </w:t>
            </w:r>
            <w:r>
              <w:rPr>
                <w:rFonts w:ascii="Tahoma" w:hAnsi="Tahoma" w:cs="Tahoma"/>
                <w:b w:val="0"/>
                <w:sz w:val="18"/>
              </w:rPr>
              <w:t>różne</w:t>
            </w:r>
            <w:r w:rsidRPr="000D21CE">
              <w:rPr>
                <w:rFonts w:ascii="Tahoma" w:hAnsi="Tahoma" w:cs="Tahoma"/>
                <w:b w:val="0"/>
                <w:sz w:val="18"/>
              </w:rPr>
              <w:t xml:space="preserve"> rozwiązani</w:t>
            </w:r>
            <w:r>
              <w:rPr>
                <w:rFonts w:ascii="Tahoma" w:hAnsi="Tahoma" w:cs="Tahoma"/>
                <w:b w:val="0"/>
                <w:sz w:val="18"/>
              </w:rPr>
              <w:t>a stawianego problemu, uzasadniając swoje wybory</w:t>
            </w:r>
          </w:p>
        </w:tc>
      </w:tr>
    </w:tbl>
    <w:p w14:paraId="20C07319" w14:textId="216A4A6A" w:rsidR="00C45506" w:rsidRDefault="00C45506" w:rsidP="00A02A52">
      <w:pPr>
        <w:pStyle w:val="Podpunkty"/>
        <w:ind w:left="0"/>
        <w:rPr>
          <w:rFonts w:ascii="Tahoma" w:hAnsi="Tahoma" w:cs="Tahoma"/>
        </w:rPr>
      </w:pPr>
    </w:p>
    <w:p w14:paraId="05B57CEF" w14:textId="77777777" w:rsidR="004E667D" w:rsidRPr="00B158DC" w:rsidRDefault="004E667D" w:rsidP="00A02A52">
      <w:pPr>
        <w:pStyle w:val="Podpunkty"/>
        <w:ind w:left="0"/>
        <w:rPr>
          <w:rFonts w:ascii="Tahoma" w:hAnsi="Tahoma" w:cs="Tahoma"/>
        </w:rPr>
      </w:pPr>
    </w:p>
    <w:p w14:paraId="37C986A9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311DE63B" w14:textId="77777777" w:rsidTr="1ACF2961">
        <w:tc>
          <w:tcPr>
            <w:tcW w:w="9776" w:type="dxa"/>
          </w:tcPr>
          <w:p w14:paraId="493FD6B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45506" w:rsidRPr="00691050" w14:paraId="782B82FA" w14:textId="77777777" w:rsidTr="1ACF2961">
        <w:tc>
          <w:tcPr>
            <w:tcW w:w="9776" w:type="dxa"/>
          </w:tcPr>
          <w:p w14:paraId="7D13B59F" w14:textId="51215CF3" w:rsidR="00C45506" w:rsidRPr="00DD7C06" w:rsidRDefault="2B0F0AFA" w:rsidP="00C45506">
            <w:pPr>
              <w:pStyle w:val="wrubrycemn"/>
              <w:jc w:val="left"/>
              <w:rPr>
                <w:rFonts w:ascii="Tahoma" w:hAnsi="Tahoma" w:cs="Tahoma"/>
              </w:rPr>
            </w:pPr>
            <w:r w:rsidRPr="1ACF2961">
              <w:rPr>
                <w:rFonts w:ascii="Tahoma" w:hAnsi="Tahoma" w:cs="Tahoma"/>
              </w:rPr>
              <w:t>A. Grzech: Inżynieria wiedzy i systemy ekspertowe, Oficyna Wydawnicza Politechniki Wrocławskiej, Wrocław 2006 lub nowsze</w:t>
            </w:r>
          </w:p>
        </w:tc>
      </w:tr>
      <w:tr w:rsidR="00C45506" w:rsidRPr="00691050" w14:paraId="724F77FE" w14:textId="77777777" w:rsidTr="1ACF2961">
        <w:tc>
          <w:tcPr>
            <w:tcW w:w="9776" w:type="dxa"/>
          </w:tcPr>
          <w:p w14:paraId="384CB884" w14:textId="3C152D93" w:rsidR="00C45506" w:rsidRPr="00DD7C06" w:rsidRDefault="00C45506" w:rsidP="00C45506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 xml:space="preserve">M. Flasiński: </w:t>
            </w:r>
            <w:r w:rsidRPr="00302892">
              <w:rPr>
                <w:rFonts w:ascii="Tahoma" w:hAnsi="Tahoma" w:cs="Tahoma"/>
              </w:rPr>
              <w:t>Wstęp do sztucznej inteligencji</w:t>
            </w:r>
            <w:r w:rsidRPr="00DD7C06">
              <w:rPr>
                <w:rFonts w:ascii="Tahoma" w:hAnsi="Tahoma" w:cs="Tahoma"/>
              </w:rPr>
              <w:t>, Wydawni</w:t>
            </w:r>
            <w:r>
              <w:rPr>
                <w:rFonts w:ascii="Tahoma" w:hAnsi="Tahoma" w:cs="Tahoma"/>
              </w:rPr>
              <w:t>ctwo Naukowe PWN, Warszawa 2011 lub nowsze</w:t>
            </w:r>
          </w:p>
        </w:tc>
      </w:tr>
      <w:tr w:rsidR="00C45506" w:rsidRPr="00691050" w14:paraId="42011F09" w14:textId="77777777" w:rsidTr="1ACF2961">
        <w:tc>
          <w:tcPr>
            <w:tcW w:w="9776" w:type="dxa"/>
          </w:tcPr>
          <w:p w14:paraId="6DBB3585" w14:textId="13824183" w:rsidR="00C45506" w:rsidRPr="00DD7C06" w:rsidRDefault="00C45506" w:rsidP="008724E2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 xml:space="preserve">M. </w:t>
            </w:r>
            <w:proofErr w:type="spellStart"/>
            <w:r w:rsidRPr="00DD7C06">
              <w:rPr>
                <w:rFonts w:ascii="Tahoma" w:hAnsi="Tahoma" w:cs="Tahoma"/>
              </w:rPr>
              <w:t>Kurzyński</w:t>
            </w:r>
            <w:proofErr w:type="spellEnd"/>
            <w:r w:rsidRPr="00DD7C06">
              <w:rPr>
                <w:rFonts w:ascii="Tahoma" w:hAnsi="Tahoma" w:cs="Tahoma"/>
              </w:rPr>
              <w:t xml:space="preserve">: Metody sztucznej inteligencji dla inżynierów, </w:t>
            </w:r>
            <w:r w:rsidR="008724E2">
              <w:rPr>
                <w:rFonts w:ascii="Tahoma" w:hAnsi="Tahoma" w:cs="Tahoma"/>
              </w:rPr>
              <w:t>Wyd. Państwowej Wyższej Szkoły Zawodowej w Legnicy</w:t>
            </w:r>
            <w:r>
              <w:rPr>
                <w:rFonts w:ascii="Tahoma" w:hAnsi="Tahoma" w:cs="Tahoma"/>
              </w:rPr>
              <w:t>, Legnica 2008 lub nowsze</w:t>
            </w:r>
          </w:p>
        </w:tc>
      </w:tr>
    </w:tbl>
    <w:p w14:paraId="58CFAB1D" w14:textId="77777777" w:rsidR="00C45506" w:rsidRPr="00B158DC" w:rsidRDefault="00C45506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AB655E" w:rsidRPr="00B158DC" w14:paraId="5237DCC4" w14:textId="77777777" w:rsidTr="000F5192">
        <w:tc>
          <w:tcPr>
            <w:tcW w:w="9778" w:type="dxa"/>
          </w:tcPr>
          <w:p w14:paraId="691127F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F5192" w:rsidRPr="00E83BFB" w14:paraId="7BDC5203" w14:textId="77777777" w:rsidTr="000F5192">
        <w:tc>
          <w:tcPr>
            <w:tcW w:w="9778" w:type="dxa"/>
          </w:tcPr>
          <w:p w14:paraId="239A91E9" w14:textId="071801A8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lang w:val="en-US"/>
              </w:rPr>
            </w:pPr>
            <w:proofErr w:type="spellStart"/>
            <w:r w:rsidRPr="00426ABC">
              <w:rPr>
                <w:rFonts w:ascii="Tahoma" w:hAnsi="Tahoma" w:cs="Tahoma"/>
                <w:lang w:val="en-US"/>
              </w:rPr>
              <w:t>I.H.Witten</w:t>
            </w:r>
            <w:proofErr w:type="spellEnd"/>
            <w:r w:rsidRPr="00426ABC">
              <w:rPr>
                <w:rFonts w:ascii="Tahoma" w:hAnsi="Tahoma" w:cs="Tahoma"/>
                <w:lang w:val="en-US"/>
              </w:rPr>
              <w:t xml:space="preserve">, E. Frank: Data Mining. Practical machine learning tools and techniques, </w:t>
            </w:r>
            <w:proofErr w:type="spellStart"/>
            <w:r w:rsidRPr="00426ABC">
              <w:rPr>
                <w:rFonts w:ascii="Tahoma" w:hAnsi="Tahoma" w:cs="Tahoma"/>
                <w:lang w:val="en-US"/>
              </w:rPr>
              <w:t>Wydawnictwo</w:t>
            </w:r>
            <w:proofErr w:type="spellEnd"/>
            <w:r w:rsidRPr="00426ABC">
              <w:rPr>
                <w:rFonts w:ascii="Tahoma" w:hAnsi="Tahoma" w:cs="Tahoma"/>
                <w:lang w:val="en-US"/>
              </w:rPr>
              <w:t xml:space="preserve"> </w:t>
            </w:r>
            <w:r>
              <w:rPr>
                <w:rFonts w:ascii="Tahoma" w:hAnsi="Tahoma" w:cs="Tahoma"/>
                <w:lang w:val="en-US"/>
              </w:rPr>
              <w:t xml:space="preserve">Elsevier, San Francisco 2005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lub</w:t>
            </w:r>
            <w:proofErr w:type="spellEnd"/>
            <w:r w:rsidRPr="00740CE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nowsze</w:t>
            </w:r>
            <w:proofErr w:type="spellEnd"/>
          </w:p>
        </w:tc>
      </w:tr>
      <w:tr w:rsidR="000F5192" w:rsidRPr="00DD7C06" w14:paraId="01B0794F" w14:textId="77777777" w:rsidTr="000F5192">
        <w:tc>
          <w:tcPr>
            <w:tcW w:w="9778" w:type="dxa"/>
          </w:tcPr>
          <w:p w14:paraId="4E432A09" w14:textId="3F042CF3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M.L. Owoc: Elementy systemów ekspertowych. Cz. I. Sztuczna inteligencja i systemy ekspertowe, Wydawnictwo Akad</w:t>
            </w:r>
            <w:r>
              <w:rPr>
                <w:rFonts w:ascii="Tahoma" w:hAnsi="Tahoma" w:cs="Tahoma"/>
              </w:rPr>
              <w:t>emii Ekonomicznej, Wrocław 2006 lub nowsze</w:t>
            </w:r>
          </w:p>
        </w:tc>
      </w:tr>
      <w:tr w:rsidR="000F5192" w:rsidRPr="00DD7C06" w14:paraId="7B2155BC" w14:textId="77777777" w:rsidTr="000F5192">
        <w:trPr>
          <w:trHeight w:val="335"/>
        </w:trPr>
        <w:tc>
          <w:tcPr>
            <w:tcW w:w="9778" w:type="dxa"/>
          </w:tcPr>
          <w:p w14:paraId="6A2A7D99" w14:textId="1E3D327B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P. Cichosz: Systemy uczące się, Wydawnictwa Na</w:t>
            </w:r>
            <w:r>
              <w:rPr>
                <w:rFonts w:ascii="Tahoma" w:hAnsi="Tahoma" w:cs="Tahoma"/>
              </w:rPr>
              <w:t>ukowo-Techniczne, Warszawa 2000 lub nowsze</w:t>
            </w:r>
          </w:p>
        </w:tc>
      </w:tr>
      <w:tr w:rsidR="000F5192" w:rsidRPr="00DD7C06" w14:paraId="48A3C398" w14:textId="77777777" w:rsidTr="000F5192">
        <w:tc>
          <w:tcPr>
            <w:tcW w:w="9778" w:type="dxa"/>
          </w:tcPr>
          <w:p w14:paraId="48E30781" w14:textId="2CC6681C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>K. Krawiec, J. Stefanowski: Uczenie maszynowe i sieci neuronowe, Wydawnictwo Polite</w:t>
            </w:r>
            <w:r>
              <w:rPr>
                <w:rFonts w:ascii="Tahoma" w:hAnsi="Tahoma" w:cs="Tahoma"/>
              </w:rPr>
              <w:t>chniki poznańskiej, Poznań 2003 lub nowsze</w:t>
            </w:r>
          </w:p>
        </w:tc>
      </w:tr>
      <w:tr w:rsidR="000F5192" w:rsidRPr="00E83BFB" w14:paraId="2C15D8C5" w14:textId="77777777" w:rsidTr="000F5192">
        <w:tc>
          <w:tcPr>
            <w:tcW w:w="9778" w:type="dxa"/>
          </w:tcPr>
          <w:p w14:paraId="4D936EFE" w14:textId="5294C254" w:rsidR="000F5192" w:rsidRPr="00740CEB" w:rsidRDefault="000F5192" w:rsidP="009C204D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r w:rsidRPr="00B7068E">
              <w:rPr>
                <w:rFonts w:ascii="Tahoma" w:hAnsi="Tahoma" w:cs="Tahoma"/>
                <w:lang w:val="en-US"/>
              </w:rPr>
              <w:t xml:space="preserve">R.J.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Roiger</w:t>
            </w:r>
            <w:proofErr w:type="spellEnd"/>
            <w:r w:rsidRPr="00B7068E">
              <w:rPr>
                <w:rFonts w:ascii="Tahoma" w:hAnsi="Tahoma" w:cs="Tahoma"/>
                <w:lang w:val="en-US"/>
              </w:rPr>
              <w:t xml:space="preserve">, M.W.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Geatz</w:t>
            </w:r>
            <w:proofErr w:type="spellEnd"/>
            <w:r w:rsidRPr="00B7068E">
              <w:rPr>
                <w:rFonts w:ascii="Tahoma" w:hAnsi="Tahoma" w:cs="Tahoma"/>
                <w:lang w:val="en-US"/>
              </w:rPr>
              <w:t xml:space="preserve">: Data Mining: a tutorial-based primer, </w:t>
            </w:r>
            <w:proofErr w:type="spellStart"/>
            <w:r w:rsidRPr="00B7068E">
              <w:rPr>
                <w:rFonts w:ascii="Tahoma" w:hAnsi="Tahoma" w:cs="Tahoma"/>
                <w:lang w:val="en-US"/>
              </w:rPr>
              <w:t>Wy</w:t>
            </w:r>
            <w:r>
              <w:rPr>
                <w:rFonts w:ascii="Tahoma" w:hAnsi="Tahoma" w:cs="Tahoma"/>
                <w:lang w:val="en-US"/>
              </w:rPr>
              <w:t>dawnictwo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B7068E">
              <w:rPr>
                <w:rFonts w:ascii="Tahoma" w:hAnsi="Tahoma" w:cs="Tahoma"/>
                <w:lang w:val="en-US"/>
              </w:rPr>
              <w:t>Pearson Educ</w:t>
            </w:r>
            <w:r>
              <w:rPr>
                <w:rFonts w:ascii="Tahoma" w:hAnsi="Tahoma" w:cs="Tahoma"/>
                <w:lang w:val="en-US"/>
              </w:rPr>
              <w:t xml:space="preserve">ation, Inc., San Francisco 2003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lub</w:t>
            </w:r>
            <w:proofErr w:type="spellEnd"/>
            <w:r w:rsidRPr="00740CE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740CEB">
              <w:rPr>
                <w:rFonts w:ascii="Tahoma" w:hAnsi="Tahoma" w:cs="Tahoma"/>
                <w:lang w:val="en-US"/>
              </w:rPr>
              <w:t>nowsze</w:t>
            </w:r>
            <w:proofErr w:type="spellEnd"/>
          </w:p>
        </w:tc>
      </w:tr>
      <w:tr w:rsidR="000F5192" w:rsidRPr="00302892" w14:paraId="2925635C" w14:textId="77777777" w:rsidTr="000F5192">
        <w:tc>
          <w:tcPr>
            <w:tcW w:w="9778" w:type="dxa"/>
          </w:tcPr>
          <w:p w14:paraId="5D29D6E1" w14:textId="37C21F06" w:rsidR="000F5192" w:rsidRPr="00DD7C06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8B3B10">
              <w:rPr>
                <w:rFonts w:ascii="Tahoma" w:hAnsi="Tahoma" w:cs="Tahoma"/>
              </w:rPr>
              <w:t>kurs DL – umieszczony na bb.wsiz.rzeszow.pl, materiały prowadzącego</w:t>
            </w:r>
          </w:p>
        </w:tc>
      </w:tr>
      <w:tr w:rsidR="000F5192" w:rsidRPr="00302892" w14:paraId="2BE97F37" w14:textId="77777777" w:rsidTr="000F5192">
        <w:tc>
          <w:tcPr>
            <w:tcW w:w="9778" w:type="dxa"/>
          </w:tcPr>
          <w:p w14:paraId="1A61904C" w14:textId="2FEFE749" w:rsidR="000F5192" w:rsidRPr="00302892" w:rsidRDefault="000F5192" w:rsidP="009C204D">
            <w:pPr>
              <w:pStyle w:val="wrubrycemn"/>
              <w:jc w:val="left"/>
              <w:rPr>
                <w:rFonts w:ascii="Tahoma" w:hAnsi="Tahoma" w:cs="Tahoma"/>
              </w:rPr>
            </w:pPr>
            <w:r w:rsidRPr="00DD7C06">
              <w:rPr>
                <w:rFonts w:ascii="Tahoma" w:hAnsi="Tahoma" w:cs="Tahoma"/>
              </w:rPr>
              <w:t xml:space="preserve">Z.S. </w:t>
            </w:r>
            <w:proofErr w:type="spellStart"/>
            <w:r w:rsidRPr="00DD7C06">
              <w:rPr>
                <w:rFonts w:ascii="Tahoma" w:hAnsi="Tahoma" w:cs="Tahoma"/>
              </w:rPr>
              <w:t>Hippe</w:t>
            </w:r>
            <w:proofErr w:type="spellEnd"/>
            <w:r w:rsidRPr="00DD7C06">
              <w:rPr>
                <w:rFonts w:ascii="Tahoma" w:hAnsi="Tahoma" w:cs="Tahoma"/>
              </w:rPr>
              <w:t>: Zastosowanie metod sztucznej inteligencji w chemii, Wydawni</w:t>
            </w:r>
            <w:r>
              <w:rPr>
                <w:rFonts w:ascii="Tahoma" w:hAnsi="Tahoma" w:cs="Tahoma"/>
              </w:rPr>
              <w:t>ctwo Naukowe PWN, Warszawa 1993 lub nowsze</w:t>
            </w:r>
          </w:p>
        </w:tc>
      </w:tr>
    </w:tbl>
    <w:p w14:paraId="3E527BB2" w14:textId="1E8687B0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A101A85" w14:textId="46D620E8" w:rsidR="004E667D" w:rsidRDefault="004E667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FB92DCA" w14:textId="1E1E5921" w:rsidR="004E667D" w:rsidRDefault="004E667D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0D4E0A0D" w14:textId="77777777" w:rsidR="004E667D" w:rsidRPr="00B158DC" w:rsidRDefault="004E667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D603653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F11061C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71396EE8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245907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614C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3A3FCEA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60B35E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E501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389F" w14:textId="77777777" w:rsidR="00EE3891" w:rsidRPr="00B158DC" w:rsidRDefault="00EE3891" w:rsidP="00FE5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06392" w:rsidRPr="002671BD" w14:paraId="06DC40A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459E" w14:textId="1592C244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671BD">
              <w:rPr>
                <w:color w:val="auto"/>
                <w:sz w:val="20"/>
                <w:szCs w:val="20"/>
              </w:rPr>
              <w:t>W</w:t>
            </w:r>
            <w:proofErr w:type="spellEnd"/>
            <w:r w:rsidR="002671BD">
              <w:rPr>
                <w:color w:val="auto"/>
                <w:sz w:val="20"/>
                <w:szCs w:val="20"/>
              </w:rPr>
              <w:t xml:space="preserve"> </w:t>
            </w:r>
            <w:r w:rsidR="00EE3891" w:rsidRPr="002671BD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A97A" w14:textId="5EE6AD51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5016" w14:textId="2AD435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4</w:t>
            </w:r>
          </w:p>
        </w:tc>
      </w:tr>
      <w:tr w:rsidR="00606392" w:rsidRPr="002671BD" w14:paraId="1FE247F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026E" w14:textId="62BBEFAD" w:rsidR="00EE3891" w:rsidRPr="002671BD" w:rsidRDefault="009C204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Konsultacje do W</w:t>
            </w:r>
            <w:r w:rsidR="00EE3891" w:rsidRPr="002671B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21AAB" w14:textId="0EBA876B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CA64" w14:textId="2DC8AA9B" w:rsidR="00EE3891" w:rsidRPr="002671BD" w:rsidRDefault="002C7647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4CA79A11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2028" w14:textId="77777777" w:rsidR="00EE3891" w:rsidRPr="002671BD" w:rsidRDefault="00EE3891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C50" w14:textId="390A0210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DB02" w14:textId="4FFDF66E" w:rsidR="00EE3891" w:rsidRPr="002671BD" w:rsidRDefault="009C204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</w:t>
            </w:r>
          </w:p>
        </w:tc>
      </w:tr>
      <w:tr w:rsidR="00606392" w:rsidRPr="002671BD" w14:paraId="415820A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5CCF" w14:textId="317B242C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Samo</w:t>
            </w:r>
            <w:r w:rsidR="009C204D" w:rsidRPr="002671BD">
              <w:rPr>
                <w:color w:val="auto"/>
                <w:sz w:val="20"/>
                <w:szCs w:val="20"/>
              </w:rPr>
              <w:t>dzielne studiowanie tematyki W</w:t>
            </w:r>
            <w:r w:rsidRPr="002671BD">
              <w:rPr>
                <w:color w:val="auto"/>
                <w:sz w:val="20"/>
                <w:szCs w:val="20"/>
              </w:rPr>
              <w:t>, w tym przy</w:t>
            </w:r>
            <w:r w:rsidR="009C204D" w:rsidRPr="002671BD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B5ADA" w14:textId="76970DF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1505" w14:textId="3CC2C92E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65F79C8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9D94" w14:textId="76473E8A" w:rsidR="00EE3891" w:rsidRPr="002671BD" w:rsidRDefault="002671BD" w:rsidP="00FE5FE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671BD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EE3891" w:rsidRPr="002671BD">
              <w:rPr>
                <w:color w:val="auto"/>
                <w:spacing w:val="-6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1AB8" w14:textId="18E0AEB1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EAAC" w14:textId="04AC733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1</w:t>
            </w:r>
            <w:r w:rsidR="002C7647">
              <w:rPr>
                <w:color w:val="auto"/>
                <w:sz w:val="20"/>
                <w:szCs w:val="20"/>
              </w:rPr>
              <w:t>6</w:t>
            </w:r>
          </w:p>
        </w:tc>
      </w:tr>
      <w:tr w:rsidR="00606392" w:rsidRPr="002671BD" w14:paraId="3F4E720C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C5C8" w14:textId="2C811434" w:rsidR="00EE3891" w:rsidRPr="002671BD" w:rsidRDefault="002671BD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 xml:space="preserve">Konsultacje do </w:t>
            </w:r>
            <w:r w:rsidR="00EE3891" w:rsidRPr="002671BD">
              <w:rPr>
                <w:color w:val="auto"/>
                <w:sz w:val="20"/>
                <w:szCs w:val="20"/>
              </w:rPr>
              <w:t>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6D76" w14:textId="7E9A6D00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1F9B" w14:textId="59A5EC17" w:rsidR="00EE3891" w:rsidRPr="002671BD" w:rsidRDefault="002C7647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2E40649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1033" w14:textId="3496ABF6" w:rsidR="00EE3891" w:rsidRPr="002671BD" w:rsidRDefault="00EE3891" w:rsidP="00FE5FE8">
            <w:pPr>
              <w:pStyle w:val="Default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Sam</w:t>
            </w:r>
            <w:r w:rsidR="002671BD" w:rsidRPr="002671BD">
              <w:rPr>
                <w:color w:val="auto"/>
                <w:sz w:val="20"/>
                <w:szCs w:val="20"/>
              </w:rPr>
              <w:t xml:space="preserve">odzielne przygotowanie się do </w:t>
            </w:r>
            <w:r w:rsidRPr="002671BD">
              <w:rPr>
                <w:color w:val="auto"/>
                <w:sz w:val="20"/>
                <w:szCs w:val="20"/>
              </w:rPr>
              <w:t>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4633" w14:textId="71852ADA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BEA" w14:textId="5678E1E8" w:rsidR="00EE3891" w:rsidRPr="002671BD" w:rsidRDefault="002671BD" w:rsidP="00FE5FE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671BD">
              <w:rPr>
                <w:color w:val="auto"/>
                <w:sz w:val="20"/>
                <w:szCs w:val="20"/>
              </w:rPr>
              <w:t>3</w:t>
            </w:r>
            <w:r w:rsidR="002C7647">
              <w:rPr>
                <w:color w:val="auto"/>
                <w:sz w:val="20"/>
                <w:szCs w:val="20"/>
              </w:rPr>
              <w:t>1</w:t>
            </w:r>
          </w:p>
        </w:tc>
      </w:tr>
      <w:tr w:rsidR="00606392" w:rsidRPr="002671BD" w14:paraId="7CC0F5B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AA2A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DCAE" w14:textId="093238FA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82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EDBB" w14:textId="66C09434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82</w:t>
            </w:r>
          </w:p>
        </w:tc>
      </w:tr>
      <w:tr w:rsidR="00606392" w:rsidRPr="002671BD" w14:paraId="083AFE1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BAE8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518E5" w14:textId="05027060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CF06" w14:textId="499DD26A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3</w:t>
            </w:r>
          </w:p>
        </w:tc>
      </w:tr>
      <w:tr w:rsidR="00606392" w:rsidRPr="002671BD" w14:paraId="40583B6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34559" w14:textId="77777777" w:rsidR="00EE3891" w:rsidRPr="002C7647" w:rsidRDefault="00EE3891" w:rsidP="00FE5FE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449D" w14:textId="469E078C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40B4" w14:textId="379453EF" w:rsidR="00EE3891" w:rsidRPr="002C7647" w:rsidRDefault="002671BD" w:rsidP="00FE5FE8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002C7647">
              <w:rPr>
                <w:b/>
                <w:bCs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73E4D099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55C4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E92F8" w14:textId="77777777" w:rsidR="003B21CE" w:rsidRDefault="003B21CE">
      <w:r>
        <w:separator/>
      </w:r>
    </w:p>
  </w:endnote>
  <w:endnote w:type="continuationSeparator" w:id="0">
    <w:p w14:paraId="50204491" w14:textId="77777777" w:rsidR="003B21CE" w:rsidRDefault="003B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983E" w14:textId="77777777" w:rsidR="009C204D" w:rsidRDefault="009C204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5C7889" w14:textId="77777777" w:rsidR="009C204D" w:rsidRDefault="009C204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45841C8" w14:textId="77777777" w:rsidR="009C204D" w:rsidRPr="005D2001" w:rsidRDefault="009C204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24E2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F6FF3" w14:textId="77777777" w:rsidR="003B21CE" w:rsidRDefault="003B21CE">
      <w:r>
        <w:separator/>
      </w:r>
    </w:p>
  </w:footnote>
  <w:footnote w:type="continuationSeparator" w:id="0">
    <w:p w14:paraId="417A71FB" w14:textId="77777777" w:rsidR="003B21CE" w:rsidRDefault="003B2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258C1" w14:textId="2387428D" w:rsidR="009C204D" w:rsidRDefault="009C204D">
    <w:pPr>
      <w:pStyle w:val="Nagwek"/>
    </w:pPr>
  </w:p>
  <w:p w14:paraId="64C45EFE" w14:textId="77777777" w:rsidR="004E667D" w:rsidRDefault="004E66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96713" w14:textId="14DFDC19" w:rsidR="00355C4C" w:rsidRDefault="00355C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CBFB863" wp14:editId="42119A3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B21CE">
      <w:pict w14:anchorId="1F8D902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0F0AE3"/>
    <w:multiLevelType w:val="hybridMultilevel"/>
    <w:tmpl w:val="AEB62EE6"/>
    <w:lvl w:ilvl="0" w:tplc="30AA5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55"/>
    <w:rsid w:val="0000137A"/>
    <w:rsid w:val="00004948"/>
    <w:rsid w:val="0001729C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2745"/>
    <w:rsid w:val="00083761"/>
    <w:rsid w:val="00096DEE"/>
    <w:rsid w:val="000A1541"/>
    <w:rsid w:val="000A5135"/>
    <w:rsid w:val="000C41C8"/>
    <w:rsid w:val="000D21CE"/>
    <w:rsid w:val="000D5F63"/>
    <w:rsid w:val="000D6CF0"/>
    <w:rsid w:val="000D7D8F"/>
    <w:rsid w:val="000E549E"/>
    <w:rsid w:val="000F5192"/>
    <w:rsid w:val="00107BBD"/>
    <w:rsid w:val="00114163"/>
    <w:rsid w:val="00131673"/>
    <w:rsid w:val="00133A52"/>
    <w:rsid w:val="001471F5"/>
    <w:rsid w:val="00167B9C"/>
    <w:rsid w:val="00196F16"/>
    <w:rsid w:val="001B3BF7"/>
    <w:rsid w:val="001C4F0A"/>
    <w:rsid w:val="001C6C52"/>
    <w:rsid w:val="001D73E7"/>
    <w:rsid w:val="001E3F2A"/>
    <w:rsid w:val="001F143D"/>
    <w:rsid w:val="001F7389"/>
    <w:rsid w:val="0020696D"/>
    <w:rsid w:val="00210061"/>
    <w:rsid w:val="002325AB"/>
    <w:rsid w:val="00232843"/>
    <w:rsid w:val="00242A3B"/>
    <w:rsid w:val="002671BD"/>
    <w:rsid w:val="00285CA1"/>
    <w:rsid w:val="00290EBA"/>
    <w:rsid w:val="00293E7C"/>
    <w:rsid w:val="002A0056"/>
    <w:rsid w:val="002A249F"/>
    <w:rsid w:val="002A3A00"/>
    <w:rsid w:val="002B5F86"/>
    <w:rsid w:val="002C7647"/>
    <w:rsid w:val="002D04F2"/>
    <w:rsid w:val="002D150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55C4C"/>
    <w:rsid w:val="00365292"/>
    <w:rsid w:val="00371123"/>
    <w:rsid w:val="003724A3"/>
    <w:rsid w:val="00385508"/>
    <w:rsid w:val="00394582"/>
    <w:rsid w:val="0039645B"/>
    <w:rsid w:val="003973B8"/>
    <w:rsid w:val="003A3B72"/>
    <w:rsid w:val="003A5FF0"/>
    <w:rsid w:val="003B21CE"/>
    <w:rsid w:val="003D0B08"/>
    <w:rsid w:val="003D4003"/>
    <w:rsid w:val="003E1A8D"/>
    <w:rsid w:val="003E56F9"/>
    <w:rsid w:val="003F4233"/>
    <w:rsid w:val="003F7B62"/>
    <w:rsid w:val="00405D10"/>
    <w:rsid w:val="00406685"/>
    <w:rsid w:val="00412A5F"/>
    <w:rsid w:val="004252DC"/>
    <w:rsid w:val="00426AB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1BA9"/>
    <w:rsid w:val="004C4181"/>
    <w:rsid w:val="004D26FD"/>
    <w:rsid w:val="004D72D9"/>
    <w:rsid w:val="004E667D"/>
    <w:rsid w:val="004F2084"/>
    <w:rsid w:val="004F2C68"/>
    <w:rsid w:val="004F33B4"/>
    <w:rsid w:val="005247A6"/>
    <w:rsid w:val="00531090"/>
    <w:rsid w:val="00546EAF"/>
    <w:rsid w:val="005807B4"/>
    <w:rsid w:val="00581858"/>
    <w:rsid w:val="005911C4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22644"/>
    <w:rsid w:val="007271B0"/>
    <w:rsid w:val="007334E2"/>
    <w:rsid w:val="0073390C"/>
    <w:rsid w:val="00741B8D"/>
    <w:rsid w:val="007461A1"/>
    <w:rsid w:val="00755AAB"/>
    <w:rsid w:val="00756F83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2F22"/>
    <w:rsid w:val="00844696"/>
    <w:rsid w:val="00846BE3"/>
    <w:rsid w:val="00847A73"/>
    <w:rsid w:val="00857E00"/>
    <w:rsid w:val="00864C7C"/>
    <w:rsid w:val="008724E2"/>
    <w:rsid w:val="00877135"/>
    <w:rsid w:val="008938C7"/>
    <w:rsid w:val="008B3B10"/>
    <w:rsid w:val="008B6A8D"/>
    <w:rsid w:val="008C6711"/>
    <w:rsid w:val="008C7BF3"/>
    <w:rsid w:val="008D2150"/>
    <w:rsid w:val="008D3BD0"/>
    <w:rsid w:val="009052BC"/>
    <w:rsid w:val="009146BE"/>
    <w:rsid w:val="00914E87"/>
    <w:rsid w:val="00923212"/>
    <w:rsid w:val="00931F5B"/>
    <w:rsid w:val="00933296"/>
    <w:rsid w:val="009359C4"/>
    <w:rsid w:val="00940876"/>
    <w:rsid w:val="009458F5"/>
    <w:rsid w:val="00953B89"/>
    <w:rsid w:val="00955477"/>
    <w:rsid w:val="009614FE"/>
    <w:rsid w:val="00964390"/>
    <w:rsid w:val="009A3FEE"/>
    <w:rsid w:val="009A43CE"/>
    <w:rsid w:val="009B4991"/>
    <w:rsid w:val="009C0217"/>
    <w:rsid w:val="009C204D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D02D4"/>
    <w:rsid w:val="00AE3B8A"/>
    <w:rsid w:val="00AF0B6F"/>
    <w:rsid w:val="00AF7761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8666A"/>
    <w:rsid w:val="00B95607"/>
    <w:rsid w:val="00B96AC5"/>
    <w:rsid w:val="00BB3822"/>
    <w:rsid w:val="00BB4F43"/>
    <w:rsid w:val="00C10249"/>
    <w:rsid w:val="00C15B5C"/>
    <w:rsid w:val="00C33798"/>
    <w:rsid w:val="00C37C9A"/>
    <w:rsid w:val="00C41795"/>
    <w:rsid w:val="00C45506"/>
    <w:rsid w:val="00C50308"/>
    <w:rsid w:val="00C947FB"/>
    <w:rsid w:val="00CB5513"/>
    <w:rsid w:val="00CD2DB2"/>
    <w:rsid w:val="00CF1CB2"/>
    <w:rsid w:val="00CF2FBF"/>
    <w:rsid w:val="00CF6917"/>
    <w:rsid w:val="00D11547"/>
    <w:rsid w:val="00D1183C"/>
    <w:rsid w:val="00D17216"/>
    <w:rsid w:val="00D36BD4"/>
    <w:rsid w:val="00D43CB7"/>
    <w:rsid w:val="00D465B9"/>
    <w:rsid w:val="00D55B2B"/>
    <w:rsid w:val="00D67F4C"/>
    <w:rsid w:val="00DB0142"/>
    <w:rsid w:val="00DB3A5B"/>
    <w:rsid w:val="00DB7026"/>
    <w:rsid w:val="00DD2ED3"/>
    <w:rsid w:val="00DE190F"/>
    <w:rsid w:val="00DF5C11"/>
    <w:rsid w:val="00E16E4A"/>
    <w:rsid w:val="00E41470"/>
    <w:rsid w:val="00E46276"/>
    <w:rsid w:val="00E83BFB"/>
    <w:rsid w:val="00E84FCC"/>
    <w:rsid w:val="00E95B07"/>
    <w:rsid w:val="00E9725F"/>
    <w:rsid w:val="00E9743E"/>
    <w:rsid w:val="00EA1B74"/>
    <w:rsid w:val="00EA1B88"/>
    <w:rsid w:val="00EA39FC"/>
    <w:rsid w:val="00EB0ADA"/>
    <w:rsid w:val="00EB52B7"/>
    <w:rsid w:val="00EC15E6"/>
    <w:rsid w:val="00EE1335"/>
    <w:rsid w:val="00EE3891"/>
    <w:rsid w:val="00EF3C21"/>
    <w:rsid w:val="00F00795"/>
    <w:rsid w:val="00F01879"/>
    <w:rsid w:val="00F03B30"/>
    <w:rsid w:val="00F128D3"/>
    <w:rsid w:val="00F139C0"/>
    <w:rsid w:val="00F13AD0"/>
    <w:rsid w:val="00F201F9"/>
    <w:rsid w:val="00F23ABE"/>
    <w:rsid w:val="00F31E7C"/>
    <w:rsid w:val="00F4304E"/>
    <w:rsid w:val="00F469CC"/>
    <w:rsid w:val="00F53F75"/>
    <w:rsid w:val="00F758AF"/>
    <w:rsid w:val="00FA09BD"/>
    <w:rsid w:val="00FA5FD5"/>
    <w:rsid w:val="00FB3F35"/>
    <w:rsid w:val="00FB455D"/>
    <w:rsid w:val="00FB6199"/>
    <w:rsid w:val="00FC1BE5"/>
    <w:rsid w:val="00FD15E7"/>
    <w:rsid w:val="00FD3016"/>
    <w:rsid w:val="00FD36B1"/>
    <w:rsid w:val="00FD37AF"/>
    <w:rsid w:val="00FD753D"/>
    <w:rsid w:val="00FE21E9"/>
    <w:rsid w:val="00FE5FE8"/>
    <w:rsid w:val="00FF704E"/>
    <w:rsid w:val="1ACF2961"/>
    <w:rsid w:val="2B0F0AFA"/>
    <w:rsid w:val="362BFBE1"/>
    <w:rsid w:val="628C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1D5D6E6"/>
  <w15:docId w15:val="{3F061281-33AC-44FB-A46D-EA95559D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355C4C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Teresa Mroczek</DisplayName>
        <AccountId>24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96F64-6D3A-4A09-8D28-C32B1BC4708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BF6FF85A-601E-4FE7-A7EE-FFFFB427C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A408E-571C-4F16-A90B-4720B3180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FECD95-945C-4E2A-904A-A96B1970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1511</Words>
  <Characters>9071</Characters>
  <Application>Microsoft Office Word</Application>
  <DocSecurity>0</DocSecurity>
  <Lines>75</Lines>
  <Paragraphs>21</Paragraphs>
  <ScaleCrop>false</ScaleCrop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2019-06-05T11:04:00Z</cp:lastPrinted>
  <dcterms:created xsi:type="dcterms:W3CDTF">2021-07-30T13:27:00Z</dcterms:created>
  <dcterms:modified xsi:type="dcterms:W3CDTF">2023-06-21T09:32:00Z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