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02"/>
        <w:gridCol w:w="7530"/>
      </w:tblGrid>
      <w:tr w:rsidR="008046AE" w:rsidRPr="00E66A7E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E66A7E" w:rsidRDefault="008046AE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66A7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DC7A7A9" wp14:editId="0F77D2FE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E66A7E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E66A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WYŻSZA SZKOŁA</w:t>
            </w:r>
            <w:r w:rsidRPr="00E66A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br/>
              <w:t>INFORMATYKI I ZARZĄDZANIA</w:t>
            </w:r>
            <w:r w:rsidRPr="00E66A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br/>
              <w:t xml:space="preserve">z siedzibą w Rzeszowie </w:t>
            </w:r>
          </w:p>
        </w:tc>
      </w:tr>
    </w:tbl>
    <w:p w:rsidR="0080542D" w:rsidRPr="00E66A7E" w:rsidRDefault="0080542D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E66A7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E66A7E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E66A7E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E66A7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E66A7E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C4AA0" w:rsidRPr="00E66A7E" w:rsidTr="004846A3">
        <w:tc>
          <w:tcPr>
            <w:tcW w:w="2410" w:type="dxa"/>
            <w:vAlign w:val="center"/>
          </w:tcPr>
          <w:p w:rsidR="00DB0142" w:rsidRPr="00E66A7E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E66A7E" w:rsidRDefault="006E3075" w:rsidP="006E3075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66A7E">
              <w:rPr>
                <w:rFonts w:ascii="Tahoma" w:hAnsi="Tahoma" w:cs="Tahoma"/>
                <w:b w:val="0"/>
                <w:szCs w:val="20"/>
                <w:shd w:val="clear" w:color="auto" w:fill="FFFFFF"/>
              </w:rPr>
              <w:t xml:space="preserve">Fizjoterapia </w:t>
            </w:r>
            <w:r w:rsidR="00D1774A" w:rsidRPr="00E66A7E">
              <w:rPr>
                <w:rFonts w:ascii="Tahoma" w:hAnsi="Tahoma" w:cs="Tahoma"/>
                <w:b w:val="0"/>
                <w:szCs w:val="20"/>
                <w:shd w:val="clear" w:color="auto" w:fill="FFFFFF"/>
              </w:rPr>
              <w:t xml:space="preserve">w </w:t>
            </w:r>
            <w:r w:rsidRPr="00E66A7E">
              <w:rPr>
                <w:rFonts w:ascii="Tahoma" w:hAnsi="Tahoma" w:cs="Tahoma"/>
                <w:b w:val="0"/>
                <w:szCs w:val="20"/>
                <w:shd w:val="clear" w:color="auto" w:fill="FFFFFF"/>
              </w:rPr>
              <w:t>chorobach wewnętrznych w pulmonologii</w:t>
            </w:r>
          </w:p>
        </w:tc>
      </w:tr>
      <w:tr w:rsidR="005C4AA0" w:rsidRPr="00E66A7E" w:rsidTr="004846A3">
        <w:tc>
          <w:tcPr>
            <w:tcW w:w="2410" w:type="dxa"/>
            <w:vAlign w:val="center"/>
          </w:tcPr>
          <w:p w:rsidR="007461A1" w:rsidRPr="00E66A7E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E66A7E" w:rsidRDefault="00D1774A" w:rsidP="0099446E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66A7E">
              <w:rPr>
                <w:rFonts w:ascii="Tahoma" w:hAnsi="Tahoma" w:cs="Tahoma"/>
                <w:b w:val="0"/>
                <w:color w:val="auto"/>
                <w:szCs w:val="20"/>
              </w:rPr>
              <w:t>202</w:t>
            </w:r>
            <w:r w:rsidR="00006F8B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Pr="00E66A7E">
              <w:rPr>
                <w:rFonts w:ascii="Tahoma" w:hAnsi="Tahoma" w:cs="Tahoma"/>
                <w:b w:val="0"/>
                <w:color w:val="auto"/>
                <w:szCs w:val="20"/>
              </w:rPr>
              <w:t>/</w:t>
            </w:r>
            <w:r w:rsidR="0056071D">
              <w:rPr>
                <w:rFonts w:ascii="Tahoma" w:hAnsi="Tahoma" w:cs="Tahoma"/>
                <w:b w:val="0"/>
                <w:color w:val="auto"/>
                <w:szCs w:val="20"/>
              </w:rPr>
              <w:t>20</w:t>
            </w:r>
            <w:r w:rsidRPr="00E66A7E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="00006F8B">
              <w:rPr>
                <w:rFonts w:ascii="Tahoma" w:hAnsi="Tahoma" w:cs="Tahoma"/>
                <w:b w:val="0"/>
                <w:color w:val="auto"/>
                <w:szCs w:val="20"/>
              </w:rPr>
              <w:t>3</w:t>
            </w:r>
          </w:p>
        </w:tc>
      </w:tr>
      <w:tr w:rsidR="005C4AA0" w:rsidRPr="00E66A7E" w:rsidTr="004846A3">
        <w:tc>
          <w:tcPr>
            <w:tcW w:w="2410" w:type="dxa"/>
            <w:vAlign w:val="center"/>
          </w:tcPr>
          <w:p w:rsidR="00DB0142" w:rsidRPr="00E66A7E" w:rsidRDefault="0099446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E66A7E" w:rsidRDefault="0099446E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66A7E">
              <w:rPr>
                <w:rFonts w:ascii="Tahoma" w:hAnsi="Tahoma" w:cs="Tahoma"/>
                <w:b w:val="0"/>
                <w:color w:val="auto"/>
                <w:szCs w:val="20"/>
              </w:rPr>
              <w:t>Medyczne</w:t>
            </w:r>
            <w:bookmarkStart w:id="0" w:name="_GoBack"/>
            <w:bookmarkEnd w:id="0"/>
          </w:p>
        </w:tc>
      </w:tr>
      <w:tr w:rsidR="005C4AA0" w:rsidRPr="00E66A7E" w:rsidTr="004846A3">
        <w:tc>
          <w:tcPr>
            <w:tcW w:w="2410" w:type="dxa"/>
            <w:vAlign w:val="center"/>
          </w:tcPr>
          <w:p w:rsidR="008938C7" w:rsidRPr="00E66A7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E66A7E" w:rsidRDefault="006D138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66A7E">
              <w:rPr>
                <w:rFonts w:ascii="Tahoma" w:hAnsi="Tahoma" w:cs="Tahoma"/>
                <w:b w:val="0"/>
                <w:color w:val="auto"/>
                <w:szCs w:val="20"/>
              </w:rPr>
              <w:t>Fizjoterapia</w:t>
            </w:r>
          </w:p>
        </w:tc>
      </w:tr>
      <w:tr w:rsidR="005C4AA0" w:rsidRPr="00E66A7E" w:rsidTr="004846A3">
        <w:tc>
          <w:tcPr>
            <w:tcW w:w="2410" w:type="dxa"/>
            <w:vAlign w:val="center"/>
          </w:tcPr>
          <w:p w:rsidR="008938C7" w:rsidRPr="00E66A7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E66A7E" w:rsidRDefault="006D138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66A7E">
              <w:rPr>
                <w:rFonts w:ascii="Tahoma" w:hAnsi="Tahoma" w:cs="Tahoma"/>
                <w:b w:val="0"/>
                <w:color w:val="auto"/>
                <w:szCs w:val="20"/>
              </w:rPr>
              <w:t>Studia jednolite magisterskie</w:t>
            </w:r>
          </w:p>
        </w:tc>
      </w:tr>
      <w:tr w:rsidR="005C4AA0" w:rsidRPr="00E66A7E" w:rsidTr="004846A3">
        <w:tc>
          <w:tcPr>
            <w:tcW w:w="2410" w:type="dxa"/>
            <w:vAlign w:val="center"/>
          </w:tcPr>
          <w:p w:rsidR="008938C7" w:rsidRPr="00E66A7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 xml:space="preserve">Profil </w:t>
            </w:r>
            <w:r w:rsidR="0035344F" w:rsidRPr="00E66A7E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E66A7E" w:rsidRDefault="0056071D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P</w:t>
            </w:r>
            <w:r w:rsidR="006D138A" w:rsidRPr="00E66A7E">
              <w:rPr>
                <w:rFonts w:ascii="Tahoma" w:hAnsi="Tahoma" w:cs="Tahoma"/>
                <w:b w:val="0"/>
                <w:color w:val="auto"/>
                <w:szCs w:val="20"/>
              </w:rPr>
              <w:t>raktyczny</w:t>
            </w:r>
          </w:p>
        </w:tc>
      </w:tr>
      <w:tr w:rsidR="005C4AA0" w:rsidRPr="00E66A7E" w:rsidTr="004846A3">
        <w:tc>
          <w:tcPr>
            <w:tcW w:w="2410" w:type="dxa"/>
            <w:vAlign w:val="center"/>
          </w:tcPr>
          <w:p w:rsidR="008938C7" w:rsidRPr="00E66A7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E66A7E" w:rsidRDefault="006D138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66A7E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5C4AA0" w:rsidRPr="00E66A7E" w:rsidTr="004846A3">
        <w:tc>
          <w:tcPr>
            <w:tcW w:w="2410" w:type="dxa"/>
            <w:vAlign w:val="center"/>
          </w:tcPr>
          <w:p w:rsidR="008938C7" w:rsidRPr="00E66A7E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E66A7E" w:rsidRDefault="0056071D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d</w:t>
            </w:r>
            <w:r w:rsidR="00D1774A" w:rsidRPr="00E66A7E">
              <w:rPr>
                <w:rFonts w:ascii="Tahoma" w:hAnsi="Tahoma" w:cs="Tahoma"/>
                <w:b w:val="0"/>
                <w:szCs w:val="20"/>
              </w:rPr>
              <w:t>r Marzena Mańdziuk</w:t>
            </w:r>
          </w:p>
        </w:tc>
      </w:tr>
    </w:tbl>
    <w:p w:rsidR="0001795B" w:rsidRPr="00E66A7E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E66A7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E66A7E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E66A7E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E66A7E" w:rsidTr="008046AE">
        <w:tc>
          <w:tcPr>
            <w:tcW w:w="9778" w:type="dxa"/>
          </w:tcPr>
          <w:p w:rsidR="004846A3" w:rsidRPr="00E66A7E" w:rsidRDefault="00353FC5" w:rsidP="00D1774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</w:t>
            </w:r>
            <w:r w:rsidR="002652FA" w:rsidRPr="00E66A7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Kinezyterapia, </w:t>
            </w:r>
            <w:r w:rsidR="005607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Medycyna fizykalna - f</w:t>
            </w:r>
            <w:r w:rsidR="002652FA" w:rsidRPr="00E66A7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izykoterapia, Kliniczne podstawy fizjoterapii w </w:t>
            </w:r>
            <w:r w:rsidR="006E3075" w:rsidRPr="00E66A7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pulmonologii</w:t>
            </w:r>
          </w:p>
        </w:tc>
      </w:tr>
    </w:tbl>
    <w:p w:rsidR="0001795B" w:rsidRPr="00E66A7E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E66A7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E66A7E">
        <w:rPr>
          <w:rFonts w:ascii="Tahoma" w:hAnsi="Tahoma" w:cs="Tahoma"/>
          <w:sz w:val="20"/>
          <w:szCs w:val="20"/>
        </w:rPr>
        <w:t xml:space="preserve">Efekty </w:t>
      </w:r>
      <w:r w:rsidR="0099446E" w:rsidRPr="00E66A7E">
        <w:rPr>
          <w:rFonts w:ascii="Tahoma" w:hAnsi="Tahoma" w:cs="Tahoma"/>
          <w:sz w:val="20"/>
          <w:szCs w:val="20"/>
        </w:rPr>
        <w:t xml:space="preserve">uczeni się </w:t>
      </w:r>
      <w:r w:rsidRPr="00E66A7E">
        <w:rPr>
          <w:rFonts w:ascii="Tahoma" w:hAnsi="Tahoma" w:cs="Tahoma"/>
          <w:sz w:val="20"/>
          <w:szCs w:val="20"/>
        </w:rPr>
        <w:t xml:space="preserve">i sposób </w:t>
      </w:r>
      <w:r w:rsidR="00B60B0B" w:rsidRPr="00E66A7E">
        <w:rPr>
          <w:rFonts w:ascii="Tahoma" w:hAnsi="Tahoma" w:cs="Tahoma"/>
          <w:sz w:val="20"/>
          <w:szCs w:val="20"/>
        </w:rPr>
        <w:t>realizacji</w:t>
      </w:r>
      <w:r w:rsidRPr="00E66A7E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E66A7E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400E4" w:rsidRPr="00E66A7E" w:rsidRDefault="008400E4" w:rsidP="008400E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E66A7E">
        <w:rPr>
          <w:rFonts w:ascii="Tahoma" w:hAnsi="Tahoma" w:cs="Tahoma"/>
          <w:color w:val="000000" w:themeColor="text1"/>
          <w:sz w:val="20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751BE6" w:rsidRPr="00E66A7E" w:rsidTr="00FD34FF">
        <w:tc>
          <w:tcPr>
            <w:tcW w:w="675" w:type="dxa"/>
            <w:vAlign w:val="center"/>
          </w:tcPr>
          <w:p w:rsidR="008400E4" w:rsidRPr="00E66A7E" w:rsidRDefault="00B317A5" w:rsidP="00FD34F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color w:val="000000" w:themeColor="text1"/>
              </w:rPr>
            </w:pPr>
            <w:r w:rsidRPr="00E66A7E"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9103" w:type="dxa"/>
            <w:vAlign w:val="center"/>
          </w:tcPr>
          <w:p w:rsidR="008400E4" w:rsidRPr="00E66A7E" w:rsidRDefault="008400E4" w:rsidP="00FD34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b w:val="0"/>
                <w:color w:val="000000" w:themeColor="text1"/>
                <w:sz w:val="20"/>
              </w:rPr>
              <w:t>Poznanie przez studentów zasobów badań diagnostycznych z wykorzystaniem testów i metod oceniających</w:t>
            </w:r>
            <w:r w:rsidR="00751BE6" w:rsidRPr="00E66A7E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51BE6" w:rsidRPr="00E66A7E" w:rsidTr="00FD34FF">
        <w:tc>
          <w:tcPr>
            <w:tcW w:w="675" w:type="dxa"/>
            <w:vAlign w:val="center"/>
          </w:tcPr>
          <w:p w:rsidR="008400E4" w:rsidRPr="00E66A7E" w:rsidRDefault="00B317A5" w:rsidP="00FD34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b w:val="0"/>
                <w:color w:val="000000" w:themeColor="text1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400E4" w:rsidRPr="00E66A7E" w:rsidRDefault="008400E4" w:rsidP="006E30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Zapoznanie studentów z założeniami </w:t>
            </w:r>
            <w:r w:rsidR="006E3075" w:rsidRPr="00E66A7E">
              <w:rPr>
                <w:rFonts w:ascii="Tahoma" w:hAnsi="Tahoma" w:cs="Tahoma"/>
                <w:b w:val="0"/>
                <w:color w:val="000000" w:themeColor="text1"/>
                <w:sz w:val="20"/>
              </w:rPr>
              <w:t>rehabilitacji w pulmonologii.</w:t>
            </w:r>
          </w:p>
        </w:tc>
      </w:tr>
    </w:tbl>
    <w:p w:rsidR="000F7BB8" w:rsidRPr="00E66A7E" w:rsidRDefault="000F7BB8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0F7BB8" w:rsidRPr="00E66A7E" w:rsidRDefault="000F7BB8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E66A7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E66A7E">
        <w:rPr>
          <w:rFonts w:ascii="Tahoma" w:hAnsi="Tahoma" w:cs="Tahoma"/>
          <w:sz w:val="20"/>
        </w:rPr>
        <w:t>Przedmiotowe e</w:t>
      </w:r>
      <w:r w:rsidR="008938C7" w:rsidRPr="00E66A7E">
        <w:rPr>
          <w:rFonts w:ascii="Tahoma" w:hAnsi="Tahoma" w:cs="Tahoma"/>
          <w:sz w:val="20"/>
        </w:rPr>
        <w:t>fekty</w:t>
      </w:r>
      <w:r w:rsidR="0099446E" w:rsidRPr="00E66A7E">
        <w:rPr>
          <w:rFonts w:ascii="Tahoma" w:hAnsi="Tahoma" w:cs="Tahoma"/>
          <w:sz w:val="20"/>
        </w:rPr>
        <w:t xml:space="preserve"> uczeni się</w:t>
      </w:r>
      <w:r w:rsidR="008938C7" w:rsidRPr="00E66A7E">
        <w:rPr>
          <w:rFonts w:ascii="Tahoma" w:hAnsi="Tahoma" w:cs="Tahoma"/>
          <w:sz w:val="20"/>
        </w:rPr>
        <w:t xml:space="preserve">, </w:t>
      </w:r>
      <w:r w:rsidR="00F31E7C" w:rsidRPr="00E66A7E">
        <w:rPr>
          <w:rFonts w:ascii="Tahoma" w:hAnsi="Tahoma" w:cs="Tahoma"/>
          <w:sz w:val="20"/>
        </w:rPr>
        <w:t>z podziałem na wiedzę, umiejętności i kompetencje, wraz z odniesieniem do e</w:t>
      </w:r>
      <w:r w:rsidR="00B21019" w:rsidRPr="00E66A7E">
        <w:rPr>
          <w:rFonts w:ascii="Tahoma" w:hAnsi="Tahoma" w:cs="Tahoma"/>
          <w:sz w:val="20"/>
        </w:rPr>
        <w:t xml:space="preserve">fektów </w:t>
      </w:r>
      <w:r w:rsidR="0099446E" w:rsidRPr="00E66A7E">
        <w:rPr>
          <w:rFonts w:ascii="Tahoma" w:hAnsi="Tahoma" w:cs="Tahoma"/>
          <w:sz w:val="20"/>
        </w:rPr>
        <w:t xml:space="preserve">uczeni się </w:t>
      </w:r>
      <w:r w:rsidR="00B21019" w:rsidRPr="00E66A7E">
        <w:rPr>
          <w:rFonts w:ascii="Tahoma" w:hAnsi="Tahoma" w:cs="Tahoma"/>
          <w:sz w:val="20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D67ED7" w:rsidRPr="00E66A7E" w:rsidTr="00AA3B5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D67ED7" w:rsidRPr="00E66A7E" w:rsidRDefault="00D67ED7" w:rsidP="00071950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D67ED7" w:rsidRPr="00E66A7E" w:rsidRDefault="0099446E" w:rsidP="00071950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Opis przedmiotowych efektów uczeni</w:t>
            </w:r>
            <w:r w:rsidR="00C626E5" w:rsidRPr="00E66A7E">
              <w:rPr>
                <w:rFonts w:ascii="Tahoma" w:hAnsi="Tahoma" w:cs="Tahoma"/>
              </w:rPr>
              <w:t>a</w:t>
            </w:r>
            <w:r w:rsidRPr="00E66A7E">
              <w:rPr>
                <w:rFonts w:ascii="Tahoma" w:hAnsi="Tahoma" w:cs="Tahoma"/>
              </w:rPr>
              <w:t xml:space="preserve"> się</w:t>
            </w:r>
          </w:p>
        </w:tc>
        <w:tc>
          <w:tcPr>
            <w:tcW w:w="2620" w:type="dxa"/>
            <w:vAlign w:val="center"/>
          </w:tcPr>
          <w:p w:rsidR="00D67ED7" w:rsidRPr="00E66A7E" w:rsidRDefault="00D67ED7" w:rsidP="00071950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Odniesienie do efektów</w:t>
            </w:r>
          </w:p>
          <w:p w:rsidR="00D67ED7" w:rsidRPr="00E66A7E" w:rsidRDefault="0099446E" w:rsidP="00071950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 xml:space="preserve">uczenia się </w:t>
            </w:r>
            <w:r w:rsidR="00D67ED7" w:rsidRPr="00E66A7E">
              <w:rPr>
                <w:rFonts w:ascii="Tahoma" w:hAnsi="Tahoma" w:cs="Tahoma"/>
              </w:rPr>
              <w:t>dla kierunku</w:t>
            </w:r>
          </w:p>
        </w:tc>
      </w:tr>
      <w:tr w:rsidR="00D67ED7" w:rsidRPr="00E66A7E" w:rsidTr="00AA3B5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D67ED7" w:rsidRPr="00E66A7E" w:rsidRDefault="00D67ED7" w:rsidP="00071950">
            <w:pPr>
              <w:pStyle w:val="centralniewrubryce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 xml:space="preserve">Po zaliczeniu przedmiotu student w zakresie </w:t>
            </w:r>
            <w:r w:rsidRPr="00E66A7E">
              <w:rPr>
                <w:rFonts w:ascii="Tahoma" w:hAnsi="Tahoma" w:cs="Tahoma"/>
                <w:b/>
                <w:smallCaps/>
              </w:rPr>
              <w:t>wiedzy</w:t>
            </w:r>
            <w:r w:rsidRPr="00E66A7E">
              <w:rPr>
                <w:rFonts w:ascii="Tahoma" w:hAnsi="Tahoma" w:cs="Tahoma"/>
              </w:rPr>
              <w:t xml:space="preserve"> potrafi</w:t>
            </w:r>
          </w:p>
        </w:tc>
      </w:tr>
      <w:tr w:rsidR="002652FA" w:rsidRPr="00E66A7E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2652FA" w:rsidRPr="00E66A7E" w:rsidRDefault="002652FA" w:rsidP="000719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P_W01</w:t>
            </w:r>
          </w:p>
        </w:tc>
        <w:tc>
          <w:tcPr>
            <w:tcW w:w="6379" w:type="dxa"/>
            <w:vAlign w:val="center"/>
          </w:tcPr>
          <w:p w:rsidR="002652FA" w:rsidRPr="0056071D" w:rsidRDefault="00071950" w:rsidP="0056071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>opisać ogólne zasady podmiotowego i przedmiotowego badania pulmonologicznego dla potrzeb fizjoterapii, ważniejsze badania dodatkowe i pomocnicze oraz testy funkcjonalne, przydatne w kwalifikacji i monitorowaniu fizjoterapii oddechowej</w:t>
            </w:r>
          </w:p>
        </w:tc>
        <w:tc>
          <w:tcPr>
            <w:tcW w:w="2620" w:type="dxa"/>
            <w:vAlign w:val="center"/>
          </w:tcPr>
          <w:p w:rsidR="0056071D" w:rsidRDefault="00071950" w:rsidP="0056071D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D.W4</w:t>
            </w:r>
          </w:p>
          <w:p w:rsidR="002652FA" w:rsidRPr="00E66A7E" w:rsidRDefault="00071950" w:rsidP="0056071D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D.W9</w:t>
            </w:r>
          </w:p>
        </w:tc>
      </w:tr>
      <w:tr w:rsidR="002652FA" w:rsidRPr="00E66A7E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2652FA" w:rsidRPr="00E66A7E" w:rsidRDefault="002652FA" w:rsidP="000719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P_W02</w:t>
            </w:r>
          </w:p>
        </w:tc>
        <w:tc>
          <w:tcPr>
            <w:tcW w:w="6379" w:type="dxa"/>
            <w:vAlign w:val="center"/>
          </w:tcPr>
          <w:p w:rsidR="002652FA" w:rsidRPr="0056071D" w:rsidRDefault="002652FA" w:rsidP="0056071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wykorzystać  wiedzę  z zakresu </w:t>
            </w:r>
            <w:r w:rsidR="006E3075"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>pulmonologii</w:t>
            </w:r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dla potrzeb zabiegów z zakresu fizjoterapii</w:t>
            </w:r>
          </w:p>
        </w:tc>
        <w:tc>
          <w:tcPr>
            <w:tcW w:w="2620" w:type="dxa"/>
            <w:vAlign w:val="center"/>
          </w:tcPr>
          <w:p w:rsidR="002652FA" w:rsidRPr="00E66A7E" w:rsidRDefault="00FD34FF" w:rsidP="0056071D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D.W5</w:t>
            </w:r>
          </w:p>
        </w:tc>
      </w:tr>
      <w:tr w:rsidR="00071950" w:rsidRPr="00E66A7E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071950" w:rsidRPr="00E66A7E" w:rsidRDefault="00071950" w:rsidP="000719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P_W03</w:t>
            </w:r>
          </w:p>
        </w:tc>
        <w:tc>
          <w:tcPr>
            <w:tcW w:w="6379" w:type="dxa"/>
            <w:vAlign w:val="center"/>
          </w:tcPr>
          <w:p w:rsidR="00071950" w:rsidRPr="0056071D" w:rsidRDefault="00071950" w:rsidP="0056071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ocenić wyniki testów wysiłkowych w fizjoterapii pulmonologicznej (test na ergometrze rowerowym, bieżni ruchomej, testy marszowe, test </w:t>
            </w:r>
            <w:proofErr w:type="spellStart"/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>spiroergometryczny</w:t>
            </w:r>
            <w:proofErr w:type="spellEnd"/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), skalę niewydolności serca NYHA (New York </w:t>
            </w:r>
            <w:proofErr w:type="spellStart"/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>Heart</w:t>
            </w:r>
            <w:proofErr w:type="spellEnd"/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proofErr w:type="spellStart"/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>Association</w:t>
            </w:r>
            <w:proofErr w:type="spellEnd"/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>) oraz wartości równoważnika metabolicznego MET</w:t>
            </w:r>
          </w:p>
        </w:tc>
        <w:tc>
          <w:tcPr>
            <w:tcW w:w="2620" w:type="dxa"/>
            <w:vAlign w:val="center"/>
          </w:tcPr>
          <w:p w:rsidR="00071950" w:rsidRPr="00E66A7E" w:rsidRDefault="00071950" w:rsidP="0056071D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D.W8</w:t>
            </w:r>
          </w:p>
        </w:tc>
      </w:tr>
      <w:tr w:rsidR="00D67ED7" w:rsidRPr="00E66A7E" w:rsidTr="00AA3B5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D67ED7" w:rsidRPr="00E66A7E" w:rsidRDefault="00D67ED7" w:rsidP="00071950">
            <w:pPr>
              <w:pStyle w:val="centralniewrubryce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 xml:space="preserve">Po zaliczeniu przedmiotu student w zakresie </w:t>
            </w:r>
            <w:r w:rsidRPr="00E66A7E">
              <w:rPr>
                <w:rFonts w:ascii="Tahoma" w:hAnsi="Tahoma" w:cs="Tahoma"/>
                <w:b/>
                <w:smallCaps/>
              </w:rPr>
              <w:t>umiejętności</w:t>
            </w:r>
            <w:r w:rsidRPr="00E66A7E">
              <w:rPr>
                <w:rFonts w:ascii="Tahoma" w:hAnsi="Tahoma" w:cs="Tahoma"/>
              </w:rPr>
              <w:t xml:space="preserve"> potrafi</w:t>
            </w:r>
          </w:p>
        </w:tc>
      </w:tr>
      <w:tr w:rsidR="002652FA" w:rsidRPr="00E66A7E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2652FA" w:rsidRPr="00E66A7E" w:rsidRDefault="002652FA" w:rsidP="00071950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2652FA" w:rsidRPr="0056071D" w:rsidRDefault="00071950" w:rsidP="0056071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>przeprowadzić badania czynnościowe układu oddechowego, w tym spirometrię oraz zinterpretować wyniki badania spirometrycznego, badania wysiłkowego i badania gazometrycznego</w:t>
            </w:r>
          </w:p>
        </w:tc>
        <w:tc>
          <w:tcPr>
            <w:tcW w:w="2620" w:type="dxa"/>
            <w:vAlign w:val="center"/>
          </w:tcPr>
          <w:p w:rsidR="002652FA" w:rsidRPr="00E66A7E" w:rsidRDefault="00071950" w:rsidP="0056071D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D.U33</w:t>
            </w:r>
          </w:p>
        </w:tc>
      </w:tr>
      <w:tr w:rsidR="002652FA" w:rsidRPr="00E66A7E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2652FA" w:rsidRPr="00E66A7E" w:rsidRDefault="002652FA" w:rsidP="00071950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2652FA" w:rsidRPr="0056071D" w:rsidRDefault="00071950" w:rsidP="0056071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wykonywać zabiegi z zakresu fizjoterapii oddechowej w różnych chorobach pulmonologicznych, stanach po urazie klatki piersiowej, </w:t>
            </w:r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lastRenderedPageBreak/>
              <w:t>stanach po zabiegach operacyjnych na klatce piersiowej oraz po przeszczepach płuc</w:t>
            </w:r>
          </w:p>
        </w:tc>
        <w:tc>
          <w:tcPr>
            <w:tcW w:w="2620" w:type="dxa"/>
            <w:vAlign w:val="center"/>
          </w:tcPr>
          <w:p w:rsidR="002652FA" w:rsidRPr="00E66A7E" w:rsidRDefault="00071950" w:rsidP="0056071D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lastRenderedPageBreak/>
              <w:t>D.U35</w:t>
            </w:r>
          </w:p>
        </w:tc>
      </w:tr>
      <w:tr w:rsidR="00CD19B0" w:rsidRPr="00E66A7E" w:rsidTr="00071950">
        <w:trPr>
          <w:trHeight w:val="1610"/>
          <w:jc w:val="right"/>
        </w:trPr>
        <w:tc>
          <w:tcPr>
            <w:tcW w:w="851" w:type="dxa"/>
            <w:vAlign w:val="center"/>
          </w:tcPr>
          <w:p w:rsidR="00CD19B0" w:rsidRPr="00E66A7E" w:rsidRDefault="00071950" w:rsidP="00071950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P_U03</w:t>
            </w:r>
          </w:p>
        </w:tc>
        <w:tc>
          <w:tcPr>
            <w:tcW w:w="6379" w:type="dxa"/>
            <w:vAlign w:val="center"/>
          </w:tcPr>
          <w:p w:rsidR="00CD19B0" w:rsidRPr="0056071D" w:rsidRDefault="00071950" w:rsidP="0056071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>planować, dobierać – w zależności od stanu klinicznego i funkcjonalnego pacjenta – i wykonywać ćwiczenia w różnych chorobach układu oddechowego (ostrych i przewlekłych), w chorobach z przewagą zaburzeń restrykcyjnych oraz w chorobach z przewagą zaburzeń obturacyjnych oraz przedstawić instruktaż dla pacjenta z chorobą układu oddechowego w zakresie wykonywania ćwiczeń w domu oraz stosowania środków prewencji wtórnej</w:t>
            </w:r>
          </w:p>
        </w:tc>
        <w:tc>
          <w:tcPr>
            <w:tcW w:w="2620" w:type="dxa"/>
            <w:vAlign w:val="center"/>
          </w:tcPr>
          <w:p w:rsidR="0056071D" w:rsidRDefault="00071950" w:rsidP="0056071D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D.U34</w:t>
            </w:r>
          </w:p>
          <w:p w:rsidR="00CD19B0" w:rsidRPr="00E66A7E" w:rsidRDefault="00071950" w:rsidP="0056071D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D.U36</w:t>
            </w:r>
          </w:p>
        </w:tc>
      </w:tr>
    </w:tbl>
    <w:p w:rsidR="00D67ED7" w:rsidRPr="00E66A7E" w:rsidRDefault="00D67ED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5344F" w:rsidRPr="00E66A7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E66A7E">
        <w:rPr>
          <w:rFonts w:ascii="Tahoma" w:hAnsi="Tahoma" w:cs="Tahoma"/>
          <w:sz w:val="20"/>
        </w:rPr>
        <w:t xml:space="preserve">Formy zajęć dydaktycznych </w:t>
      </w:r>
      <w:r w:rsidR="004D72D9" w:rsidRPr="00E66A7E">
        <w:rPr>
          <w:rFonts w:ascii="Tahoma" w:hAnsi="Tahoma" w:cs="Tahoma"/>
          <w:sz w:val="20"/>
        </w:rPr>
        <w:t>oraz</w:t>
      </w:r>
      <w:r w:rsidRPr="00E66A7E">
        <w:rPr>
          <w:rFonts w:ascii="Tahoma" w:hAnsi="Tahoma" w:cs="Tahoma"/>
          <w:sz w:val="20"/>
        </w:rPr>
        <w:t xml:space="preserve"> wymiar </w:t>
      </w:r>
      <w:r w:rsidR="004D72D9" w:rsidRPr="00E66A7E">
        <w:rPr>
          <w:rFonts w:ascii="Tahoma" w:hAnsi="Tahoma" w:cs="Tahoma"/>
          <w:sz w:val="20"/>
        </w:rPr>
        <w:t>godzin i punktów ECTS</w:t>
      </w:r>
    </w:p>
    <w:p w:rsidR="0035344F" w:rsidRPr="00E66A7E" w:rsidRDefault="0035344F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5C4AA0" w:rsidRPr="00E66A7E" w:rsidTr="004846A3">
        <w:tc>
          <w:tcPr>
            <w:tcW w:w="9778" w:type="dxa"/>
            <w:gridSpan w:val="8"/>
            <w:vAlign w:val="center"/>
          </w:tcPr>
          <w:p w:rsidR="0035344F" w:rsidRPr="00E66A7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66A7E">
              <w:rPr>
                <w:rFonts w:ascii="Tahoma" w:hAnsi="Tahoma" w:cs="Tahoma"/>
                <w:sz w:val="20"/>
              </w:rPr>
              <w:t>Studia niestacjonarne (NST)</w:t>
            </w:r>
          </w:p>
        </w:tc>
      </w:tr>
      <w:tr w:rsidR="005C4AA0" w:rsidRPr="00E66A7E" w:rsidTr="004846A3">
        <w:tc>
          <w:tcPr>
            <w:tcW w:w="1222" w:type="dxa"/>
            <w:vAlign w:val="center"/>
          </w:tcPr>
          <w:p w:rsidR="0035344F" w:rsidRPr="00E66A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E66A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E66A7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66A7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E66A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E66A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E66A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E66A7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66A7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E66A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ECTS</w:t>
            </w:r>
          </w:p>
        </w:tc>
      </w:tr>
      <w:tr w:rsidR="0035344F" w:rsidRPr="00E66A7E" w:rsidTr="004846A3">
        <w:tc>
          <w:tcPr>
            <w:tcW w:w="1222" w:type="dxa"/>
            <w:vAlign w:val="center"/>
          </w:tcPr>
          <w:p w:rsidR="0035344F" w:rsidRPr="00E66A7E" w:rsidRDefault="001C12F7" w:rsidP="007401D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1</w:t>
            </w:r>
            <w:r w:rsidR="00480052">
              <w:rPr>
                <w:rFonts w:ascii="Tahoma" w:hAnsi="Tahoma" w:cs="Tahoma"/>
              </w:rPr>
              <w:t>2</w:t>
            </w:r>
          </w:p>
        </w:tc>
        <w:tc>
          <w:tcPr>
            <w:tcW w:w="1222" w:type="dxa"/>
            <w:vAlign w:val="center"/>
          </w:tcPr>
          <w:p w:rsidR="0035344F" w:rsidRPr="00E66A7E" w:rsidRDefault="00945F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66A7E" w:rsidRDefault="00945F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66A7E" w:rsidRDefault="00A84D3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66A7E" w:rsidRDefault="00A84D3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E66A7E" w:rsidRDefault="0048005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</w:p>
        </w:tc>
        <w:tc>
          <w:tcPr>
            <w:tcW w:w="1223" w:type="dxa"/>
            <w:vAlign w:val="center"/>
          </w:tcPr>
          <w:p w:rsidR="0035344F" w:rsidRPr="00E66A7E" w:rsidRDefault="00945F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66A7E" w:rsidRDefault="0099023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3</w:t>
            </w:r>
          </w:p>
        </w:tc>
      </w:tr>
    </w:tbl>
    <w:p w:rsidR="008938C7" w:rsidRPr="00E66A7E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E66A7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E66A7E">
        <w:rPr>
          <w:rFonts w:ascii="Tahoma" w:hAnsi="Tahoma" w:cs="Tahoma"/>
          <w:sz w:val="20"/>
        </w:rPr>
        <w:t>Metody realizacji zajęć</w:t>
      </w:r>
      <w:r w:rsidR="006A46E0" w:rsidRPr="00E66A7E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5C4AA0" w:rsidRPr="00E66A7E" w:rsidTr="007401DD">
        <w:tc>
          <w:tcPr>
            <w:tcW w:w="2127" w:type="dxa"/>
            <w:vAlign w:val="center"/>
          </w:tcPr>
          <w:p w:rsidR="006A46E0" w:rsidRPr="00E66A7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E66A7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Metoda realizacji</w:t>
            </w:r>
          </w:p>
        </w:tc>
      </w:tr>
      <w:tr w:rsidR="001C12F7" w:rsidRPr="00E66A7E" w:rsidTr="007401DD">
        <w:tc>
          <w:tcPr>
            <w:tcW w:w="2127" w:type="dxa"/>
            <w:vAlign w:val="center"/>
          </w:tcPr>
          <w:p w:rsidR="001C12F7" w:rsidRPr="00E66A7E" w:rsidRDefault="001C12F7" w:rsidP="00AA3B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66A7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1C12F7" w:rsidRPr="00E66A7E" w:rsidRDefault="007401DD" w:rsidP="004715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66A7E">
              <w:rPr>
                <w:rFonts w:ascii="Tahoma" w:hAnsi="Tahoma" w:cs="Tahoma"/>
              </w:rPr>
              <w:t>Wykład tradycyjny z wykorzystaniem środków multimedialnych</w:t>
            </w:r>
            <w:r w:rsidRPr="00E66A7E">
              <w:rPr>
                <w:rFonts w:ascii="Tahoma" w:hAnsi="Tahoma" w:cs="Tahoma"/>
                <w:b w:val="0"/>
              </w:rPr>
              <w:t xml:space="preserve"> -  poświęcony omówieniu i scharakteryzowaniu wybranych jednostek chorobowych z grupy schorzeń narządu ruchu, zebranie wywiadu o jednostce chorobowej personalnego i medycznego, omówienie wybranych ba</w:t>
            </w:r>
            <w:r w:rsidR="0099023B" w:rsidRPr="00E66A7E">
              <w:rPr>
                <w:rFonts w:ascii="Tahoma" w:hAnsi="Tahoma" w:cs="Tahoma"/>
                <w:b w:val="0"/>
              </w:rPr>
              <w:t>dań diagnostycznych w pulmonologii</w:t>
            </w:r>
            <w:r w:rsidRPr="00E66A7E">
              <w:rPr>
                <w:rFonts w:ascii="Tahoma" w:hAnsi="Tahoma" w:cs="Tahoma"/>
              </w:rPr>
              <w:t xml:space="preserve">. </w:t>
            </w:r>
            <w:r w:rsidRPr="00E66A7E">
              <w:rPr>
                <w:rFonts w:ascii="Tahoma" w:hAnsi="Tahoma" w:cs="Tahoma"/>
                <w:b w:val="0"/>
              </w:rPr>
              <w:t>Metody wyzwalają</w:t>
            </w:r>
            <w:r w:rsidR="0099023B" w:rsidRPr="00E66A7E">
              <w:rPr>
                <w:rFonts w:ascii="Tahoma" w:hAnsi="Tahoma" w:cs="Tahoma"/>
                <w:b w:val="0"/>
              </w:rPr>
              <w:t>ce, metody omówienia przypadków.</w:t>
            </w:r>
          </w:p>
        </w:tc>
      </w:tr>
      <w:tr w:rsidR="001C12F7" w:rsidRPr="00E66A7E" w:rsidTr="007401DD">
        <w:tc>
          <w:tcPr>
            <w:tcW w:w="2127" w:type="dxa"/>
            <w:vAlign w:val="center"/>
          </w:tcPr>
          <w:p w:rsidR="001C12F7" w:rsidRPr="00E66A7E" w:rsidRDefault="00A84D31" w:rsidP="00AA3B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1C12F7" w:rsidRPr="00E66A7E" w:rsidRDefault="001C12F7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66A7E">
              <w:rPr>
                <w:rFonts w:ascii="Tahoma" w:hAnsi="Tahoma" w:cs="Tahoma"/>
              </w:rPr>
              <w:t xml:space="preserve">Zajęcia </w:t>
            </w:r>
            <w:r w:rsidR="00A84D31">
              <w:rPr>
                <w:rFonts w:ascii="Tahoma" w:hAnsi="Tahoma" w:cs="Tahoma"/>
              </w:rPr>
              <w:t>praktyczne</w:t>
            </w:r>
            <w:r w:rsidRPr="00E66A7E">
              <w:rPr>
                <w:rFonts w:ascii="Tahoma" w:hAnsi="Tahoma" w:cs="Tahoma"/>
                <w:b w:val="0"/>
              </w:rPr>
              <w:t xml:space="preserve"> - </w:t>
            </w:r>
            <w:r w:rsidR="007401DD" w:rsidRPr="00E66A7E">
              <w:rPr>
                <w:rFonts w:ascii="Tahoma" w:hAnsi="Tahoma" w:cs="Tahoma"/>
                <w:b w:val="0"/>
              </w:rPr>
              <w:t xml:space="preserve">nauczyciel omawia przypadek wybranego schorzenia, studenci zbierają wywiad, omawiają badania diagnostyczne, kierują pacjenta na ścieżkę lekarza ogólnego i wybranych specjalistów. </w:t>
            </w:r>
            <w:r w:rsidR="00A84D31">
              <w:rPr>
                <w:rFonts w:ascii="Tahoma" w:hAnsi="Tahoma" w:cs="Tahoma"/>
                <w:b w:val="0"/>
              </w:rPr>
              <w:t>P</w:t>
            </w:r>
            <w:r w:rsidR="0099023B" w:rsidRPr="00E66A7E">
              <w:rPr>
                <w:rFonts w:ascii="Tahoma" w:hAnsi="Tahoma" w:cs="Tahoma"/>
                <w:b w:val="0"/>
              </w:rPr>
              <w:t>raca w grupach.</w:t>
            </w:r>
            <w:r w:rsidR="00A84D31">
              <w:rPr>
                <w:rFonts w:ascii="Tahoma" w:hAnsi="Tahoma" w:cs="Tahoma"/>
                <w:b w:val="0"/>
              </w:rPr>
              <w:t xml:space="preserve"> Praca z pacjentem.</w:t>
            </w:r>
          </w:p>
        </w:tc>
      </w:tr>
      <w:tr w:rsidR="00D1774A" w:rsidRPr="00E66A7E" w:rsidTr="007401DD">
        <w:tc>
          <w:tcPr>
            <w:tcW w:w="2127" w:type="dxa"/>
          </w:tcPr>
          <w:p w:rsidR="00D1774A" w:rsidRPr="00E66A7E" w:rsidRDefault="00D1774A" w:rsidP="00AA3B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E66A7E"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  <w:tc>
          <w:tcPr>
            <w:tcW w:w="7654" w:type="dxa"/>
          </w:tcPr>
          <w:p w:rsidR="00D1774A" w:rsidRPr="00E66A7E" w:rsidRDefault="00D1774A" w:rsidP="007401D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Opracowanie pisemne pracy</w:t>
            </w:r>
            <w:r w:rsidR="0099023B" w:rsidRPr="00E66A7E">
              <w:rPr>
                <w:rFonts w:ascii="Tahoma" w:hAnsi="Tahoma" w:cs="Tahoma"/>
              </w:rPr>
              <w:t>.</w:t>
            </w:r>
          </w:p>
        </w:tc>
      </w:tr>
    </w:tbl>
    <w:p w:rsidR="000C41C8" w:rsidRPr="00E66A7E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E66A7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E66A7E">
        <w:rPr>
          <w:rFonts w:ascii="Tahoma" w:hAnsi="Tahoma" w:cs="Tahoma"/>
          <w:sz w:val="20"/>
        </w:rPr>
        <w:t xml:space="preserve">Treści kształcenia </w:t>
      </w:r>
      <w:r w:rsidRPr="00E66A7E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E66A7E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C12F7" w:rsidRPr="00E66A7E" w:rsidRDefault="001C12F7" w:rsidP="001C12F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6A7E">
        <w:rPr>
          <w:rFonts w:ascii="Tahoma" w:hAnsi="Tahoma" w:cs="Tahoma"/>
          <w:smallCaps/>
          <w:sz w:val="20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C12F7" w:rsidRPr="00E66A7E" w:rsidTr="00AA3B5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1C12F7" w:rsidRPr="00E66A7E" w:rsidRDefault="001C12F7" w:rsidP="00AA3B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C12F7" w:rsidRPr="00E66A7E" w:rsidRDefault="001C12F7" w:rsidP="00AA3B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1C12F7" w:rsidRPr="00E66A7E" w:rsidTr="00AA3B5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1C12F7" w:rsidRPr="00E66A7E" w:rsidRDefault="001C12F7" w:rsidP="00AA3B58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C12F7" w:rsidRPr="00E66A7E" w:rsidRDefault="001C12F7" w:rsidP="00AA3B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401DD" w:rsidRPr="00E66A7E" w:rsidTr="00AA3B58">
        <w:tc>
          <w:tcPr>
            <w:tcW w:w="568" w:type="dxa"/>
            <w:vAlign w:val="center"/>
          </w:tcPr>
          <w:p w:rsidR="007401DD" w:rsidRPr="00E66A7E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7401DD" w:rsidRPr="00E66A7E" w:rsidRDefault="006E3075" w:rsidP="00AA3B5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66A7E">
              <w:rPr>
                <w:rFonts w:ascii="Tahoma" w:hAnsi="Tahoma" w:cs="Tahoma"/>
              </w:rPr>
              <w:t>Fizjoterapia oddechowa i rehabilitacja pulmonologiczna - definicje, cele, ogólne zasady.</w:t>
            </w:r>
          </w:p>
        </w:tc>
      </w:tr>
      <w:tr w:rsidR="007401DD" w:rsidRPr="00E66A7E" w:rsidTr="00AA3B58">
        <w:tc>
          <w:tcPr>
            <w:tcW w:w="568" w:type="dxa"/>
            <w:vAlign w:val="center"/>
          </w:tcPr>
          <w:p w:rsidR="007401DD" w:rsidRPr="00E66A7E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7401DD" w:rsidRPr="00E66A7E" w:rsidRDefault="006E3075" w:rsidP="007401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Czynniki ryzyka wybranych chorób płuc.</w:t>
            </w:r>
          </w:p>
        </w:tc>
      </w:tr>
      <w:tr w:rsidR="007401DD" w:rsidRPr="00E66A7E" w:rsidTr="00AA3B58">
        <w:tc>
          <w:tcPr>
            <w:tcW w:w="568" w:type="dxa"/>
            <w:vAlign w:val="center"/>
          </w:tcPr>
          <w:p w:rsidR="007401DD" w:rsidRPr="00E66A7E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7401DD" w:rsidRPr="00E66A7E" w:rsidRDefault="006E3075" w:rsidP="00AA3B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Wpływ wysiłku fizycznego na pacjentów ze schorzeniami układu oddechowego.</w:t>
            </w:r>
          </w:p>
        </w:tc>
      </w:tr>
      <w:tr w:rsidR="007401DD" w:rsidRPr="00E66A7E" w:rsidTr="00AA3B58">
        <w:tc>
          <w:tcPr>
            <w:tcW w:w="568" w:type="dxa"/>
            <w:vAlign w:val="center"/>
          </w:tcPr>
          <w:p w:rsidR="007401DD" w:rsidRPr="00E66A7E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7401DD" w:rsidRPr="00E66A7E" w:rsidRDefault="006E3075" w:rsidP="007401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 xml:space="preserve">Teoretyczne podstawy fizjoterapii w </w:t>
            </w:r>
            <w:proofErr w:type="spellStart"/>
            <w:r w:rsidRPr="00E66A7E">
              <w:rPr>
                <w:rFonts w:ascii="Tahoma" w:hAnsi="Tahoma" w:cs="Tahoma"/>
              </w:rPr>
              <w:t>POChP</w:t>
            </w:r>
            <w:proofErr w:type="spellEnd"/>
            <w:r w:rsidRPr="00E66A7E">
              <w:rPr>
                <w:rFonts w:ascii="Tahoma" w:hAnsi="Tahoma" w:cs="Tahoma"/>
              </w:rPr>
              <w:t>.</w:t>
            </w:r>
          </w:p>
        </w:tc>
      </w:tr>
      <w:tr w:rsidR="007401DD" w:rsidRPr="00E66A7E" w:rsidTr="00AA3B58">
        <w:tc>
          <w:tcPr>
            <w:tcW w:w="568" w:type="dxa"/>
            <w:vAlign w:val="center"/>
          </w:tcPr>
          <w:p w:rsidR="007401DD" w:rsidRPr="00E66A7E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7401DD" w:rsidRPr="00E66A7E" w:rsidRDefault="006E3075" w:rsidP="006E307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Teoretyczne podstawy fizjoterapii w astmie oskrzelowej.</w:t>
            </w:r>
          </w:p>
        </w:tc>
      </w:tr>
      <w:tr w:rsidR="006E3075" w:rsidRPr="00E66A7E" w:rsidTr="00AA3B58">
        <w:tc>
          <w:tcPr>
            <w:tcW w:w="568" w:type="dxa"/>
            <w:vAlign w:val="center"/>
          </w:tcPr>
          <w:p w:rsidR="006E3075" w:rsidRPr="00E66A7E" w:rsidRDefault="006E3075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6E3075" w:rsidRPr="00E66A7E" w:rsidRDefault="006E3075" w:rsidP="00AA3B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Teoretyczne podstawy fizjoterapii po zabiegach torakochirurgicznych.</w:t>
            </w:r>
          </w:p>
        </w:tc>
      </w:tr>
      <w:tr w:rsidR="006E3075" w:rsidRPr="00E66A7E" w:rsidTr="00AA3B58">
        <w:tc>
          <w:tcPr>
            <w:tcW w:w="568" w:type="dxa"/>
            <w:vAlign w:val="center"/>
          </w:tcPr>
          <w:p w:rsidR="006E3075" w:rsidRPr="00E66A7E" w:rsidRDefault="006E3075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6E3075" w:rsidRPr="00E66A7E" w:rsidRDefault="00071950" w:rsidP="00AA3B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 xml:space="preserve">Nowoczesna diagnostyka oraz </w:t>
            </w:r>
            <w:r w:rsidR="006E3075" w:rsidRPr="00E66A7E">
              <w:rPr>
                <w:rFonts w:ascii="Tahoma" w:hAnsi="Tahoma" w:cs="Tahoma"/>
              </w:rPr>
              <w:t xml:space="preserve"> metody rehabilitacji wspomagające fizjoterapię oddechową.</w:t>
            </w:r>
          </w:p>
        </w:tc>
      </w:tr>
      <w:tr w:rsidR="006E3075" w:rsidRPr="00E66A7E" w:rsidTr="00AA3B58">
        <w:tc>
          <w:tcPr>
            <w:tcW w:w="568" w:type="dxa"/>
            <w:vAlign w:val="center"/>
          </w:tcPr>
          <w:p w:rsidR="006E3075" w:rsidRPr="00E66A7E" w:rsidRDefault="006E3075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:rsidR="006E3075" w:rsidRPr="00E66A7E" w:rsidRDefault="006E3075" w:rsidP="00AA3B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E66A7E">
              <w:rPr>
                <w:rFonts w:ascii="Tahoma" w:hAnsi="Tahoma" w:cs="Tahoma"/>
              </w:rPr>
              <w:t>Fizjoprofilaktyka</w:t>
            </w:r>
            <w:proofErr w:type="spellEnd"/>
            <w:r w:rsidRPr="00E66A7E">
              <w:rPr>
                <w:rFonts w:ascii="Tahoma" w:hAnsi="Tahoma" w:cs="Tahoma"/>
              </w:rPr>
              <w:t xml:space="preserve"> pierwotna i wtórna w schorzeniach układu oddechowego.</w:t>
            </w:r>
          </w:p>
        </w:tc>
      </w:tr>
      <w:tr w:rsidR="006E3075" w:rsidRPr="00E66A7E" w:rsidTr="00AA3B58">
        <w:tc>
          <w:tcPr>
            <w:tcW w:w="568" w:type="dxa"/>
            <w:vAlign w:val="center"/>
          </w:tcPr>
          <w:p w:rsidR="006E3075" w:rsidRPr="00E66A7E" w:rsidRDefault="006E3075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:rsidR="006E3075" w:rsidRPr="00E66A7E" w:rsidRDefault="006E3075" w:rsidP="00AA3B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Najczęściej popełniane błędy i zaniedbania w fizjoterapii pulmonologicznej i ich konsekwencje.</w:t>
            </w:r>
          </w:p>
        </w:tc>
      </w:tr>
    </w:tbl>
    <w:p w:rsidR="00396C39" w:rsidRDefault="00396C39">
      <w:pPr>
        <w:spacing w:after="0" w:line="240" w:lineRule="auto"/>
        <w:rPr>
          <w:rFonts w:ascii="Tahoma" w:hAnsi="Tahoma" w:cs="Tahoma"/>
          <w:b/>
          <w:smallCaps/>
          <w:sz w:val="20"/>
          <w:szCs w:val="20"/>
        </w:rPr>
      </w:pPr>
    </w:p>
    <w:p w:rsidR="001C12F7" w:rsidRPr="00E66A7E" w:rsidRDefault="00A84D31" w:rsidP="00D1774A">
      <w:pPr>
        <w:spacing w:after="0" w:line="240" w:lineRule="auto"/>
        <w:rPr>
          <w:rFonts w:ascii="Tahoma" w:hAnsi="Tahoma" w:cs="Tahoma"/>
          <w:b/>
          <w:smallCaps/>
          <w:sz w:val="20"/>
          <w:szCs w:val="20"/>
        </w:rPr>
      </w:pPr>
      <w:r>
        <w:rPr>
          <w:rFonts w:ascii="Tahoma" w:hAnsi="Tahoma" w:cs="Tahoma"/>
          <w:b/>
          <w:smallCaps/>
          <w:sz w:val="20"/>
          <w:szCs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C12F7" w:rsidRPr="00E66A7E" w:rsidTr="00AA3B5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1C12F7" w:rsidRPr="00E66A7E" w:rsidRDefault="001C12F7" w:rsidP="00AA3B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C12F7" w:rsidRPr="00E66A7E" w:rsidRDefault="001C12F7" w:rsidP="00AA3B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1C12F7" w:rsidRPr="00E66A7E" w:rsidTr="00AA3B5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1C12F7" w:rsidRPr="00E66A7E" w:rsidRDefault="001C12F7" w:rsidP="00AA3B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C12F7" w:rsidRPr="00E66A7E" w:rsidRDefault="001C12F7" w:rsidP="00AA3B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84D31" w:rsidRPr="00E66A7E" w:rsidTr="00AA3B58">
        <w:tc>
          <w:tcPr>
            <w:tcW w:w="568" w:type="dxa"/>
            <w:vAlign w:val="center"/>
          </w:tcPr>
          <w:p w:rsidR="00A84D31" w:rsidRDefault="00A84D31" w:rsidP="00A84D31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</w:t>
            </w:r>
          </w:p>
        </w:tc>
        <w:tc>
          <w:tcPr>
            <w:tcW w:w="9213" w:type="dxa"/>
            <w:vAlign w:val="center"/>
          </w:tcPr>
          <w:p w:rsidR="00A84D31" w:rsidRPr="00E66A7E" w:rsidRDefault="00A84D31" w:rsidP="00A84D3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66A7E">
              <w:rPr>
                <w:rFonts w:ascii="Tahoma" w:hAnsi="Tahoma" w:cs="Tahoma"/>
              </w:rPr>
              <w:t>Podstawowe choroby układu oddechowego – patofizjologia, diagnostyka, leczenie: POCHP, astma, zapalenia oskrzeli i płuc. Czynniki ryzyka chorób układu oddechowego. Analiza przypadków wybranych pacjentów.</w:t>
            </w:r>
          </w:p>
        </w:tc>
      </w:tr>
      <w:tr w:rsidR="00A84D31" w:rsidRPr="00E66A7E" w:rsidTr="00AA3B58">
        <w:tc>
          <w:tcPr>
            <w:tcW w:w="568" w:type="dxa"/>
            <w:vAlign w:val="center"/>
          </w:tcPr>
          <w:p w:rsidR="00A84D31" w:rsidRDefault="00A84D31" w:rsidP="00A84D31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ZP2</w:t>
            </w:r>
          </w:p>
        </w:tc>
        <w:tc>
          <w:tcPr>
            <w:tcW w:w="9213" w:type="dxa"/>
            <w:vAlign w:val="center"/>
          </w:tcPr>
          <w:p w:rsidR="00A84D31" w:rsidRPr="00E66A7E" w:rsidRDefault="00A84D31" w:rsidP="00A84D3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Podstawowe choroby układu oddechowego – patofizjologia, diagnostyka, leczenie: nowotwory, choroby opłucnej, rozedma. Czynniki ryzyka chorób układu oddechowego. Analiza przypadków wybranych pacjentów.</w:t>
            </w:r>
          </w:p>
        </w:tc>
      </w:tr>
      <w:tr w:rsidR="00A84D31" w:rsidRPr="00E66A7E" w:rsidTr="00AA3B58">
        <w:tc>
          <w:tcPr>
            <w:tcW w:w="568" w:type="dxa"/>
            <w:vAlign w:val="center"/>
          </w:tcPr>
          <w:p w:rsidR="00A84D31" w:rsidRDefault="00A84D31" w:rsidP="00A84D31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ZP3</w:t>
            </w:r>
          </w:p>
        </w:tc>
        <w:tc>
          <w:tcPr>
            <w:tcW w:w="9213" w:type="dxa"/>
            <w:vAlign w:val="center"/>
          </w:tcPr>
          <w:p w:rsidR="00A84D31" w:rsidRPr="00E66A7E" w:rsidRDefault="00A84D31" w:rsidP="00A84D3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Zapoznanie się z podstawowymi metodami rehabilitacyjnymi stosowanymi w chorobach układu oddechowego i wpływ ich na przebieg rehabilitacji w poszczególnych chorobach układu oddechowego.</w:t>
            </w:r>
          </w:p>
        </w:tc>
      </w:tr>
      <w:tr w:rsidR="00A84D31" w:rsidRPr="00E66A7E" w:rsidTr="00AA3B58">
        <w:tc>
          <w:tcPr>
            <w:tcW w:w="568" w:type="dxa"/>
            <w:vAlign w:val="center"/>
          </w:tcPr>
          <w:p w:rsidR="00A84D31" w:rsidRDefault="00A84D31" w:rsidP="00A84D31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ZP4</w:t>
            </w:r>
          </w:p>
        </w:tc>
        <w:tc>
          <w:tcPr>
            <w:tcW w:w="9213" w:type="dxa"/>
            <w:vAlign w:val="center"/>
          </w:tcPr>
          <w:p w:rsidR="00A84D31" w:rsidRPr="00E66A7E" w:rsidRDefault="00A84D31" w:rsidP="00A84D3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Fizjoterapia oddechowa w ropniu płuca. Umiejętność oceny stanu klinicznego na podstawie danych z badania podmiotowego, przedmiotowego i badań dodatkowych. Analiza doniesień naukowych.</w:t>
            </w:r>
          </w:p>
        </w:tc>
      </w:tr>
      <w:tr w:rsidR="00A84D31" w:rsidRPr="00E66A7E" w:rsidTr="00AA3B58">
        <w:tc>
          <w:tcPr>
            <w:tcW w:w="568" w:type="dxa"/>
            <w:vAlign w:val="center"/>
          </w:tcPr>
          <w:p w:rsidR="00A84D31" w:rsidRPr="00B7610D" w:rsidRDefault="00A84D31" w:rsidP="00A84D31">
            <w:pPr>
              <w:pStyle w:val="Nagwkitablic"/>
              <w:spacing w:before="20" w:after="20"/>
              <w:rPr>
                <w:rFonts w:ascii="Tahoma" w:hAnsi="Tahoma"/>
                <w:b w:val="0"/>
                <w:color w:val="000000"/>
              </w:rPr>
            </w:pPr>
            <w:r w:rsidRPr="00B7610D">
              <w:rPr>
                <w:rFonts w:ascii="Tahoma" w:hAnsi="Tahoma"/>
                <w:b w:val="0"/>
                <w:color w:val="000000"/>
              </w:rPr>
              <w:lastRenderedPageBreak/>
              <w:t>ZP5</w:t>
            </w:r>
          </w:p>
        </w:tc>
        <w:tc>
          <w:tcPr>
            <w:tcW w:w="9213" w:type="dxa"/>
            <w:vAlign w:val="center"/>
          </w:tcPr>
          <w:p w:rsidR="00A84D31" w:rsidRPr="00E66A7E" w:rsidRDefault="00A84D31" w:rsidP="00A84D3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Proces rehabilitacji pacjentów onkologicznych. Umiejętność oceny stanu klinicznego na podstawie danych z badania podmiotowego, przedmiotowego i badań dodatkowych. Analiza doniesień naukowych.</w:t>
            </w:r>
          </w:p>
        </w:tc>
      </w:tr>
      <w:tr w:rsidR="00A84D31" w:rsidRPr="00E66A7E" w:rsidTr="00AA3B58">
        <w:tc>
          <w:tcPr>
            <w:tcW w:w="568" w:type="dxa"/>
            <w:vAlign w:val="center"/>
          </w:tcPr>
          <w:p w:rsidR="00A84D31" w:rsidRPr="00B7610D" w:rsidRDefault="00A84D31" w:rsidP="00A84D31">
            <w:pPr>
              <w:pStyle w:val="Nagwkitablic"/>
              <w:spacing w:before="20" w:after="20"/>
              <w:rPr>
                <w:rFonts w:ascii="Tahoma" w:hAnsi="Tahoma"/>
                <w:b w:val="0"/>
                <w:color w:val="000000"/>
              </w:rPr>
            </w:pPr>
            <w:r w:rsidRPr="00B7610D">
              <w:rPr>
                <w:rFonts w:ascii="Tahoma" w:hAnsi="Tahoma"/>
                <w:b w:val="0"/>
                <w:color w:val="000000"/>
              </w:rPr>
              <w:t>ZP6</w:t>
            </w:r>
          </w:p>
        </w:tc>
        <w:tc>
          <w:tcPr>
            <w:tcW w:w="9213" w:type="dxa"/>
            <w:vAlign w:val="center"/>
          </w:tcPr>
          <w:p w:rsidR="00A84D31" w:rsidRPr="00E66A7E" w:rsidRDefault="00A84D31" w:rsidP="00A84D3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Zaplanowanie i wykonanie treningu dla indywidualnego pacjenta z chorobą układu oddechowego.</w:t>
            </w:r>
          </w:p>
        </w:tc>
      </w:tr>
    </w:tbl>
    <w:p w:rsidR="00DD1B8C" w:rsidRPr="00E66A7E" w:rsidRDefault="00DD1B8C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D1774A" w:rsidRPr="00E66A7E" w:rsidRDefault="00D1774A" w:rsidP="00D1774A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6A7E">
        <w:rPr>
          <w:rFonts w:ascii="Tahoma" w:hAnsi="Tahoma" w:cs="Tahoma"/>
          <w:smallCaps/>
          <w:sz w:val="20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1774A" w:rsidRPr="00E66A7E" w:rsidTr="00FD34F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D1774A" w:rsidRPr="00E66A7E" w:rsidRDefault="00D1774A" w:rsidP="00FD34F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D1774A" w:rsidRPr="00E66A7E" w:rsidRDefault="00D1774A" w:rsidP="00CD19B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CD19B0" w:rsidRPr="00E66A7E"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D1774A" w:rsidRPr="00E66A7E" w:rsidTr="00FD34FF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D1774A" w:rsidRPr="00E66A7E" w:rsidRDefault="00D1774A" w:rsidP="00FD34F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D1774A" w:rsidRPr="00E66A7E" w:rsidRDefault="00D1774A" w:rsidP="00FD34F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1774A" w:rsidRPr="00E66A7E" w:rsidTr="00FD34FF">
        <w:tc>
          <w:tcPr>
            <w:tcW w:w="568" w:type="dxa"/>
            <w:vAlign w:val="center"/>
          </w:tcPr>
          <w:p w:rsidR="00D1774A" w:rsidRPr="00E66A7E" w:rsidRDefault="00D1774A" w:rsidP="00FD34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D1774A" w:rsidRPr="00E66A7E" w:rsidRDefault="006E3075" w:rsidP="0099023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66A7E">
              <w:rPr>
                <w:rFonts w:ascii="Tahoma" w:hAnsi="Tahoma" w:cs="Tahoma"/>
              </w:rPr>
              <w:t xml:space="preserve">Zaplanowanie </w:t>
            </w:r>
            <w:r w:rsidR="0099023B" w:rsidRPr="00E66A7E">
              <w:rPr>
                <w:rFonts w:ascii="Tahoma" w:hAnsi="Tahoma" w:cs="Tahoma"/>
              </w:rPr>
              <w:t>rehabilitacji</w:t>
            </w:r>
            <w:r w:rsidRPr="00E66A7E">
              <w:rPr>
                <w:rFonts w:ascii="Tahoma" w:hAnsi="Tahoma" w:cs="Tahoma"/>
              </w:rPr>
              <w:t xml:space="preserve"> dla indywidualnego pacjenta ze</w:t>
            </w:r>
            <w:r w:rsidR="0099023B" w:rsidRPr="00E66A7E">
              <w:rPr>
                <w:rFonts w:ascii="Tahoma" w:hAnsi="Tahoma" w:cs="Tahoma"/>
              </w:rPr>
              <w:t xml:space="preserve"> schorzeniami układu oddechowego. </w:t>
            </w:r>
            <w:r w:rsidRPr="00E66A7E">
              <w:rPr>
                <w:rFonts w:ascii="Tahoma" w:hAnsi="Tahoma" w:cs="Tahoma"/>
              </w:rPr>
              <w:t>Analiza doniesień naukowych.</w:t>
            </w:r>
          </w:p>
        </w:tc>
      </w:tr>
    </w:tbl>
    <w:p w:rsidR="00D1774A" w:rsidRPr="00E66A7E" w:rsidRDefault="00D1774A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5380D" w:rsidRPr="00E66A7E" w:rsidRDefault="0015380D" w:rsidP="0015380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E66A7E">
        <w:rPr>
          <w:rFonts w:ascii="Tahoma" w:hAnsi="Tahoma" w:cs="Tahoma"/>
          <w:spacing w:val="-8"/>
          <w:sz w:val="20"/>
        </w:rPr>
        <w:t>Korelac</w:t>
      </w:r>
      <w:r w:rsidR="00B317A5" w:rsidRPr="00E66A7E">
        <w:rPr>
          <w:rFonts w:ascii="Tahoma" w:hAnsi="Tahoma" w:cs="Tahoma"/>
          <w:spacing w:val="-8"/>
          <w:sz w:val="20"/>
        </w:rPr>
        <w:t>ja pomiędzy efektami uczenia się</w:t>
      </w:r>
      <w:r w:rsidRPr="00E66A7E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421"/>
        <w:gridCol w:w="2900"/>
        <w:gridCol w:w="3341"/>
      </w:tblGrid>
      <w:tr w:rsidR="00661DFE" w:rsidRPr="00E66A7E" w:rsidTr="00661DFE">
        <w:tc>
          <w:tcPr>
            <w:tcW w:w="3504" w:type="dxa"/>
          </w:tcPr>
          <w:p w:rsidR="00661DFE" w:rsidRPr="00E66A7E" w:rsidRDefault="00661DFE" w:rsidP="009944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Efekt</w:t>
            </w:r>
            <w:r w:rsidR="0099446E" w:rsidRPr="00E66A7E">
              <w:rPr>
                <w:rFonts w:ascii="Tahoma" w:hAnsi="Tahoma" w:cs="Tahoma"/>
                <w:smallCaps w:val="0"/>
                <w:szCs w:val="20"/>
              </w:rPr>
              <w:t xml:space="preserve"> uczenia się</w:t>
            </w:r>
          </w:p>
        </w:tc>
        <w:tc>
          <w:tcPr>
            <w:tcW w:w="2965" w:type="dxa"/>
          </w:tcPr>
          <w:p w:rsidR="00661DFE" w:rsidRPr="00E66A7E" w:rsidRDefault="00661DF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419" w:type="dxa"/>
          </w:tcPr>
          <w:p w:rsidR="00661DFE" w:rsidRPr="00E66A7E" w:rsidRDefault="00661DF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661DFE" w:rsidRPr="00E66A7E" w:rsidTr="00661DFE">
        <w:tc>
          <w:tcPr>
            <w:tcW w:w="3504" w:type="dxa"/>
            <w:vAlign w:val="center"/>
          </w:tcPr>
          <w:p w:rsidR="00661DFE" w:rsidRPr="00E66A7E" w:rsidRDefault="00661DFE" w:rsidP="00AA3B58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P_W01</w:t>
            </w:r>
          </w:p>
        </w:tc>
        <w:tc>
          <w:tcPr>
            <w:tcW w:w="2965" w:type="dxa"/>
          </w:tcPr>
          <w:p w:rsidR="00661DFE" w:rsidRPr="00E66A7E" w:rsidRDefault="00B317A5" w:rsidP="00DD1B8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C1</w:t>
            </w:r>
          </w:p>
        </w:tc>
        <w:tc>
          <w:tcPr>
            <w:tcW w:w="3419" w:type="dxa"/>
            <w:vAlign w:val="center"/>
          </w:tcPr>
          <w:p w:rsidR="00661DFE" w:rsidRPr="00E66A7E" w:rsidRDefault="00661DFE" w:rsidP="00DD1B8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W1, W3, W4, W5</w:t>
            </w:r>
            <w:r w:rsidR="0099023B" w:rsidRPr="00E66A7E">
              <w:rPr>
                <w:rFonts w:ascii="Tahoma" w:hAnsi="Tahoma" w:cs="Tahoma"/>
              </w:rPr>
              <w:t>, W6, W7, W8, W9</w:t>
            </w:r>
          </w:p>
        </w:tc>
      </w:tr>
      <w:tr w:rsidR="00661DFE" w:rsidRPr="00E66A7E" w:rsidTr="00661DFE">
        <w:tc>
          <w:tcPr>
            <w:tcW w:w="3504" w:type="dxa"/>
            <w:vAlign w:val="center"/>
          </w:tcPr>
          <w:p w:rsidR="00661DFE" w:rsidRPr="00E66A7E" w:rsidRDefault="00661DFE" w:rsidP="00AA3B58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P_W02</w:t>
            </w:r>
          </w:p>
        </w:tc>
        <w:tc>
          <w:tcPr>
            <w:tcW w:w="2965" w:type="dxa"/>
          </w:tcPr>
          <w:p w:rsidR="00661DFE" w:rsidRPr="00E66A7E" w:rsidRDefault="00071950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C2</w:t>
            </w:r>
          </w:p>
        </w:tc>
        <w:tc>
          <w:tcPr>
            <w:tcW w:w="3419" w:type="dxa"/>
            <w:vAlign w:val="center"/>
          </w:tcPr>
          <w:p w:rsidR="00661DFE" w:rsidRPr="00E66A7E" w:rsidRDefault="00661DFE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W2, W3, W4, W5</w:t>
            </w:r>
            <w:r w:rsidR="0099023B" w:rsidRPr="00E66A7E">
              <w:rPr>
                <w:rFonts w:ascii="Tahoma" w:hAnsi="Tahoma" w:cs="Tahoma"/>
              </w:rPr>
              <w:t>, W6, W7, W8, W9</w:t>
            </w:r>
          </w:p>
        </w:tc>
      </w:tr>
      <w:tr w:rsidR="00071950" w:rsidRPr="00E66A7E" w:rsidTr="00661DFE">
        <w:tc>
          <w:tcPr>
            <w:tcW w:w="3504" w:type="dxa"/>
            <w:vAlign w:val="center"/>
          </w:tcPr>
          <w:p w:rsidR="00071950" w:rsidRPr="00E66A7E" w:rsidRDefault="00071950" w:rsidP="00AA3B58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P_W03</w:t>
            </w:r>
          </w:p>
        </w:tc>
        <w:tc>
          <w:tcPr>
            <w:tcW w:w="2965" w:type="dxa"/>
          </w:tcPr>
          <w:p w:rsidR="00071950" w:rsidRPr="00E66A7E" w:rsidRDefault="00B317A5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C1</w:t>
            </w:r>
          </w:p>
        </w:tc>
        <w:tc>
          <w:tcPr>
            <w:tcW w:w="3419" w:type="dxa"/>
            <w:vAlign w:val="center"/>
          </w:tcPr>
          <w:p w:rsidR="00071950" w:rsidRPr="00E66A7E" w:rsidRDefault="00B317A5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W2, W3, W4, W5, W6, W7, W8, W9</w:t>
            </w:r>
          </w:p>
        </w:tc>
      </w:tr>
      <w:tr w:rsidR="00661DFE" w:rsidRPr="00E66A7E" w:rsidTr="00661DFE">
        <w:tc>
          <w:tcPr>
            <w:tcW w:w="3504" w:type="dxa"/>
            <w:vAlign w:val="center"/>
          </w:tcPr>
          <w:p w:rsidR="00661DFE" w:rsidRPr="00E66A7E" w:rsidRDefault="00661DFE" w:rsidP="00AA3B58">
            <w:pPr>
              <w:pStyle w:val="centralniewrubryce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P_U01</w:t>
            </w:r>
          </w:p>
        </w:tc>
        <w:tc>
          <w:tcPr>
            <w:tcW w:w="2965" w:type="dxa"/>
          </w:tcPr>
          <w:p w:rsidR="00661DFE" w:rsidRPr="00E66A7E" w:rsidRDefault="00B317A5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C1,C2</w:t>
            </w:r>
          </w:p>
        </w:tc>
        <w:tc>
          <w:tcPr>
            <w:tcW w:w="3419" w:type="dxa"/>
            <w:vAlign w:val="center"/>
          </w:tcPr>
          <w:p w:rsidR="00661DFE" w:rsidRPr="00E66A7E" w:rsidRDefault="00A84D31" w:rsidP="007B41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ZP1, ZP2, ZP3, ZP4, ZP5, ZP6</w:t>
            </w:r>
          </w:p>
        </w:tc>
      </w:tr>
      <w:tr w:rsidR="00661DFE" w:rsidRPr="00E66A7E" w:rsidTr="00661DFE">
        <w:tc>
          <w:tcPr>
            <w:tcW w:w="3504" w:type="dxa"/>
            <w:vAlign w:val="center"/>
          </w:tcPr>
          <w:p w:rsidR="00661DFE" w:rsidRPr="00E66A7E" w:rsidRDefault="00661DFE" w:rsidP="00AA3B58">
            <w:pPr>
              <w:pStyle w:val="centralniewrubryce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P_U02</w:t>
            </w:r>
          </w:p>
        </w:tc>
        <w:tc>
          <w:tcPr>
            <w:tcW w:w="2965" w:type="dxa"/>
          </w:tcPr>
          <w:p w:rsidR="00661DFE" w:rsidRPr="00E66A7E" w:rsidRDefault="00B317A5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C1,C2</w:t>
            </w:r>
          </w:p>
        </w:tc>
        <w:tc>
          <w:tcPr>
            <w:tcW w:w="3419" w:type="dxa"/>
            <w:vAlign w:val="center"/>
          </w:tcPr>
          <w:p w:rsidR="00661DFE" w:rsidRPr="00E66A7E" w:rsidRDefault="00A84D31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ZP1, ZP2, ZP3, ZP4, ZP5, ZP6</w:t>
            </w:r>
          </w:p>
        </w:tc>
      </w:tr>
      <w:tr w:rsidR="007B410A" w:rsidRPr="00E66A7E" w:rsidTr="00661DFE">
        <w:tc>
          <w:tcPr>
            <w:tcW w:w="3504" w:type="dxa"/>
            <w:vAlign w:val="center"/>
          </w:tcPr>
          <w:p w:rsidR="007B410A" w:rsidRPr="00E66A7E" w:rsidRDefault="00B317A5" w:rsidP="00AA3B58">
            <w:pPr>
              <w:pStyle w:val="centralniewrubryce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P_U03</w:t>
            </w:r>
          </w:p>
        </w:tc>
        <w:tc>
          <w:tcPr>
            <w:tcW w:w="2965" w:type="dxa"/>
          </w:tcPr>
          <w:p w:rsidR="007B410A" w:rsidRPr="00E66A7E" w:rsidRDefault="00B317A5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C1,C2</w:t>
            </w:r>
          </w:p>
        </w:tc>
        <w:tc>
          <w:tcPr>
            <w:tcW w:w="3419" w:type="dxa"/>
            <w:vAlign w:val="center"/>
          </w:tcPr>
          <w:p w:rsidR="007B410A" w:rsidRPr="00E66A7E" w:rsidRDefault="0099023B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P1</w:t>
            </w:r>
          </w:p>
        </w:tc>
      </w:tr>
    </w:tbl>
    <w:p w:rsidR="00041E4B" w:rsidRPr="00E66A7E" w:rsidRDefault="00041E4B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E66A7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E66A7E">
        <w:rPr>
          <w:rFonts w:ascii="Tahoma" w:hAnsi="Tahoma" w:cs="Tahoma"/>
          <w:sz w:val="20"/>
        </w:rPr>
        <w:t xml:space="preserve">Metody </w:t>
      </w:r>
      <w:r w:rsidR="00603431" w:rsidRPr="00E66A7E">
        <w:rPr>
          <w:rFonts w:ascii="Tahoma" w:hAnsi="Tahoma" w:cs="Tahoma"/>
          <w:sz w:val="20"/>
        </w:rPr>
        <w:t xml:space="preserve">weryfikacji efektów </w:t>
      </w:r>
      <w:r w:rsidR="0099446E" w:rsidRPr="00E66A7E">
        <w:rPr>
          <w:rFonts w:ascii="Tahoma" w:hAnsi="Tahoma" w:cs="Tahoma"/>
          <w:sz w:val="20"/>
        </w:rPr>
        <w:t xml:space="preserve">uczenia się </w:t>
      </w:r>
      <w:r w:rsidRPr="00E66A7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3685"/>
        <w:gridCol w:w="3260"/>
      </w:tblGrid>
      <w:tr w:rsidR="002770CA" w:rsidRPr="00E66A7E" w:rsidTr="002770CA">
        <w:tc>
          <w:tcPr>
            <w:tcW w:w="2836" w:type="dxa"/>
            <w:vAlign w:val="center"/>
          </w:tcPr>
          <w:p w:rsidR="002770CA" w:rsidRPr="00E66A7E" w:rsidRDefault="002770CA" w:rsidP="009944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99446E" w:rsidRPr="00E66A7E">
              <w:rPr>
                <w:rFonts w:ascii="Tahoma" w:hAnsi="Tahoma" w:cs="Tahoma"/>
                <w:smallCaps w:val="0"/>
                <w:szCs w:val="20"/>
              </w:rPr>
              <w:t>uczeni</w:t>
            </w:r>
            <w:r w:rsidR="009C6CE7" w:rsidRPr="00E66A7E">
              <w:rPr>
                <w:rFonts w:ascii="Tahoma" w:hAnsi="Tahoma" w:cs="Tahoma"/>
                <w:smallCaps w:val="0"/>
                <w:szCs w:val="20"/>
              </w:rPr>
              <w:t>a</w:t>
            </w:r>
            <w:r w:rsidR="0099446E" w:rsidRPr="00E66A7E">
              <w:rPr>
                <w:rFonts w:ascii="Tahoma" w:hAnsi="Tahoma" w:cs="Tahoma"/>
                <w:smallCaps w:val="0"/>
                <w:szCs w:val="20"/>
              </w:rPr>
              <w:t xml:space="preserve"> się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770CA" w:rsidRPr="00E66A7E" w:rsidRDefault="002770CA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2770CA" w:rsidRPr="00E66A7E" w:rsidRDefault="002770CA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6071D" w:rsidRPr="00E66A7E" w:rsidTr="00B15C10">
        <w:tc>
          <w:tcPr>
            <w:tcW w:w="2836" w:type="dxa"/>
            <w:vAlign w:val="center"/>
          </w:tcPr>
          <w:p w:rsidR="0056071D" w:rsidRPr="00E66A7E" w:rsidRDefault="0056071D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>P_W01</w:t>
            </w:r>
            <w:r w:rsidRPr="00E66A7E">
              <w:rPr>
                <w:rFonts w:ascii="Tahoma" w:hAnsi="Tahoma" w:cs="Tahoma"/>
                <w:b w:val="0"/>
                <w:color w:val="000000"/>
                <w:sz w:val="20"/>
              </w:rPr>
              <w:t xml:space="preserve"> </w:t>
            </w:r>
          </w:p>
        </w:tc>
        <w:tc>
          <w:tcPr>
            <w:tcW w:w="3685" w:type="dxa"/>
            <w:vMerge w:val="restart"/>
            <w:vAlign w:val="center"/>
          </w:tcPr>
          <w:p w:rsidR="0056071D" w:rsidRPr="00E66A7E" w:rsidRDefault="0056071D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:rsidR="0056071D" w:rsidRPr="00E66A7E" w:rsidRDefault="0056071D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56071D" w:rsidRPr="00E66A7E" w:rsidTr="00B15C10">
        <w:tc>
          <w:tcPr>
            <w:tcW w:w="2836" w:type="dxa"/>
            <w:vAlign w:val="center"/>
          </w:tcPr>
          <w:p w:rsidR="0056071D" w:rsidRPr="00E66A7E" w:rsidRDefault="0056071D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color w:val="000000"/>
                <w:sz w:val="20"/>
              </w:rPr>
              <w:t>P_W02</w:t>
            </w:r>
          </w:p>
        </w:tc>
        <w:tc>
          <w:tcPr>
            <w:tcW w:w="3685" w:type="dxa"/>
            <w:vMerge/>
            <w:vAlign w:val="center"/>
          </w:tcPr>
          <w:p w:rsidR="0056071D" w:rsidRPr="00E66A7E" w:rsidRDefault="0056071D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56071D" w:rsidRPr="00E66A7E" w:rsidRDefault="0056071D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6071D" w:rsidRPr="00E66A7E" w:rsidTr="00B15C10">
        <w:tc>
          <w:tcPr>
            <w:tcW w:w="2836" w:type="dxa"/>
            <w:vAlign w:val="center"/>
          </w:tcPr>
          <w:p w:rsidR="0056071D" w:rsidRPr="00E66A7E" w:rsidRDefault="0056071D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E66A7E">
              <w:rPr>
                <w:rFonts w:ascii="Tahoma" w:hAnsi="Tahoma" w:cs="Tahoma"/>
                <w:b w:val="0"/>
                <w:color w:val="000000"/>
                <w:sz w:val="20"/>
              </w:rPr>
              <w:t>P_W03</w:t>
            </w:r>
          </w:p>
        </w:tc>
        <w:tc>
          <w:tcPr>
            <w:tcW w:w="3685" w:type="dxa"/>
            <w:vMerge/>
            <w:tcBorders>
              <w:bottom w:val="single" w:sz="4" w:space="0" w:color="auto"/>
            </w:tcBorders>
            <w:vAlign w:val="center"/>
          </w:tcPr>
          <w:p w:rsidR="0056071D" w:rsidRPr="00E66A7E" w:rsidRDefault="0056071D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vAlign w:val="center"/>
          </w:tcPr>
          <w:p w:rsidR="0056071D" w:rsidRPr="00E66A7E" w:rsidRDefault="0056071D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317A5" w:rsidRPr="00E66A7E" w:rsidTr="009C6CE7">
        <w:trPr>
          <w:trHeight w:val="277"/>
        </w:trPr>
        <w:tc>
          <w:tcPr>
            <w:tcW w:w="2836" w:type="dxa"/>
            <w:vAlign w:val="center"/>
          </w:tcPr>
          <w:p w:rsidR="00B317A5" w:rsidRPr="00E66A7E" w:rsidRDefault="00B317A5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vMerge w:val="restart"/>
            <w:vAlign w:val="center"/>
          </w:tcPr>
          <w:p w:rsidR="00B317A5" w:rsidRPr="00E66A7E" w:rsidRDefault="00B317A5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Merge w:val="restart"/>
            <w:vAlign w:val="center"/>
          </w:tcPr>
          <w:p w:rsidR="00B317A5" w:rsidRPr="00E66A7E" w:rsidRDefault="00A84D31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Zajęcia praktyczne</w:t>
            </w:r>
          </w:p>
        </w:tc>
      </w:tr>
      <w:tr w:rsidR="00B317A5" w:rsidRPr="00E66A7E" w:rsidTr="009C6CE7">
        <w:tc>
          <w:tcPr>
            <w:tcW w:w="2836" w:type="dxa"/>
            <w:vAlign w:val="center"/>
          </w:tcPr>
          <w:p w:rsidR="00B317A5" w:rsidRPr="00E66A7E" w:rsidRDefault="00B317A5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vMerge/>
            <w:tcBorders>
              <w:bottom w:val="single" w:sz="4" w:space="0" w:color="auto"/>
            </w:tcBorders>
            <w:vAlign w:val="center"/>
          </w:tcPr>
          <w:p w:rsidR="00B317A5" w:rsidRPr="00E66A7E" w:rsidRDefault="00B317A5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vAlign w:val="center"/>
          </w:tcPr>
          <w:p w:rsidR="00B317A5" w:rsidRPr="00E66A7E" w:rsidRDefault="00B317A5" w:rsidP="00AA3B5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1774A" w:rsidRPr="00E66A7E" w:rsidTr="00B317A5">
        <w:trPr>
          <w:trHeight w:val="286"/>
        </w:trPr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:rsidR="00D1774A" w:rsidRPr="00E66A7E" w:rsidRDefault="00B317A5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774A" w:rsidRPr="00E66A7E" w:rsidRDefault="00D1774A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>Opracowanie pisemne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774A" w:rsidRPr="00E66A7E" w:rsidRDefault="00D1774A" w:rsidP="00D1774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E66A7E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E66A7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E66A7E">
        <w:rPr>
          <w:rFonts w:ascii="Tahoma" w:hAnsi="Tahoma" w:cs="Tahoma"/>
          <w:sz w:val="20"/>
        </w:rPr>
        <w:t xml:space="preserve">Kryteria oceny osiągniętych efektów </w:t>
      </w:r>
      <w:r w:rsidR="0099446E" w:rsidRPr="00E66A7E">
        <w:rPr>
          <w:rFonts w:ascii="Tahoma" w:hAnsi="Tahoma" w:cs="Tahoma"/>
          <w:sz w:val="20"/>
        </w:rPr>
        <w:t>uczeni</w:t>
      </w:r>
      <w:r w:rsidR="00B317A5" w:rsidRPr="00E66A7E">
        <w:rPr>
          <w:rFonts w:ascii="Tahoma" w:hAnsi="Tahoma" w:cs="Tahoma"/>
          <w:sz w:val="20"/>
        </w:rPr>
        <w:t>a</w:t>
      </w:r>
      <w:r w:rsidR="0099446E" w:rsidRPr="00E66A7E">
        <w:rPr>
          <w:rFonts w:ascii="Tahoma" w:hAnsi="Tahoma" w:cs="Tahoma"/>
          <w:sz w:val="20"/>
        </w:rPr>
        <w:t xml:space="preserve">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1843"/>
        <w:gridCol w:w="2126"/>
        <w:gridCol w:w="2126"/>
        <w:gridCol w:w="2268"/>
      </w:tblGrid>
      <w:tr w:rsidR="00CC7703" w:rsidRPr="00E66A7E" w:rsidTr="002770CA">
        <w:trPr>
          <w:trHeight w:val="397"/>
        </w:trPr>
        <w:tc>
          <w:tcPr>
            <w:tcW w:w="1418" w:type="dxa"/>
            <w:vAlign w:val="center"/>
          </w:tcPr>
          <w:p w:rsidR="002770CA" w:rsidRPr="00E66A7E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Efekt</w:t>
            </w:r>
          </w:p>
          <w:p w:rsidR="002770CA" w:rsidRPr="00E66A7E" w:rsidRDefault="0099446E" w:rsidP="00AA3B5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E66A7E">
              <w:rPr>
                <w:rFonts w:ascii="Tahoma" w:hAnsi="Tahoma" w:cs="Tahoma"/>
                <w:spacing w:val="-6"/>
              </w:rPr>
              <w:t>uczeni</w:t>
            </w:r>
            <w:r w:rsidR="00B317A5" w:rsidRPr="00E66A7E">
              <w:rPr>
                <w:rFonts w:ascii="Tahoma" w:hAnsi="Tahoma" w:cs="Tahoma"/>
                <w:spacing w:val="-6"/>
              </w:rPr>
              <w:t>a</w:t>
            </w:r>
            <w:r w:rsidRPr="00E66A7E">
              <w:rPr>
                <w:rFonts w:ascii="Tahoma" w:hAnsi="Tahoma" w:cs="Tahoma"/>
                <w:spacing w:val="-6"/>
              </w:rPr>
              <w:t xml:space="preserve"> się</w:t>
            </w:r>
          </w:p>
        </w:tc>
        <w:tc>
          <w:tcPr>
            <w:tcW w:w="1843" w:type="dxa"/>
            <w:vAlign w:val="center"/>
          </w:tcPr>
          <w:p w:rsidR="002770CA" w:rsidRPr="00E66A7E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Na ocenę 2</w:t>
            </w:r>
          </w:p>
          <w:p w:rsidR="002770CA" w:rsidRPr="00E66A7E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2770CA" w:rsidRPr="00E66A7E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Na ocenę 3</w:t>
            </w:r>
          </w:p>
          <w:p w:rsidR="002770CA" w:rsidRPr="00E66A7E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770CA" w:rsidRPr="00E66A7E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Na ocenę 4</w:t>
            </w:r>
          </w:p>
          <w:p w:rsidR="002770CA" w:rsidRPr="00E66A7E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2770CA" w:rsidRPr="00E66A7E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Na ocenę 5</w:t>
            </w:r>
          </w:p>
          <w:p w:rsidR="002770CA" w:rsidRPr="00E66A7E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student potrafi</w:t>
            </w:r>
          </w:p>
        </w:tc>
      </w:tr>
      <w:tr w:rsidR="00B317A5" w:rsidRPr="00E66A7E" w:rsidTr="0056071D">
        <w:tc>
          <w:tcPr>
            <w:tcW w:w="1418" w:type="dxa"/>
            <w:vAlign w:val="center"/>
          </w:tcPr>
          <w:p w:rsidR="00B317A5" w:rsidRPr="00E66A7E" w:rsidRDefault="00B317A5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P_W01</w:t>
            </w:r>
          </w:p>
        </w:tc>
        <w:tc>
          <w:tcPr>
            <w:tcW w:w="1843" w:type="dxa"/>
            <w:vAlign w:val="center"/>
          </w:tcPr>
          <w:p w:rsidR="00B317A5" w:rsidRPr="00E66A7E" w:rsidRDefault="00B317A5" w:rsidP="0056071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 xml:space="preserve">opisać </w:t>
            </w:r>
            <w:r w:rsidR="009C6CE7" w:rsidRPr="00E66A7E">
              <w:rPr>
                <w:rFonts w:ascii="Tahoma" w:hAnsi="Tahoma" w:cs="Tahoma"/>
                <w:sz w:val="20"/>
                <w:szCs w:val="20"/>
              </w:rPr>
              <w:t>ogólnych</w:t>
            </w:r>
            <w:r w:rsidRPr="00E66A7E">
              <w:rPr>
                <w:rFonts w:ascii="Tahoma" w:hAnsi="Tahoma" w:cs="Tahoma"/>
                <w:sz w:val="20"/>
                <w:szCs w:val="20"/>
              </w:rPr>
              <w:t xml:space="preserve"> zasa</w:t>
            </w:r>
            <w:r w:rsidR="009C6CE7" w:rsidRPr="00E66A7E">
              <w:rPr>
                <w:rFonts w:ascii="Tahoma" w:hAnsi="Tahoma" w:cs="Tahoma"/>
                <w:sz w:val="20"/>
                <w:szCs w:val="20"/>
              </w:rPr>
              <w:t>d</w:t>
            </w:r>
            <w:r w:rsidRPr="00E66A7E">
              <w:rPr>
                <w:rFonts w:ascii="Tahoma" w:hAnsi="Tahoma" w:cs="Tahoma"/>
                <w:sz w:val="20"/>
                <w:szCs w:val="20"/>
              </w:rPr>
              <w:t xml:space="preserve"> podmiotowego i przedmiotowego badania pulmonologicznego dla potrzeb fizjoterapii, ważniejsze badania dodatkowe i pomocnicze oraz testy funkcjonalne, przydatne w kwalifikacji i monitorowaniu fizjoterapii oddechowej</w:t>
            </w:r>
          </w:p>
        </w:tc>
        <w:tc>
          <w:tcPr>
            <w:tcW w:w="2126" w:type="dxa"/>
            <w:vAlign w:val="center"/>
          </w:tcPr>
          <w:p w:rsidR="00B317A5" w:rsidRPr="00E66A7E" w:rsidRDefault="00B317A5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w zakresie podstawowym </w:t>
            </w:r>
            <w:r w:rsidRPr="00E66A7E">
              <w:rPr>
                <w:rFonts w:ascii="Tahoma" w:hAnsi="Tahoma" w:cs="Tahoma"/>
                <w:sz w:val="20"/>
              </w:rPr>
              <w:t>opisać ogólne zasady podmiotowego i przedmiotowego badania pulmonologicznego dla potrzeb fizjoterapii, ważniejsze badania dodatkowe i pomocnicze oraz testy funkcjonalne, przydatne w kwalifikacji i monitorowaniu fizjoterapii oddechowej</w:t>
            </w:r>
          </w:p>
        </w:tc>
        <w:tc>
          <w:tcPr>
            <w:tcW w:w="2126" w:type="dxa"/>
            <w:vAlign w:val="center"/>
          </w:tcPr>
          <w:p w:rsidR="00B317A5" w:rsidRPr="00E66A7E" w:rsidRDefault="00B317A5" w:rsidP="0056071D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opisać w stopniu dobrym </w:t>
            </w:r>
            <w:r w:rsidRPr="00E66A7E">
              <w:rPr>
                <w:rFonts w:ascii="Tahoma" w:hAnsi="Tahoma" w:cs="Tahoma"/>
                <w:sz w:val="20"/>
              </w:rPr>
              <w:t>opisać ogólne zasady podmiotowego i przedmiotowego badania pulmonologicznego dla potrzeb fizjoterapii, ważniejsze badania dodatkowe i pomocnicze oraz testy funkcjonalne, przydatne w kwalifikacji i monitorowaniu fizjoterapii oddechowej</w:t>
            </w:r>
          </w:p>
        </w:tc>
        <w:tc>
          <w:tcPr>
            <w:tcW w:w="2268" w:type="dxa"/>
            <w:vAlign w:val="center"/>
          </w:tcPr>
          <w:p w:rsidR="00B317A5" w:rsidRPr="00E66A7E" w:rsidRDefault="00B317A5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szczegółowo opisać  </w:t>
            </w:r>
            <w:r w:rsidRPr="00E66A7E">
              <w:rPr>
                <w:rFonts w:ascii="Tahoma" w:hAnsi="Tahoma" w:cs="Tahoma"/>
                <w:sz w:val="20"/>
              </w:rPr>
              <w:t>ogólne zasady podmiotowego i przedmiotowego badania pulmonologicznego dla potrzeb fizjoterapii, ważniejsze badania dodatkowe i pomocnicze oraz testy funkcjonalne, przydatne w kwalifikacji i monitorowaniu fizjoterapii oddechowej</w:t>
            </w:r>
          </w:p>
        </w:tc>
      </w:tr>
      <w:tr w:rsidR="00B317A5" w:rsidRPr="00E66A7E" w:rsidTr="0056071D">
        <w:tc>
          <w:tcPr>
            <w:tcW w:w="1418" w:type="dxa"/>
            <w:vAlign w:val="center"/>
          </w:tcPr>
          <w:p w:rsidR="00B317A5" w:rsidRPr="00E66A7E" w:rsidRDefault="00B317A5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P_W02</w:t>
            </w:r>
          </w:p>
        </w:tc>
        <w:tc>
          <w:tcPr>
            <w:tcW w:w="1843" w:type="dxa"/>
            <w:vAlign w:val="center"/>
          </w:tcPr>
          <w:p w:rsidR="00B317A5" w:rsidRPr="00E66A7E" w:rsidRDefault="00B317A5" w:rsidP="0056071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>wykorzystać  wiedz</w:t>
            </w:r>
            <w:r w:rsidR="009C6CE7" w:rsidRPr="00E66A7E">
              <w:rPr>
                <w:rFonts w:ascii="Tahoma" w:hAnsi="Tahoma" w:cs="Tahoma"/>
                <w:sz w:val="20"/>
                <w:szCs w:val="20"/>
              </w:rPr>
              <w:t>y</w:t>
            </w:r>
            <w:r w:rsidRPr="00E66A7E">
              <w:rPr>
                <w:rFonts w:ascii="Tahoma" w:hAnsi="Tahoma" w:cs="Tahoma"/>
                <w:sz w:val="20"/>
                <w:szCs w:val="20"/>
              </w:rPr>
              <w:t xml:space="preserve">  z zakresu pulmonologii dla potrzeb zabiegów z zakresu fizjoterapii</w:t>
            </w:r>
          </w:p>
        </w:tc>
        <w:tc>
          <w:tcPr>
            <w:tcW w:w="2126" w:type="dxa"/>
            <w:vAlign w:val="center"/>
          </w:tcPr>
          <w:p w:rsidR="00B317A5" w:rsidRPr="00E66A7E" w:rsidRDefault="00B317A5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w stopniu podstawowym </w:t>
            </w:r>
            <w:r w:rsidRPr="00E66A7E">
              <w:rPr>
                <w:rFonts w:ascii="Tahoma" w:hAnsi="Tahoma" w:cs="Tahoma"/>
                <w:sz w:val="20"/>
              </w:rPr>
              <w:t>wykorzystać  wiedzę  z zakresu pulmonologii dla potrzeb zabiegów z zakresu fizjoterapii</w:t>
            </w:r>
          </w:p>
        </w:tc>
        <w:tc>
          <w:tcPr>
            <w:tcW w:w="2126" w:type="dxa"/>
            <w:vAlign w:val="center"/>
          </w:tcPr>
          <w:p w:rsidR="00B317A5" w:rsidRPr="00E66A7E" w:rsidRDefault="00B317A5" w:rsidP="0056071D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>wykorzystać  w stopniu dobrym</w:t>
            </w:r>
            <w:r w:rsidR="009C6CE7" w:rsidRPr="00E66A7E">
              <w:rPr>
                <w:rFonts w:ascii="Tahoma" w:hAnsi="Tahoma" w:cs="Tahoma"/>
                <w:sz w:val="20"/>
              </w:rPr>
              <w:t xml:space="preserve">  wiedzę  z zakresu pulmonologii dla potrzeb zabiegów z zakresu fizjoterapii</w:t>
            </w:r>
          </w:p>
        </w:tc>
        <w:tc>
          <w:tcPr>
            <w:tcW w:w="2268" w:type="dxa"/>
            <w:vAlign w:val="center"/>
          </w:tcPr>
          <w:p w:rsidR="00B317A5" w:rsidRPr="00E66A7E" w:rsidRDefault="00B317A5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wykorzystać w stopniu bardzo dobrym z uwzględnieniem prawidłowego wnioskowania, </w:t>
            </w:r>
            <w:r w:rsidR="009C6CE7" w:rsidRPr="00E66A7E">
              <w:rPr>
                <w:rFonts w:ascii="Tahoma" w:hAnsi="Tahoma" w:cs="Tahoma"/>
                <w:sz w:val="20"/>
              </w:rPr>
              <w:t>wiedzę  z zakresu pulmonologii dla potrzeb zabiegów z zakresu fizjoterapii</w:t>
            </w:r>
          </w:p>
        </w:tc>
      </w:tr>
      <w:tr w:rsidR="00B317A5" w:rsidRPr="00E66A7E" w:rsidTr="0056071D">
        <w:tc>
          <w:tcPr>
            <w:tcW w:w="1418" w:type="dxa"/>
            <w:vAlign w:val="center"/>
          </w:tcPr>
          <w:p w:rsidR="00B317A5" w:rsidRPr="00E66A7E" w:rsidRDefault="00B317A5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1843" w:type="dxa"/>
            <w:vAlign w:val="center"/>
          </w:tcPr>
          <w:p w:rsidR="00B317A5" w:rsidRPr="00E66A7E" w:rsidRDefault="00B317A5" w:rsidP="0056071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 xml:space="preserve">ocenić </w:t>
            </w:r>
            <w:r w:rsidR="009C6CE7" w:rsidRPr="00E66A7E">
              <w:rPr>
                <w:rFonts w:ascii="Tahoma" w:hAnsi="Tahoma" w:cs="Tahoma"/>
                <w:sz w:val="20"/>
                <w:szCs w:val="20"/>
              </w:rPr>
              <w:t>wyników</w:t>
            </w:r>
            <w:r w:rsidRPr="00E66A7E">
              <w:rPr>
                <w:rFonts w:ascii="Tahoma" w:hAnsi="Tahoma" w:cs="Tahoma"/>
                <w:sz w:val="20"/>
                <w:szCs w:val="20"/>
              </w:rPr>
              <w:t xml:space="preserve"> testów wysiłkowych w fizjoterapii pulmonologicznej (test na ergometrze rowerowym, bieżni ruchomej, testy marszowe, test </w:t>
            </w:r>
            <w:proofErr w:type="spellStart"/>
            <w:r w:rsidRPr="00E66A7E">
              <w:rPr>
                <w:rFonts w:ascii="Tahoma" w:hAnsi="Tahoma" w:cs="Tahoma"/>
                <w:sz w:val="20"/>
                <w:szCs w:val="20"/>
              </w:rPr>
              <w:t>spiroergometryczny</w:t>
            </w:r>
            <w:proofErr w:type="spellEnd"/>
            <w:r w:rsidRPr="00E66A7E">
              <w:rPr>
                <w:rFonts w:ascii="Tahoma" w:hAnsi="Tahoma" w:cs="Tahoma"/>
                <w:sz w:val="20"/>
                <w:szCs w:val="20"/>
              </w:rPr>
              <w:t xml:space="preserve">), skalę niewydolności serca NYHA (New York </w:t>
            </w:r>
            <w:proofErr w:type="spellStart"/>
            <w:r w:rsidRPr="00E66A7E">
              <w:rPr>
                <w:rFonts w:ascii="Tahoma" w:hAnsi="Tahoma" w:cs="Tahoma"/>
                <w:sz w:val="20"/>
                <w:szCs w:val="20"/>
              </w:rPr>
              <w:t>Heart</w:t>
            </w:r>
            <w:proofErr w:type="spellEnd"/>
            <w:r w:rsidRPr="00E66A7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66A7E">
              <w:rPr>
                <w:rFonts w:ascii="Tahoma" w:hAnsi="Tahoma" w:cs="Tahoma"/>
                <w:sz w:val="20"/>
                <w:szCs w:val="20"/>
              </w:rPr>
              <w:t>Association</w:t>
            </w:r>
            <w:proofErr w:type="spellEnd"/>
            <w:r w:rsidRPr="00E66A7E">
              <w:rPr>
                <w:rFonts w:ascii="Tahoma" w:hAnsi="Tahoma" w:cs="Tahoma"/>
                <w:sz w:val="20"/>
                <w:szCs w:val="20"/>
              </w:rPr>
              <w:t>) oraz wartości równoważnika metabolicznego MET</w:t>
            </w:r>
          </w:p>
        </w:tc>
        <w:tc>
          <w:tcPr>
            <w:tcW w:w="2126" w:type="dxa"/>
            <w:vAlign w:val="center"/>
          </w:tcPr>
          <w:p w:rsidR="00B317A5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w stopniu podstawowym </w:t>
            </w:r>
            <w:r w:rsidRPr="00E66A7E">
              <w:rPr>
                <w:rFonts w:ascii="Tahoma" w:hAnsi="Tahoma" w:cs="Tahoma"/>
                <w:sz w:val="20"/>
              </w:rPr>
              <w:t xml:space="preserve">ocenić wyniki testów wysiłkowych w fizjoterapii pulmonologicznej (test na ergometrze rowerowym, bieżni ruchomej, testy marszowe, test </w:t>
            </w:r>
            <w:proofErr w:type="spellStart"/>
            <w:r w:rsidRPr="00E66A7E">
              <w:rPr>
                <w:rFonts w:ascii="Tahoma" w:hAnsi="Tahoma" w:cs="Tahoma"/>
                <w:sz w:val="20"/>
              </w:rPr>
              <w:t>spiroergometryczny</w:t>
            </w:r>
            <w:proofErr w:type="spellEnd"/>
            <w:r w:rsidRPr="00E66A7E">
              <w:rPr>
                <w:rFonts w:ascii="Tahoma" w:hAnsi="Tahoma" w:cs="Tahoma"/>
                <w:sz w:val="20"/>
              </w:rPr>
              <w:t xml:space="preserve">), skalę niewydolności serca NYHA (New York </w:t>
            </w:r>
            <w:proofErr w:type="spellStart"/>
            <w:r w:rsidRPr="00E66A7E">
              <w:rPr>
                <w:rFonts w:ascii="Tahoma" w:hAnsi="Tahoma" w:cs="Tahoma"/>
                <w:sz w:val="20"/>
              </w:rPr>
              <w:t>Heart</w:t>
            </w:r>
            <w:proofErr w:type="spellEnd"/>
            <w:r w:rsidRPr="00E66A7E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E66A7E">
              <w:rPr>
                <w:rFonts w:ascii="Tahoma" w:hAnsi="Tahoma" w:cs="Tahoma"/>
                <w:sz w:val="20"/>
              </w:rPr>
              <w:t>Association</w:t>
            </w:r>
            <w:proofErr w:type="spellEnd"/>
            <w:r w:rsidRPr="00E66A7E">
              <w:rPr>
                <w:rFonts w:ascii="Tahoma" w:hAnsi="Tahoma" w:cs="Tahoma"/>
                <w:sz w:val="20"/>
              </w:rPr>
              <w:t>) oraz wartości równoważnika metabolicznego MET</w:t>
            </w:r>
          </w:p>
        </w:tc>
        <w:tc>
          <w:tcPr>
            <w:tcW w:w="2126" w:type="dxa"/>
            <w:vAlign w:val="center"/>
          </w:tcPr>
          <w:p w:rsidR="00B317A5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sz w:val="20"/>
              </w:rPr>
              <w:t xml:space="preserve">ocenić </w:t>
            </w:r>
            <w:r w:rsidRPr="00E66A7E">
              <w:rPr>
                <w:rFonts w:ascii="Tahoma" w:hAnsi="Tahoma" w:cs="Tahoma"/>
                <w:color w:val="000000" w:themeColor="text1"/>
                <w:sz w:val="20"/>
              </w:rPr>
              <w:t>w stopniu dobrym</w:t>
            </w:r>
            <w:r w:rsidRPr="00E66A7E">
              <w:rPr>
                <w:rFonts w:ascii="Tahoma" w:hAnsi="Tahoma" w:cs="Tahoma"/>
                <w:sz w:val="20"/>
              </w:rPr>
              <w:t xml:space="preserve"> wyniki testów wysiłkowych w fizjoterapii pulmonologicznej (test na ergometrze rowerowym, bieżni ruchomej, testy marszowe, test </w:t>
            </w:r>
            <w:proofErr w:type="spellStart"/>
            <w:r w:rsidRPr="00E66A7E">
              <w:rPr>
                <w:rFonts w:ascii="Tahoma" w:hAnsi="Tahoma" w:cs="Tahoma"/>
                <w:sz w:val="20"/>
              </w:rPr>
              <w:t>spiroergometryczny</w:t>
            </w:r>
            <w:proofErr w:type="spellEnd"/>
            <w:r w:rsidRPr="00E66A7E">
              <w:rPr>
                <w:rFonts w:ascii="Tahoma" w:hAnsi="Tahoma" w:cs="Tahoma"/>
                <w:sz w:val="20"/>
              </w:rPr>
              <w:t xml:space="preserve">), skalę niewydolności serca NYHA (New York </w:t>
            </w:r>
            <w:proofErr w:type="spellStart"/>
            <w:r w:rsidRPr="00E66A7E">
              <w:rPr>
                <w:rFonts w:ascii="Tahoma" w:hAnsi="Tahoma" w:cs="Tahoma"/>
                <w:sz w:val="20"/>
              </w:rPr>
              <w:t>Heart</w:t>
            </w:r>
            <w:proofErr w:type="spellEnd"/>
            <w:r w:rsidRPr="00E66A7E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E66A7E">
              <w:rPr>
                <w:rFonts w:ascii="Tahoma" w:hAnsi="Tahoma" w:cs="Tahoma"/>
                <w:sz w:val="20"/>
              </w:rPr>
              <w:t>Association</w:t>
            </w:r>
            <w:proofErr w:type="spellEnd"/>
            <w:r w:rsidRPr="00E66A7E">
              <w:rPr>
                <w:rFonts w:ascii="Tahoma" w:hAnsi="Tahoma" w:cs="Tahoma"/>
                <w:sz w:val="20"/>
              </w:rPr>
              <w:t>) oraz wartości równoważnika metabolicznego MET</w:t>
            </w:r>
          </w:p>
        </w:tc>
        <w:tc>
          <w:tcPr>
            <w:tcW w:w="2268" w:type="dxa"/>
            <w:vAlign w:val="center"/>
          </w:tcPr>
          <w:p w:rsidR="00B317A5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sz w:val="20"/>
              </w:rPr>
              <w:t xml:space="preserve">ocenić </w:t>
            </w:r>
            <w:r w:rsidRPr="00E66A7E">
              <w:rPr>
                <w:rFonts w:ascii="Tahoma" w:hAnsi="Tahoma" w:cs="Tahoma"/>
                <w:color w:val="000000" w:themeColor="text1"/>
                <w:sz w:val="20"/>
              </w:rPr>
              <w:t>w stopniu bardzo dobrym</w:t>
            </w:r>
            <w:r w:rsidRPr="00E66A7E">
              <w:rPr>
                <w:rFonts w:ascii="Tahoma" w:hAnsi="Tahoma" w:cs="Tahoma"/>
                <w:sz w:val="20"/>
              </w:rPr>
              <w:t xml:space="preserve"> wyniki testów wysiłkowych w fizjoterapii pulmonologicznej (test na ergometrze rowerowym, bieżni ruchomej, testy marszowe, test </w:t>
            </w:r>
            <w:proofErr w:type="spellStart"/>
            <w:r w:rsidRPr="00E66A7E">
              <w:rPr>
                <w:rFonts w:ascii="Tahoma" w:hAnsi="Tahoma" w:cs="Tahoma"/>
                <w:sz w:val="20"/>
              </w:rPr>
              <w:t>spiroergometryczny</w:t>
            </w:r>
            <w:proofErr w:type="spellEnd"/>
            <w:r w:rsidRPr="00E66A7E">
              <w:rPr>
                <w:rFonts w:ascii="Tahoma" w:hAnsi="Tahoma" w:cs="Tahoma"/>
                <w:sz w:val="20"/>
              </w:rPr>
              <w:t xml:space="preserve">), skalę niewydolności serca NYHA (New York </w:t>
            </w:r>
            <w:proofErr w:type="spellStart"/>
            <w:r w:rsidRPr="00E66A7E">
              <w:rPr>
                <w:rFonts w:ascii="Tahoma" w:hAnsi="Tahoma" w:cs="Tahoma"/>
                <w:sz w:val="20"/>
              </w:rPr>
              <w:t>Heart</w:t>
            </w:r>
            <w:proofErr w:type="spellEnd"/>
            <w:r w:rsidRPr="00E66A7E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E66A7E">
              <w:rPr>
                <w:rFonts w:ascii="Tahoma" w:hAnsi="Tahoma" w:cs="Tahoma"/>
                <w:sz w:val="20"/>
              </w:rPr>
              <w:t>Association</w:t>
            </w:r>
            <w:proofErr w:type="spellEnd"/>
            <w:r w:rsidRPr="00E66A7E">
              <w:rPr>
                <w:rFonts w:ascii="Tahoma" w:hAnsi="Tahoma" w:cs="Tahoma"/>
                <w:sz w:val="20"/>
              </w:rPr>
              <w:t>) oraz wartości równoważnika metabolicznego MET</w:t>
            </w:r>
          </w:p>
        </w:tc>
      </w:tr>
      <w:tr w:rsidR="009C6CE7" w:rsidRPr="00E66A7E" w:rsidTr="0056071D">
        <w:tc>
          <w:tcPr>
            <w:tcW w:w="1418" w:type="dxa"/>
            <w:vAlign w:val="center"/>
          </w:tcPr>
          <w:p w:rsidR="009C6CE7" w:rsidRPr="00E66A7E" w:rsidRDefault="009C6CE7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 xml:space="preserve">P_U01 </w:t>
            </w:r>
          </w:p>
        </w:tc>
        <w:tc>
          <w:tcPr>
            <w:tcW w:w="1843" w:type="dxa"/>
            <w:vAlign w:val="center"/>
          </w:tcPr>
          <w:p w:rsidR="009C6CE7" w:rsidRPr="00E66A7E" w:rsidRDefault="009C6CE7" w:rsidP="0056071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>przeprowadzić badań czynnościowych układu oddechowego, w tym spirometrię oraz zinterpretować wyniki badania spirometrycznego, badania wysiłkowego i badania gazometrycznego</w:t>
            </w:r>
          </w:p>
        </w:tc>
        <w:tc>
          <w:tcPr>
            <w:tcW w:w="2126" w:type="dxa"/>
            <w:vAlign w:val="center"/>
          </w:tcPr>
          <w:p w:rsidR="009C6CE7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przeprowadzić z pomocą opiekuna </w:t>
            </w:r>
            <w:r w:rsidRPr="00E66A7E">
              <w:rPr>
                <w:rFonts w:ascii="Tahoma" w:hAnsi="Tahoma" w:cs="Tahoma"/>
                <w:sz w:val="20"/>
              </w:rPr>
              <w:t>badania czynnościowe układu oddechowego, w tym spirometrię oraz zinterpretować wyniki badania spirometrycznego, badania wysiłkowego i badania gazometrycznego</w:t>
            </w:r>
          </w:p>
        </w:tc>
        <w:tc>
          <w:tcPr>
            <w:tcW w:w="2126" w:type="dxa"/>
            <w:vAlign w:val="center"/>
          </w:tcPr>
          <w:p w:rsidR="009C6CE7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przeprowadzić  samodzielnie </w:t>
            </w:r>
            <w:r w:rsidRPr="00E66A7E">
              <w:rPr>
                <w:rFonts w:ascii="Tahoma" w:hAnsi="Tahoma" w:cs="Tahoma"/>
                <w:sz w:val="20"/>
              </w:rPr>
              <w:t>badania czynnościowe układu oddechowego, w tym spirometrię oraz zinterpretować wyniki badania spirometrycznego, badania wysiłkowego i badania gazometrycznego</w:t>
            </w:r>
          </w:p>
        </w:tc>
        <w:tc>
          <w:tcPr>
            <w:tcW w:w="2268" w:type="dxa"/>
            <w:vAlign w:val="center"/>
          </w:tcPr>
          <w:p w:rsidR="009C6CE7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przeprowadzić  </w:t>
            </w:r>
            <w:r w:rsidRPr="00E66A7E">
              <w:rPr>
                <w:rFonts w:ascii="Tahoma" w:hAnsi="Tahoma" w:cs="Tahoma"/>
                <w:sz w:val="20"/>
              </w:rPr>
              <w:t>badania czynnościowe układu oddechowego, w tym spirometrię oraz zinterpretować wyniki badania spirometrycznego, badania wysiłkowego i badania gazometrycznego</w:t>
            </w:r>
            <w:r w:rsidRPr="00E66A7E">
              <w:rPr>
                <w:rFonts w:ascii="Tahoma" w:hAnsi="Tahoma" w:cs="Tahoma"/>
                <w:color w:val="000000" w:themeColor="text1"/>
                <w:sz w:val="20"/>
              </w:rPr>
              <w:t>,</w:t>
            </w:r>
          </w:p>
          <w:p w:rsidR="009C6CE7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>z uwzględnieniem bezbłędnego wykonania wszystkich zabiegów fizjoterapeutycznych</w:t>
            </w:r>
          </w:p>
        </w:tc>
      </w:tr>
      <w:tr w:rsidR="009C6CE7" w:rsidRPr="00E66A7E" w:rsidTr="0056071D">
        <w:tc>
          <w:tcPr>
            <w:tcW w:w="1418" w:type="dxa"/>
            <w:vAlign w:val="center"/>
          </w:tcPr>
          <w:p w:rsidR="009C6CE7" w:rsidRPr="00E66A7E" w:rsidRDefault="009C6CE7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P_U02</w:t>
            </w:r>
          </w:p>
        </w:tc>
        <w:tc>
          <w:tcPr>
            <w:tcW w:w="1843" w:type="dxa"/>
            <w:vAlign w:val="center"/>
          </w:tcPr>
          <w:p w:rsidR="009C6CE7" w:rsidRPr="00E66A7E" w:rsidRDefault="009C6CE7" w:rsidP="0056071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>wykonywać zabiegów z zakresu fizjoterapii oddechowej w różnych chorobach pulmonologicznych, stanach po urazie klatki piersiowej, stanach po zabiegach operacyjnych na klatce piersiowej oraz po przeszczepach płuc</w:t>
            </w:r>
          </w:p>
        </w:tc>
        <w:tc>
          <w:tcPr>
            <w:tcW w:w="2126" w:type="dxa"/>
            <w:vAlign w:val="center"/>
          </w:tcPr>
          <w:p w:rsidR="009C6CE7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sz w:val="20"/>
              </w:rPr>
              <w:t>wykonywać z pomocą opiekuna podstawowe zabiegi z zakresu fizjoterapii oddechowej w różnych chorobach pulmonologicznych, stanach po urazie klatki piersiowej, stanach po zabiegach operacyjnych na klatce piersiowej oraz po przeszczepach płuc</w:t>
            </w:r>
          </w:p>
        </w:tc>
        <w:tc>
          <w:tcPr>
            <w:tcW w:w="2126" w:type="dxa"/>
            <w:vAlign w:val="center"/>
          </w:tcPr>
          <w:p w:rsidR="009C6CE7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sz w:val="20"/>
              </w:rPr>
              <w:t>wykonywać w stopniu dobrym zabiegi z zakresu fizjoterapii oddechowej w różnych chorobach pulmonologicznych, stanach po urazie klatki piersiowej, stanach po zabiegach operacyjnych na klatce piersiowej oraz po przeszczepach płuc</w:t>
            </w:r>
          </w:p>
        </w:tc>
        <w:tc>
          <w:tcPr>
            <w:tcW w:w="2268" w:type="dxa"/>
            <w:vAlign w:val="center"/>
          </w:tcPr>
          <w:p w:rsidR="009C6CE7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sz w:val="20"/>
              </w:rPr>
              <w:t>wykonywać biegle, samodzielnie zabiegi z zakresu fizjoterapii oddechowej w różnych chorobach pulmonologicznych, stanach po urazie klatki piersiowej, stanach po zabiegach operacyjnych na klatce piersiowej oraz po przeszczepach płuc</w:t>
            </w:r>
          </w:p>
        </w:tc>
      </w:tr>
      <w:tr w:rsidR="009C6CE7" w:rsidRPr="00E66A7E" w:rsidTr="0056071D">
        <w:tc>
          <w:tcPr>
            <w:tcW w:w="1418" w:type="dxa"/>
            <w:vAlign w:val="center"/>
          </w:tcPr>
          <w:p w:rsidR="009C6CE7" w:rsidRPr="00E66A7E" w:rsidRDefault="009C6CE7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P_U03</w:t>
            </w:r>
          </w:p>
        </w:tc>
        <w:tc>
          <w:tcPr>
            <w:tcW w:w="1843" w:type="dxa"/>
            <w:vAlign w:val="center"/>
          </w:tcPr>
          <w:p w:rsidR="009C6CE7" w:rsidRPr="00E66A7E" w:rsidRDefault="00480052" w:rsidP="0056071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opracować projektu uwzględniającego </w:t>
            </w:r>
            <w:r w:rsidR="009C6CE7" w:rsidRPr="00E66A7E">
              <w:rPr>
                <w:rFonts w:ascii="Tahoma" w:hAnsi="Tahoma" w:cs="Tahoma"/>
              </w:rPr>
              <w:t>planowa</w:t>
            </w:r>
            <w:r>
              <w:rPr>
                <w:rFonts w:ascii="Tahoma" w:hAnsi="Tahoma" w:cs="Tahoma"/>
              </w:rPr>
              <w:t>nie</w:t>
            </w:r>
            <w:r w:rsidR="009C6CE7" w:rsidRPr="00E66A7E">
              <w:rPr>
                <w:rFonts w:ascii="Tahoma" w:hAnsi="Tahoma" w:cs="Tahoma"/>
              </w:rPr>
              <w:t>, dobiera</w:t>
            </w:r>
            <w:r>
              <w:rPr>
                <w:rFonts w:ascii="Tahoma" w:hAnsi="Tahoma" w:cs="Tahoma"/>
              </w:rPr>
              <w:t xml:space="preserve">nie </w:t>
            </w:r>
            <w:r w:rsidR="009C6CE7" w:rsidRPr="00E66A7E">
              <w:rPr>
                <w:rFonts w:ascii="Tahoma" w:hAnsi="Tahoma" w:cs="Tahoma"/>
              </w:rPr>
              <w:t>– w zależności od stanu klinicznego i funkcjonalnego pacjenta – i wykonywa</w:t>
            </w:r>
            <w:r>
              <w:rPr>
                <w:rFonts w:ascii="Tahoma" w:hAnsi="Tahoma" w:cs="Tahoma"/>
              </w:rPr>
              <w:t>nie</w:t>
            </w:r>
            <w:r w:rsidR="009C6CE7" w:rsidRPr="00E66A7E">
              <w:rPr>
                <w:rFonts w:ascii="Tahoma" w:hAnsi="Tahoma" w:cs="Tahoma"/>
              </w:rPr>
              <w:t xml:space="preserve"> ćwicze</w:t>
            </w:r>
            <w:r>
              <w:rPr>
                <w:rFonts w:ascii="Tahoma" w:hAnsi="Tahoma" w:cs="Tahoma"/>
              </w:rPr>
              <w:t>ń</w:t>
            </w:r>
            <w:r w:rsidR="009C6CE7" w:rsidRPr="00E66A7E">
              <w:rPr>
                <w:rFonts w:ascii="Tahoma" w:hAnsi="Tahoma" w:cs="Tahoma"/>
              </w:rPr>
              <w:t xml:space="preserve"> w różnych chorobach układu oddechowego (ostrych i przewlekłych), w chorobach z przewagą zaburzeń restrykcyjnych oraz w chorobach z </w:t>
            </w:r>
            <w:r w:rsidR="009C6CE7" w:rsidRPr="00E66A7E">
              <w:rPr>
                <w:rFonts w:ascii="Tahoma" w:hAnsi="Tahoma" w:cs="Tahoma"/>
              </w:rPr>
              <w:lastRenderedPageBreak/>
              <w:t>przewagą zaburzeń obturacyjnych oraz przedstawić instruktaż dla pacjenta z chorobą układu oddechowego w zakresie wykonywania ćwiczeń w domu oraz stosowania środków prewencji wtórnej</w:t>
            </w:r>
          </w:p>
        </w:tc>
        <w:tc>
          <w:tcPr>
            <w:tcW w:w="2126" w:type="dxa"/>
            <w:vAlign w:val="center"/>
          </w:tcPr>
          <w:p w:rsidR="009C6CE7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 xml:space="preserve">w stopniu </w:t>
            </w:r>
            <w:r w:rsidR="00480052">
              <w:rPr>
                <w:rFonts w:ascii="Tahoma" w:hAnsi="Tahoma" w:cs="Tahoma"/>
                <w:color w:val="000000" w:themeColor="text1"/>
                <w:sz w:val="20"/>
              </w:rPr>
              <w:t>dostatecznym opracować projekt uwzględniający</w:t>
            </w: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 w:rsidRPr="00E66A7E">
              <w:rPr>
                <w:rFonts w:ascii="Tahoma" w:hAnsi="Tahoma" w:cs="Tahoma"/>
                <w:sz w:val="20"/>
              </w:rPr>
              <w:t>planowa</w:t>
            </w:r>
            <w:r w:rsidR="00480052">
              <w:rPr>
                <w:rFonts w:ascii="Tahoma" w:hAnsi="Tahoma" w:cs="Tahoma"/>
                <w:sz w:val="20"/>
              </w:rPr>
              <w:t>nie</w:t>
            </w:r>
            <w:r w:rsidRPr="00E66A7E">
              <w:rPr>
                <w:rFonts w:ascii="Tahoma" w:hAnsi="Tahoma" w:cs="Tahoma"/>
                <w:sz w:val="20"/>
              </w:rPr>
              <w:t>, dobiera</w:t>
            </w:r>
            <w:r w:rsidR="00480052">
              <w:rPr>
                <w:rFonts w:ascii="Tahoma" w:hAnsi="Tahoma" w:cs="Tahoma"/>
                <w:sz w:val="20"/>
              </w:rPr>
              <w:t>nie</w:t>
            </w:r>
            <w:r w:rsidRPr="00E66A7E">
              <w:rPr>
                <w:rFonts w:ascii="Tahoma" w:hAnsi="Tahoma" w:cs="Tahoma"/>
                <w:sz w:val="20"/>
              </w:rPr>
              <w:t xml:space="preserve"> – w zależności od stanu klinicznego i funkcjonalnego pacjenta – i wykonywa</w:t>
            </w:r>
            <w:r w:rsidR="00480052">
              <w:rPr>
                <w:rFonts w:ascii="Tahoma" w:hAnsi="Tahoma" w:cs="Tahoma"/>
                <w:sz w:val="20"/>
              </w:rPr>
              <w:t>nie</w:t>
            </w:r>
            <w:r w:rsidRPr="00E66A7E">
              <w:rPr>
                <w:rFonts w:ascii="Tahoma" w:hAnsi="Tahoma" w:cs="Tahoma"/>
                <w:sz w:val="20"/>
              </w:rPr>
              <w:t xml:space="preserve"> ćwicze</w:t>
            </w:r>
            <w:r w:rsidR="00480052">
              <w:rPr>
                <w:rFonts w:ascii="Tahoma" w:hAnsi="Tahoma" w:cs="Tahoma"/>
                <w:sz w:val="20"/>
              </w:rPr>
              <w:t>ń</w:t>
            </w:r>
            <w:r w:rsidRPr="00E66A7E">
              <w:rPr>
                <w:rFonts w:ascii="Tahoma" w:hAnsi="Tahoma" w:cs="Tahoma"/>
                <w:sz w:val="20"/>
              </w:rPr>
              <w:t xml:space="preserve"> w różnych chorobach układu oddechowego (ostrych i przewlekłych), w chorobach z przewagą zaburzeń restrykcyjnych oraz w chorobach z przewagą zaburzeń obturacyjnych oraz </w:t>
            </w:r>
            <w:r w:rsidRPr="00E66A7E">
              <w:rPr>
                <w:rFonts w:ascii="Tahoma" w:hAnsi="Tahoma" w:cs="Tahoma"/>
                <w:sz w:val="20"/>
              </w:rPr>
              <w:lastRenderedPageBreak/>
              <w:t>przedstawić w stopniu podstawowym instruktaż dla pacjenta z chorobą układu oddechowego w zakresie wykonywania ćwiczeń w domu oraz stosowania środków prewencji wtórnej</w:t>
            </w:r>
          </w:p>
        </w:tc>
        <w:tc>
          <w:tcPr>
            <w:tcW w:w="2126" w:type="dxa"/>
            <w:vAlign w:val="center"/>
          </w:tcPr>
          <w:p w:rsidR="009C6CE7" w:rsidRPr="00E66A7E" w:rsidRDefault="00480052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 xml:space="preserve">w stopniu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dobrym opracować projekt uwzględniający</w:t>
            </w: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 w:rsidRPr="00E66A7E">
              <w:rPr>
                <w:rFonts w:ascii="Tahoma" w:hAnsi="Tahoma" w:cs="Tahoma"/>
                <w:sz w:val="20"/>
              </w:rPr>
              <w:t>planowa</w:t>
            </w:r>
            <w:r>
              <w:rPr>
                <w:rFonts w:ascii="Tahoma" w:hAnsi="Tahoma" w:cs="Tahoma"/>
                <w:sz w:val="20"/>
              </w:rPr>
              <w:t>nie</w:t>
            </w:r>
            <w:r w:rsidRPr="00E66A7E">
              <w:rPr>
                <w:rFonts w:ascii="Tahoma" w:hAnsi="Tahoma" w:cs="Tahoma"/>
                <w:sz w:val="20"/>
              </w:rPr>
              <w:t>, dobiera</w:t>
            </w:r>
            <w:r>
              <w:rPr>
                <w:rFonts w:ascii="Tahoma" w:hAnsi="Tahoma" w:cs="Tahoma"/>
                <w:sz w:val="20"/>
              </w:rPr>
              <w:t>nie</w:t>
            </w:r>
            <w:r w:rsidRPr="00E66A7E">
              <w:rPr>
                <w:rFonts w:ascii="Tahoma" w:hAnsi="Tahoma" w:cs="Tahoma"/>
                <w:sz w:val="20"/>
              </w:rPr>
              <w:t xml:space="preserve"> – w zależności od stanu klinicznego i funkcjonalnego pacjenta – i wykonywa</w:t>
            </w:r>
            <w:r>
              <w:rPr>
                <w:rFonts w:ascii="Tahoma" w:hAnsi="Tahoma" w:cs="Tahoma"/>
                <w:sz w:val="20"/>
              </w:rPr>
              <w:t>nie</w:t>
            </w:r>
            <w:r w:rsidRPr="00E66A7E">
              <w:rPr>
                <w:rFonts w:ascii="Tahoma" w:hAnsi="Tahoma" w:cs="Tahoma"/>
                <w:sz w:val="20"/>
              </w:rPr>
              <w:t xml:space="preserve"> ćwicze</w:t>
            </w:r>
            <w:r>
              <w:rPr>
                <w:rFonts w:ascii="Tahoma" w:hAnsi="Tahoma" w:cs="Tahoma"/>
                <w:sz w:val="20"/>
              </w:rPr>
              <w:t>ń</w:t>
            </w:r>
            <w:r w:rsidRPr="00E66A7E">
              <w:rPr>
                <w:rFonts w:ascii="Tahoma" w:hAnsi="Tahoma" w:cs="Tahoma"/>
                <w:sz w:val="20"/>
              </w:rPr>
              <w:t xml:space="preserve"> </w:t>
            </w:r>
            <w:r w:rsidR="009C6CE7" w:rsidRPr="00E66A7E">
              <w:rPr>
                <w:rFonts w:ascii="Tahoma" w:hAnsi="Tahoma" w:cs="Tahoma"/>
                <w:sz w:val="20"/>
              </w:rPr>
              <w:t xml:space="preserve">w różnych chorobach układu oddechowego (ostrych i przewlekłych), w chorobach z przewagą zaburzeń restrykcyjnych oraz w chorobach z przewagą zaburzeń obturacyjnych oraz </w:t>
            </w:r>
            <w:r w:rsidR="009C6CE7" w:rsidRPr="00E66A7E">
              <w:rPr>
                <w:rFonts w:ascii="Tahoma" w:hAnsi="Tahoma" w:cs="Tahoma"/>
                <w:sz w:val="20"/>
              </w:rPr>
              <w:lastRenderedPageBreak/>
              <w:t>przedstawić instruktaż dla pacjenta z chorobą układu oddechowego w zakresie wykonywania ćwiczeń w domu oraz stosowania środków prewencji wtórnej</w:t>
            </w:r>
          </w:p>
        </w:tc>
        <w:tc>
          <w:tcPr>
            <w:tcW w:w="2268" w:type="dxa"/>
            <w:vAlign w:val="center"/>
          </w:tcPr>
          <w:p w:rsidR="009C6CE7" w:rsidRPr="00E66A7E" w:rsidRDefault="00480052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w stopniu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 bardzo</w:t>
            </w: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dobrym opracować projekt uwzględniający</w:t>
            </w: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 w:rsidRPr="00E66A7E">
              <w:rPr>
                <w:rFonts w:ascii="Tahoma" w:hAnsi="Tahoma" w:cs="Tahoma"/>
                <w:sz w:val="20"/>
              </w:rPr>
              <w:t>planowa</w:t>
            </w:r>
            <w:r>
              <w:rPr>
                <w:rFonts w:ascii="Tahoma" w:hAnsi="Tahoma" w:cs="Tahoma"/>
                <w:sz w:val="20"/>
              </w:rPr>
              <w:t>nie</w:t>
            </w:r>
            <w:r w:rsidRPr="00E66A7E">
              <w:rPr>
                <w:rFonts w:ascii="Tahoma" w:hAnsi="Tahoma" w:cs="Tahoma"/>
                <w:sz w:val="20"/>
              </w:rPr>
              <w:t>, dobiera</w:t>
            </w:r>
            <w:r>
              <w:rPr>
                <w:rFonts w:ascii="Tahoma" w:hAnsi="Tahoma" w:cs="Tahoma"/>
                <w:sz w:val="20"/>
              </w:rPr>
              <w:t>nie</w:t>
            </w:r>
            <w:r w:rsidRPr="00E66A7E">
              <w:rPr>
                <w:rFonts w:ascii="Tahoma" w:hAnsi="Tahoma" w:cs="Tahoma"/>
                <w:sz w:val="20"/>
              </w:rPr>
              <w:t xml:space="preserve"> – w zależności od stanu klinicznego i funkcjonalnego pacjenta – i wykonywa</w:t>
            </w:r>
            <w:r>
              <w:rPr>
                <w:rFonts w:ascii="Tahoma" w:hAnsi="Tahoma" w:cs="Tahoma"/>
                <w:sz w:val="20"/>
              </w:rPr>
              <w:t>nie</w:t>
            </w:r>
            <w:r w:rsidRPr="00E66A7E">
              <w:rPr>
                <w:rFonts w:ascii="Tahoma" w:hAnsi="Tahoma" w:cs="Tahoma"/>
                <w:sz w:val="20"/>
              </w:rPr>
              <w:t xml:space="preserve"> ćwicze</w:t>
            </w:r>
            <w:r>
              <w:rPr>
                <w:rFonts w:ascii="Tahoma" w:hAnsi="Tahoma" w:cs="Tahoma"/>
                <w:sz w:val="20"/>
              </w:rPr>
              <w:t>ń</w:t>
            </w:r>
            <w:r w:rsidRPr="00E66A7E">
              <w:rPr>
                <w:rFonts w:ascii="Tahoma" w:hAnsi="Tahoma" w:cs="Tahoma"/>
                <w:sz w:val="20"/>
              </w:rPr>
              <w:t xml:space="preserve"> </w:t>
            </w:r>
            <w:r w:rsidR="009C6CE7" w:rsidRPr="00E66A7E">
              <w:rPr>
                <w:rFonts w:ascii="Tahoma" w:hAnsi="Tahoma" w:cs="Tahoma"/>
                <w:sz w:val="20"/>
              </w:rPr>
              <w:t xml:space="preserve">w oparciu o najnowocześniejsze metody fizjoterapii w różnych chorobach układu oddechowego (ostrych i przewlekłych), w chorobach z przewagą zaburzeń restrykcyjnych oraz w chorobach z przewagą zaburzeń obturacyjnych </w:t>
            </w:r>
            <w:r w:rsidR="009C6CE7" w:rsidRPr="00E66A7E">
              <w:rPr>
                <w:rFonts w:ascii="Tahoma" w:hAnsi="Tahoma" w:cs="Tahoma"/>
                <w:sz w:val="20"/>
              </w:rPr>
              <w:lastRenderedPageBreak/>
              <w:t>oraz przedstawić instruktaż dla pacjenta z chorobą układu oddechowego w zakresie wykonywania ćwiczeń w domu oraz stosowania środków prewencji wtórnej</w:t>
            </w:r>
          </w:p>
        </w:tc>
      </w:tr>
    </w:tbl>
    <w:p w:rsidR="0056071D" w:rsidRPr="00E66A7E" w:rsidRDefault="0056071D" w:rsidP="00964390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E66A7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E66A7E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C7703" w:rsidRPr="00E66A7E" w:rsidTr="00AB655E">
        <w:tc>
          <w:tcPr>
            <w:tcW w:w="9778" w:type="dxa"/>
          </w:tcPr>
          <w:p w:rsidR="00AB655E" w:rsidRPr="00E66A7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66A7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F261C" w:rsidRPr="00E66A7E" w:rsidTr="00004948">
        <w:tc>
          <w:tcPr>
            <w:tcW w:w="9778" w:type="dxa"/>
            <w:vAlign w:val="center"/>
          </w:tcPr>
          <w:p w:rsidR="00FF261C" w:rsidRPr="00E66A7E" w:rsidRDefault="00FF261C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>Kwolek A.: Fizjoterapia w neurologii i neurochirurgii, PZWL, Warszawa 2012.</w:t>
            </w:r>
          </w:p>
        </w:tc>
      </w:tr>
      <w:tr w:rsidR="006358AF" w:rsidRPr="00E66A7E" w:rsidTr="00004948">
        <w:tc>
          <w:tcPr>
            <w:tcW w:w="9778" w:type="dxa"/>
            <w:vAlign w:val="center"/>
          </w:tcPr>
          <w:p w:rsidR="006358AF" w:rsidRPr="00E66A7E" w:rsidRDefault="006358AF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>Prusiński A.: Neurologia praktyczna. PZWL, Warszawa 2007</w:t>
            </w:r>
            <w:r w:rsidR="000A226D" w:rsidRPr="00E66A7E">
              <w:rPr>
                <w:rFonts w:ascii="Tahoma" w:hAnsi="Tahoma" w:cs="Tahoma"/>
                <w:sz w:val="20"/>
                <w:szCs w:val="20"/>
              </w:rPr>
              <w:t xml:space="preserve"> i nowsze.</w:t>
            </w:r>
          </w:p>
        </w:tc>
      </w:tr>
      <w:tr w:rsidR="006358AF" w:rsidRPr="00E66A7E" w:rsidTr="00004948">
        <w:tc>
          <w:tcPr>
            <w:tcW w:w="9778" w:type="dxa"/>
            <w:vAlign w:val="center"/>
          </w:tcPr>
          <w:p w:rsidR="006358AF" w:rsidRPr="00E66A7E" w:rsidRDefault="006358AF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pacing w:val="-2"/>
                <w:sz w:val="20"/>
                <w:szCs w:val="20"/>
              </w:rPr>
              <w:t xml:space="preserve">Mazur R. : Neurologia kliniczna dla lekarzy i studentów medycyny - Wydanie 3 rozszerzone. - Gdańsk : Via </w:t>
            </w:r>
            <w:proofErr w:type="spellStart"/>
            <w:r w:rsidRPr="00E66A7E">
              <w:rPr>
                <w:rFonts w:ascii="Tahoma" w:hAnsi="Tahoma" w:cs="Tahoma"/>
                <w:spacing w:val="-2"/>
                <w:sz w:val="20"/>
                <w:szCs w:val="20"/>
              </w:rPr>
              <w:t>Medica</w:t>
            </w:r>
            <w:proofErr w:type="spellEnd"/>
            <w:r w:rsidRPr="00E66A7E">
              <w:rPr>
                <w:rFonts w:ascii="Tahoma" w:hAnsi="Tahoma" w:cs="Tahoma"/>
                <w:spacing w:val="-2"/>
                <w:sz w:val="20"/>
                <w:szCs w:val="20"/>
              </w:rPr>
              <w:t>, 2007</w:t>
            </w:r>
            <w:r w:rsidR="000A226D" w:rsidRPr="00E66A7E">
              <w:rPr>
                <w:rFonts w:ascii="Tahoma" w:hAnsi="Tahoma" w:cs="Tahoma"/>
                <w:spacing w:val="-2"/>
                <w:sz w:val="20"/>
                <w:szCs w:val="20"/>
              </w:rPr>
              <w:t xml:space="preserve"> i nowsze/</w:t>
            </w:r>
          </w:p>
        </w:tc>
      </w:tr>
      <w:tr w:rsidR="006358AF" w:rsidRPr="00E66A7E" w:rsidTr="00004948">
        <w:tc>
          <w:tcPr>
            <w:tcW w:w="9778" w:type="dxa"/>
            <w:vAlign w:val="center"/>
          </w:tcPr>
          <w:p w:rsidR="006358AF" w:rsidRPr="00E66A7E" w:rsidRDefault="006358AF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>Mazur R., Kozubski W., Prusiński A.: Podstawy kliniczne neurologii. PZWL Warszawa 1998</w:t>
            </w:r>
            <w:r w:rsidR="000A226D" w:rsidRPr="00E66A7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358AF" w:rsidRPr="00E66A7E" w:rsidTr="00004948">
        <w:tc>
          <w:tcPr>
            <w:tcW w:w="9778" w:type="dxa"/>
            <w:vAlign w:val="center"/>
          </w:tcPr>
          <w:p w:rsidR="006358AF" w:rsidRPr="00E66A7E" w:rsidRDefault="006358AF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>Kiwerski J.: Rehabilitacja Medyczna, red., PZWL, Warszawa 2007</w:t>
            </w:r>
            <w:r w:rsidR="000A226D" w:rsidRPr="00E66A7E">
              <w:rPr>
                <w:rFonts w:ascii="Tahoma" w:hAnsi="Tahoma" w:cs="Tahoma"/>
                <w:sz w:val="20"/>
                <w:szCs w:val="20"/>
              </w:rPr>
              <w:t xml:space="preserve"> i nowsze.</w:t>
            </w:r>
          </w:p>
        </w:tc>
      </w:tr>
    </w:tbl>
    <w:p w:rsidR="00FC1BE5" w:rsidRPr="00E66A7E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C7703" w:rsidRPr="00E66A7E" w:rsidTr="00AF7D73">
        <w:tc>
          <w:tcPr>
            <w:tcW w:w="9778" w:type="dxa"/>
          </w:tcPr>
          <w:p w:rsidR="00AB655E" w:rsidRPr="00E66A7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66A7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358AF" w:rsidRPr="00E66A7E" w:rsidTr="00004948">
        <w:tc>
          <w:tcPr>
            <w:tcW w:w="9778" w:type="dxa"/>
            <w:vAlign w:val="center"/>
          </w:tcPr>
          <w:p w:rsidR="006358AF" w:rsidRPr="00E66A7E" w:rsidRDefault="006358AF" w:rsidP="00FD34FF">
            <w:pPr>
              <w:pStyle w:val="Akapitzlist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 xml:space="preserve">Opara J.: </w:t>
            </w:r>
            <w:proofErr w:type="spellStart"/>
            <w:r w:rsidRPr="00E66A7E">
              <w:rPr>
                <w:rFonts w:ascii="Tahoma" w:hAnsi="Tahoma" w:cs="Tahoma"/>
                <w:sz w:val="20"/>
                <w:szCs w:val="20"/>
              </w:rPr>
              <w:t>Klinimetria</w:t>
            </w:r>
            <w:proofErr w:type="spellEnd"/>
            <w:r w:rsidRPr="00E66A7E">
              <w:rPr>
                <w:rFonts w:ascii="Tahoma" w:hAnsi="Tahoma" w:cs="Tahoma"/>
                <w:sz w:val="20"/>
                <w:szCs w:val="20"/>
              </w:rPr>
              <w:t xml:space="preserve"> w udarach mózgu., AWF Katowice 2010</w:t>
            </w:r>
            <w:r w:rsidR="000A226D" w:rsidRPr="00E66A7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358AF" w:rsidRPr="00E66A7E" w:rsidTr="00004948">
        <w:tc>
          <w:tcPr>
            <w:tcW w:w="9778" w:type="dxa"/>
            <w:vAlign w:val="center"/>
          </w:tcPr>
          <w:p w:rsidR="006358AF" w:rsidRPr="00E66A7E" w:rsidRDefault="006358AF" w:rsidP="00FD34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 xml:space="preserve">Kołodziej J., </w:t>
            </w:r>
            <w:proofErr w:type="spellStart"/>
            <w:r w:rsidRPr="00E66A7E">
              <w:rPr>
                <w:rFonts w:ascii="Tahoma" w:hAnsi="Tahoma" w:cs="Tahoma"/>
                <w:b w:val="0"/>
                <w:sz w:val="20"/>
              </w:rPr>
              <w:t>Woźniewski</w:t>
            </w:r>
            <w:proofErr w:type="spellEnd"/>
            <w:r w:rsidRPr="00E66A7E">
              <w:rPr>
                <w:rFonts w:ascii="Tahoma" w:hAnsi="Tahoma" w:cs="Tahoma"/>
                <w:b w:val="0"/>
                <w:sz w:val="20"/>
              </w:rPr>
              <w:t xml:space="preserve"> M.:  Rehabilitacja w </w:t>
            </w:r>
            <w:r w:rsidR="000A226D" w:rsidRPr="00E66A7E">
              <w:rPr>
                <w:rFonts w:ascii="Tahoma" w:hAnsi="Tahoma" w:cs="Tahoma"/>
                <w:b w:val="0"/>
                <w:sz w:val="20"/>
              </w:rPr>
              <w:t>chirurgii, PZWL, Warszawa 2006 i nowsze.</w:t>
            </w:r>
          </w:p>
        </w:tc>
      </w:tr>
    </w:tbl>
    <w:p w:rsidR="00FA5FD5" w:rsidRPr="00E66A7E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863F4" w:rsidRPr="0056071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E66A7E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779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2164"/>
        <w:gridCol w:w="36"/>
        <w:gridCol w:w="351"/>
      </w:tblGrid>
      <w:tr w:rsidR="006358AF" w:rsidRPr="00E66A7E" w:rsidTr="00480052">
        <w:trPr>
          <w:gridAfter w:val="2"/>
          <w:wAfter w:w="387" w:type="dxa"/>
          <w:cantSplit/>
          <w:trHeight w:val="231"/>
          <w:jc w:val="center"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8AF" w:rsidRPr="00E66A7E" w:rsidRDefault="006358AF" w:rsidP="00FD3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66A7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8AF" w:rsidRPr="00E66A7E" w:rsidRDefault="006358AF" w:rsidP="00FD3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E66A7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trHeight w:val="231"/>
          <w:jc w:val="center"/>
        </w:trPr>
        <w:tc>
          <w:tcPr>
            <w:tcW w:w="52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66A7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sz w:val="20"/>
                <w:szCs w:val="20"/>
              </w:rPr>
            </w:pPr>
            <w:r w:rsidRPr="00E66A7E">
              <w:rPr>
                <w:sz w:val="20"/>
                <w:szCs w:val="20"/>
              </w:rPr>
              <w:t>Udział w W/K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2774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2</w:t>
            </w:r>
            <w:r w:rsidRPr="00192774">
              <w:rPr>
                <w:color w:val="auto"/>
                <w:sz w:val="20"/>
                <w:szCs w:val="20"/>
              </w:rPr>
              <w:t>h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sz w:val="20"/>
                <w:szCs w:val="20"/>
              </w:rPr>
            </w:pPr>
            <w:r w:rsidRPr="00E66A7E">
              <w:rPr>
                <w:sz w:val="20"/>
                <w:szCs w:val="20"/>
              </w:rPr>
              <w:t xml:space="preserve">Samodzielne studiowanie tematyki W/K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192774">
              <w:rPr>
                <w:color w:val="auto"/>
                <w:sz w:val="20"/>
                <w:szCs w:val="20"/>
              </w:rPr>
              <w:t>h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sz w:val="20"/>
                <w:szCs w:val="20"/>
              </w:rPr>
            </w:pPr>
            <w:r w:rsidRPr="00E66A7E">
              <w:rPr>
                <w:sz w:val="20"/>
                <w:szCs w:val="20"/>
              </w:rPr>
              <w:t>Przygotowanie do egzaminu/zaliczenia W/K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Pr="00192774">
              <w:rPr>
                <w:color w:val="auto"/>
                <w:sz w:val="20"/>
                <w:szCs w:val="20"/>
              </w:rPr>
              <w:t>h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spacing w:val="-6"/>
                <w:sz w:val="20"/>
                <w:szCs w:val="20"/>
              </w:rPr>
            </w:pPr>
            <w:r w:rsidRPr="00E66A7E">
              <w:rPr>
                <w:spacing w:val="-6"/>
                <w:sz w:val="20"/>
                <w:szCs w:val="20"/>
              </w:rPr>
              <w:t xml:space="preserve">Udział w </w:t>
            </w:r>
            <w:r w:rsidR="00A84D31">
              <w:rPr>
                <w:spacing w:val="-6"/>
                <w:sz w:val="20"/>
                <w:szCs w:val="20"/>
              </w:rPr>
              <w:t>ZP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2774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192774">
              <w:rPr>
                <w:color w:val="auto"/>
                <w:sz w:val="20"/>
                <w:szCs w:val="20"/>
              </w:rPr>
              <w:t>h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sz w:val="20"/>
                <w:szCs w:val="20"/>
              </w:rPr>
            </w:pPr>
            <w:r w:rsidRPr="00E66A7E">
              <w:rPr>
                <w:sz w:val="20"/>
                <w:szCs w:val="20"/>
              </w:rPr>
              <w:t xml:space="preserve">Samodzielne przygotowanie się do </w:t>
            </w:r>
            <w:r w:rsidR="00A84D31">
              <w:rPr>
                <w:sz w:val="20"/>
                <w:szCs w:val="20"/>
              </w:rPr>
              <w:t>ZP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192774">
              <w:rPr>
                <w:color w:val="auto"/>
                <w:sz w:val="20"/>
                <w:szCs w:val="20"/>
              </w:rPr>
              <w:t>h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sz w:val="20"/>
                <w:szCs w:val="20"/>
              </w:rPr>
            </w:pPr>
            <w:r w:rsidRPr="00E66A7E">
              <w:rPr>
                <w:sz w:val="20"/>
                <w:szCs w:val="20"/>
              </w:rPr>
              <w:t xml:space="preserve">Przygotowanie do zaliczenia </w:t>
            </w:r>
            <w:r w:rsidR="00A84D31">
              <w:rPr>
                <w:sz w:val="20"/>
                <w:szCs w:val="20"/>
              </w:rPr>
              <w:t>ZP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192774">
              <w:rPr>
                <w:color w:val="auto"/>
                <w:sz w:val="20"/>
                <w:szCs w:val="20"/>
              </w:rPr>
              <w:t>h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spacing w:val="-6"/>
                <w:sz w:val="20"/>
                <w:szCs w:val="20"/>
              </w:rPr>
            </w:pPr>
            <w:r w:rsidRPr="00E66A7E">
              <w:rPr>
                <w:spacing w:val="-6"/>
                <w:sz w:val="20"/>
                <w:szCs w:val="20"/>
              </w:rPr>
              <w:t xml:space="preserve">Udział w </w:t>
            </w:r>
            <w:r w:rsidRPr="00A13FB4">
              <w:rPr>
                <w:color w:val="auto"/>
                <w:sz w:val="20"/>
                <w:szCs w:val="20"/>
              </w:rPr>
              <w:t>P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A13FB4">
              <w:rPr>
                <w:color w:val="auto"/>
                <w:sz w:val="20"/>
                <w:szCs w:val="20"/>
              </w:rPr>
              <w:t>(UB</w:t>
            </w:r>
            <w:r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</w:t>
            </w:r>
            <w:r w:rsidRPr="00192774">
              <w:rPr>
                <w:color w:val="auto"/>
                <w:sz w:val="20"/>
                <w:szCs w:val="20"/>
              </w:rPr>
              <w:t>h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sz w:val="20"/>
                <w:szCs w:val="20"/>
              </w:rPr>
            </w:pPr>
            <w:r w:rsidRPr="00E66A7E">
              <w:rPr>
                <w:sz w:val="20"/>
                <w:szCs w:val="20"/>
              </w:rPr>
              <w:t>Samodzielne przygotowanie się do</w:t>
            </w:r>
            <w:r>
              <w:rPr>
                <w:sz w:val="20"/>
                <w:szCs w:val="20"/>
              </w:rPr>
              <w:t xml:space="preserve"> P </w:t>
            </w:r>
            <w:r w:rsidRPr="00A13FB4">
              <w:rPr>
                <w:color w:val="auto"/>
                <w:sz w:val="20"/>
                <w:szCs w:val="20"/>
              </w:rPr>
              <w:t>(UB</w:t>
            </w:r>
            <w:r w:rsidR="00A84D31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Pr="00192774">
              <w:rPr>
                <w:color w:val="auto"/>
                <w:sz w:val="20"/>
                <w:szCs w:val="20"/>
              </w:rPr>
              <w:t>h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b/>
                <w:sz w:val="20"/>
                <w:szCs w:val="20"/>
              </w:rPr>
            </w:pPr>
            <w:r w:rsidRPr="00E66A7E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92774">
              <w:rPr>
                <w:b/>
                <w:color w:val="auto"/>
                <w:sz w:val="20"/>
                <w:szCs w:val="20"/>
              </w:rPr>
              <w:t>7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Pr="00192774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b/>
                <w:sz w:val="20"/>
                <w:szCs w:val="20"/>
              </w:rPr>
            </w:pPr>
            <w:r w:rsidRPr="00E66A7E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92774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Punkty"/>
              <w:spacing w:before="0"/>
              <w:rPr>
                <w:rFonts w:ascii="Tahoma" w:hAnsi="Tahoma" w:cs="Tahoma"/>
                <w:b/>
                <w:spacing w:val="-6"/>
                <w:szCs w:val="20"/>
              </w:rPr>
            </w:pPr>
            <w:r w:rsidRPr="00192774">
              <w:rPr>
                <w:rFonts w:ascii="Tahoma" w:hAnsi="Tahoma" w:cs="Tahoma"/>
                <w:b/>
                <w:spacing w:val="-6"/>
                <w:szCs w:val="20"/>
              </w:rPr>
              <w:t>Obciążenie studenta związane z zajęciami praktycznymi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b/>
                <w:color w:val="auto"/>
                <w:sz w:val="20"/>
                <w:szCs w:val="20"/>
                <w:lang w:val="en-US"/>
              </w:rPr>
              <w:t>2</w:t>
            </w:r>
            <w:r w:rsidRPr="00192774">
              <w:rPr>
                <w:b/>
                <w:color w:val="auto"/>
                <w:sz w:val="20"/>
                <w:szCs w:val="20"/>
                <w:lang w:val="en-US"/>
              </w:rPr>
              <w:t xml:space="preserve"> ECTS</w:t>
            </w:r>
          </w:p>
        </w:tc>
      </w:tr>
      <w:tr w:rsidR="00480052" w:rsidRPr="0056071D" w:rsidTr="00480052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rPr>
                <w:b/>
                <w:sz w:val="20"/>
                <w:szCs w:val="20"/>
              </w:rPr>
            </w:pPr>
            <w:r w:rsidRPr="00192774">
              <w:rPr>
                <w:b/>
                <w:sz w:val="20"/>
                <w:szCs w:val="20"/>
              </w:rPr>
              <w:t>Obciążenie studenta na zajęciach wymagających</w:t>
            </w:r>
          </w:p>
          <w:p w:rsidR="00480052" w:rsidRPr="00192774" w:rsidRDefault="00480052" w:rsidP="00FD34FF">
            <w:pPr>
              <w:pStyle w:val="Default"/>
              <w:rPr>
                <w:b/>
                <w:sz w:val="20"/>
                <w:szCs w:val="20"/>
              </w:rPr>
            </w:pPr>
            <w:r w:rsidRPr="00192774">
              <w:rPr>
                <w:b/>
                <w:sz w:val="20"/>
                <w:szCs w:val="20"/>
              </w:rPr>
              <w:t>bezpośredniego udziału nauczycieli akademickich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A84D31" w:rsidP="00FD34F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  <w:lang w:val="en-US"/>
              </w:rPr>
            </w:pPr>
            <w:r>
              <w:rPr>
                <w:b/>
                <w:color w:val="auto"/>
                <w:spacing w:val="-4"/>
                <w:sz w:val="20"/>
                <w:szCs w:val="20"/>
                <w:lang w:val="en-US"/>
              </w:rPr>
              <w:t>1</w:t>
            </w:r>
            <w:r w:rsidR="00480052" w:rsidRPr="00192774">
              <w:rPr>
                <w:b/>
                <w:color w:val="auto"/>
                <w:spacing w:val="-4"/>
                <w:sz w:val="20"/>
                <w:szCs w:val="20"/>
                <w:lang w:val="en-US"/>
              </w:rPr>
              <w:t xml:space="preserve"> ECTS</w:t>
            </w:r>
          </w:p>
        </w:tc>
      </w:tr>
    </w:tbl>
    <w:p w:rsidR="007C068F" w:rsidRPr="00E66A7E" w:rsidRDefault="007C068F" w:rsidP="00192774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</w:p>
    <w:sectPr w:rsidR="007C068F" w:rsidRPr="00E66A7E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D27" w:rsidRDefault="007B7D27">
      <w:r>
        <w:separator/>
      </w:r>
    </w:p>
  </w:endnote>
  <w:endnote w:type="continuationSeparator" w:id="0">
    <w:p w:rsidR="007B7D27" w:rsidRDefault="007B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CE7" w:rsidRDefault="009C6CE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6CE7" w:rsidRDefault="009C6CE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C6CE7" w:rsidRPr="0080542D" w:rsidRDefault="009C6CE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66A7E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D27" w:rsidRDefault="007B7D27">
      <w:r>
        <w:separator/>
      </w:r>
    </w:p>
  </w:footnote>
  <w:footnote w:type="continuationSeparator" w:id="0">
    <w:p w:rsidR="007B7D27" w:rsidRDefault="007B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6F8B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1950"/>
    <w:rsid w:val="00080BE9"/>
    <w:rsid w:val="00083761"/>
    <w:rsid w:val="00096DEE"/>
    <w:rsid w:val="000A1541"/>
    <w:rsid w:val="000A226D"/>
    <w:rsid w:val="000A5135"/>
    <w:rsid w:val="000C41C8"/>
    <w:rsid w:val="000D6CF0"/>
    <w:rsid w:val="000D7D8F"/>
    <w:rsid w:val="000E549E"/>
    <w:rsid w:val="000F7BB8"/>
    <w:rsid w:val="00101943"/>
    <w:rsid w:val="00114163"/>
    <w:rsid w:val="00131673"/>
    <w:rsid w:val="00133A52"/>
    <w:rsid w:val="0015380D"/>
    <w:rsid w:val="00192774"/>
    <w:rsid w:val="00196F16"/>
    <w:rsid w:val="001B3BF7"/>
    <w:rsid w:val="001C12F7"/>
    <w:rsid w:val="001C4F0A"/>
    <w:rsid w:val="001D73E7"/>
    <w:rsid w:val="001E3F2A"/>
    <w:rsid w:val="0020696D"/>
    <w:rsid w:val="002325AB"/>
    <w:rsid w:val="00232843"/>
    <w:rsid w:val="00246329"/>
    <w:rsid w:val="002652FA"/>
    <w:rsid w:val="002770CA"/>
    <w:rsid w:val="00285CA1"/>
    <w:rsid w:val="00293E7C"/>
    <w:rsid w:val="002A249F"/>
    <w:rsid w:val="002B238B"/>
    <w:rsid w:val="002D70D2"/>
    <w:rsid w:val="002E42B0"/>
    <w:rsid w:val="002F74C7"/>
    <w:rsid w:val="00307065"/>
    <w:rsid w:val="003102EF"/>
    <w:rsid w:val="00314269"/>
    <w:rsid w:val="00316CE8"/>
    <w:rsid w:val="00350CF9"/>
    <w:rsid w:val="0035344F"/>
    <w:rsid w:val="00353FC5"/>
    <w:rsid w:val="00361A24"/>
    <w:rsid w:val="00365292"/>
    <w:rsid w:val="00371123"/>
    <w:rsid w:val="003724A3"/>
    <w:rsid w:val="0039645B"/>
    <w:rsid w:val="00396C39"/>
    <w:rsid w:val="003973B8"/>
    <w:rsid w:val="003A5FF0"/>
    <w:rsid w:val="003D0B08"/>
    <w:rsid w:val="003D4003"/>
    <w:rsid w:val="003E1A8D"/>
    <w:rsid w:val="003E4C1D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15A9"/>
    <w:rsid w:val="00476517"/>
    <w:rsid w:val="00480052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46EAF"/>
    <w:rsid w:val="0056071D"/>
    <w:rsid w:val="00581858"/>
    <w:rsid w:val="005930A7"/>
    <w:rsid w:val="005955F9"/>
    <w:rsid w:val="005C4AA0"/>
    <w:rsid w:val="005C55D0"/>
    <w:rsid w:val="005C7668"/>
    <w:rsid w:val="005E0E0D"/>
    <w:rsid w:val="0060158C"/>
    <w:rsid w:val="00603431"/>
    <w:rsid w:val="00626EA3"/>
    <w:rsid w:val="0063007E"/>
    <w:rsid w:val="006358AF"/>
    <w:rsid w:val="0064131B"/>
    <w:rsid w:val="00641D09"/>
    <w:rsid w:val="00655F46"/>
    <w:rsid w:val="00661DFE"/>
    <w:rsid w:val="00663E53"/>
    <w:rsid w:val="00676A3F"/>
    <w:rsid w:val="00680BA2"/>
    <w:rsid w:val="00684D54"/>
    <w:rsid w:val="006863F4"/>
    <w:rsid w:val="00696BA5"/>
    <w:rsid w:val="006A46E0"/>
    <w:rsid w:val="006B07BF"/>
    <w:rsid w:val="006B448C"/>
    <w:rsid w:val="006D138A"/>
    <w:rsid w:val="006E3075"/>
    <w:rsid w:val="006E6720"/>
    <w:rsid w:val="00702555"/>
    <w:rsid w:val="007158A9"/>
    <w:rsid w:val="007177A3"/>
    <w:rsid w:val="0073390C"/>
    <w:rsid w:val="007401DD"/>
    <w:rsid w:val="00741B8D"/>
    <w:rsid w:val="007461A1"/>
    <w:rsid w:val="00751BE6"/>
    <w:rsid w:val="007720A2"/>
    <w:rsid w:val="00776076"/>
    <w:rsid w:val="00790329"/>
    <w:rsid w:val="00794F15"/>
    <w:rsid w:val="007A79F2"/>
    <w:rsid w:val="007B410A"/>
    <w:rsid w:val="007B7D27"/>
    <w:rsid w:val="007C068F"/>
    <w:rsid w:val="007C675D"/>
    <w:rsid w:val="007D191E"/>
    <w:rsid w:val="007E4D57"/>
    <w:rsid w:val="007F2FF6"/>
    <w:rsid w:val="00803DC3"/>
    <w:rsid w:val="008046AE"/>
    <w:rsid w:val="0080542D"/>
    <w:rsid w:val="00814C3C"/>
    <w:rsid w:val="008400E4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12AB"/>
    <w:rsid w:val="009146BE"/>
    <w:rsid w:val="00914E87"/>
    <w:rsid w:val="00923212"/>
    <w:rsid w:val="00931F5B"/>
    <w:rsid w:val="00933296"/>
    <w:rsid w:val="00940876"/>
    <w:rsid w:val="009458F5"/>
    <w:rsid w:val="00945F48"/>
    <w:rsid w:val="00955477"/>
    <w:rsid w:val="009614FE"/>
    <w:rsid w:val="00964390"/>
    <w:rsid w:val="0099023B"/>
    <w:rsid w:val="0099446E"/>
    <w:rsid w:val="009A3FEE"/>
    <w:rsid w:val="009A43CE"/>
    <w:rsid w:val="009B4991"/>
    <w:rsid w:val="009C6CE7"/>
    <w:rsid w:val="009C7640"/>
    <w:rsid w:val="009E09D8"/>
    <w:rsid w:val="00A07159"/>
    <w:rsid w:val="00A11DDA"/>
    <w:rsid w:val="00A21AFF"/>
    <w:rsid w:val="00A22B5F"/>
    <w:rsid w:val="00A32047"/>
    <w:rsid w:val="00A45FE3"/>
    <w:rsid w:val="00A64607"/>
    <w:rsid w:val="00A65076"/>
    <w:rsid w:val="00A84D31"/>
    <w:rsid w:val="00AA3B18"/>
    <w:rsid w:val="00AA3B58"/>
    <w:rsid w:val="00AB00D8"/>
    <w:rsid w:val="00AB655E"/>
    <w:rsid w:val="00AC57A5"/>
    <w:rsid w:val="00AE3B8A"/>
    <w:rsid w:val="00AF0B6F"/>
    <w:rsid w:val="00AF7D73"/>
    <w:rsid w:val="00AF7D76"/>
    <w:rsid w:val="00B03E50"/>
    <w:rsid w:val="00B056F7"/>
    <w:rsid w:val="00B21019"/>
    <w:rsid w:val="00B25EC5"/>
    <w:rsid w:val="00B317A5"/>
    <w:rsid w:val="00B339F5"/>
    <w:rsid w:val="00B46D91"/>
    <w:rsid w:val="00B46F30"/>
    <w:rsid w:val="00B60B0B"/>
    <w:rsid w:val="00B83F26"/>
    <w:rsid w:val="00B95607"/>
    <w:rsid w:val="00B96AC5"/>
    <w:rsid w:val="00BB4F43"/>
    <w:rsid w:val="00C10249"/>
    <w:rsid w:val="00C15B5C"/>
    <w:rsid w:val="00C33798"/>
    <w:rsid w:val="00C37C9A"/>
    <w:rsid w:val="00C44C57"/>
    <w:rsid w:val="00C50308"/>
    <w:rsid w:val="00C626E5"/>
    <w:rsid w:val="00C947FB"/>
    <w:rsid w:val="00CB5513"/>
    <w:rsid w:val="00CC7703"/>
    <w:rsid w:val="00CD19B0"/>
    <w:rsid w:val="00CD2DB2"/>
    <w:rsid w:val="00CE40BD"/>
    <w:rsid w:val="00CE769E"/>
    <w:rsid w:val="00CF1CB2"/>
    <w:rsid w:val="00CF2FBF"/>
    <w:rsid w:val="00D11547"/>
    <w:rsid w:val="00D17216"/>
    <w:rsid w:val="00D1774A"/>
    <w:rsid w:val="00D178A7"/>
    <w:rsid w:val="00D36BD4"/>
    <w:rsid w:val="00D419D1"/>
    <w:rsid w:val="00D43CB7"/>
    <w:rsid w:val="00D465B9"/>
    <w:rsid w:val="00D54284"/>
    <w:rsid w:val="00D55B2B"/>
    <w:rsid w:val="00D67ED7"/>
    <w:rsid w:val="00D8172F"/>
    <w:rsid w:val="00DB0142"/>
    <w:rsid w:val="00DB3A5B"/>
    <w:rsid w:val="00DD1B8C"/>
    <w:rsid w:val="00DD2ED3"/>
    <w:rsid w:val="00DD33EF"/>
    <w:rsid w:val="00DE190F"/>
    <w:rsid w:val="00DF5C11"/>
    <w:rsid w:val="00E16E4A"/>
    <w:rsid w:val="00E46276"/>
    <w:rsid w:val="00E64F14"/>
    <w:rsid w:val="00E66A7E"/>
    <w:rsid w:val="00E9725F"/>
    <w:rsid w:val="00E9743E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D3016"/>
    <w:rsid w:val="00FD34FF"/>
    <w:rsid w:val="00FD36B1"/>
    <w:rsid w:val="00FF261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24E06C30"/>
  <w15:docId w15:val="{389307D3-6A9F-460C-8B8E-2D54229A6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6D138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4C036A-20E0-4BBD-9C0F-A8D8D0E80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2000</Words>
  <Characters>12005</Characters>
  <Application>Microsoft Office Word</Application>
  <DocSecurity>0</DocSecurity>
  <Lines>100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2012-05-21T07:27:00Z</cp:lastPrinted>
  <dcterms:created xsi:type="dcterms:W3CDTF">2023-06-20T11:33:00Z</dcterms:created>
  <dcterms:modified xsi:type="dcterms:W3CDTF">2023-06-20T11:33:00Z</dcterms:modified>
</cp:coreProperties>
</file>