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56A6" w:rsidRDefault="004756A6">
      <w:pPr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:rsidR="004756A6" w:rsidRDefault="00C9759C">
      <w:pPr>
        <w:spacing w:after="0" w:line="240" w:lineRule="auto"/>
        <w:jc w:val="center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 w:cs="Tahoma"/>
          <w:b/>
          <w:smallCaps/>
          <w:color w:val="000000"/>
          <w:sz w:val="20"/>
          <w:szCs w:val="20"/>
        </w:rPr>
        <w:t>karta przedmiotu</w:t>
      </w:r>
    </w:p>
    <w:p w:rsidR="004756A6" w:rsidRDefault="004756A6">
      <w:pPr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:rsidR="004756A6" w:rsidRDefault="004756A6">
      <w:pPr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:rsidR="004756A6" w:rsidRDefault="00C9759C">
      <w:pPr>
        <w:pStyle w:val="Punktygwne"/>
        <w:numPr>
          <w:ilvl w:val="0"/>
          <w:numId w:val="2"/>
        </w:numPr>
        <w:spacing w:before="0" w:after="0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410"/>
        <w:gridCol w:w="7371"/>
      </w:tblGrid>
      <w:tr w:rsidR="004756A6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Nazwa przedmiotu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Planowanie fizjoterapii w wieku rozwojowym cz. II</w:t>
            </w:r>
          </w:p>
        </w:tc>
      </w:tr>
      <w:tr w:rsidR="004756A6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Rocznik studiów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202</w:t>
            </w:r>
            <w:r w:rsidR="00CA64E5">
              <w:rPr>
                <w:rFonts w:ascii="Tahoma" w:hAnsi="Tahoma" w:cs="Tahoma"/>
                <w:b w:val="0"/>
                <w:color w:val="000000"/>
              </w:rPr>
              <w:t>2</w:t>
            </w:r>
            <w:r>
              <w:rPr>
                <w:rFonts w:ascii="Tahoma" w:hAnsi="Tahoma" w:cs="Tahoma"/>
                <w:b w:val="0"/>
                <w:color w:val="000000"/>
              </w:rPr>
              <w:t>/202</w:t>
            </w:r>
            <w:r w:rsidR="00CA64E5">
              <w:rPr>
                <w:rFonts w:ascii="Tahoma" w:hAnsi="Tahoma" w:cs="Tahoma"/>
                <w:b w:val="0"/>
                <w:color w:val="000000"/>
              </w:rPr>
              <w:t>3</w:t>
            </w:r>
            <w:bookmarkStart w:id="0" w:name="_GoBack"/>
            <w:bookmarkEnd w:id="0"/>
          </w:p>
        </w:tc>
      </w:tr>
      <w:tr w:rsidR="004756A6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Kolegium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Medyczne</w:t>
            </w:r>
          </w:p>
        </w:tc>
      </w:tr>
      <w:tr w:rsidR="004756A6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Kierunek studiów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Fizjoterapia</w:t>
            </w:r>
          </w:p>
        </w:tc>
      </w:tr>
      <w:tr w:rsidR="004756A6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Poziom kształcenia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Studia magisterskie jednolite</w:t>
            </w:r>
          </w:p>
        </w:tc>
      </w:tr>
      <w:tr w:rsidR="004756A6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Profil kształcenia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Praktyczny</w:t>
            </w:r>
          </w:p>
        </w:tc>
      </w:tr>
      <w:tr w:rsidR="004756A6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Specjalność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4756A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</w:p>
        </w:tc>
      </w:tr>
      <w:tr w:rsidR="004756A6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Osoba odpowiedzialna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Dr Lucyna Sitarz</w:t>
            </w:r>
          </w:p>
        </w:tc>
      </w:tr>
    </w:tbl>
    <w:p w:rsidR="004756A6" w:rsidRDefault="004756A6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4756A6" w:rsidRDefault="004756A6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4756A6" w:rsidRDefault="00C9759C">
      <w:pPr>
        <w:pStyle w:val="Punktygwne"/>
        <w:numPr>
          <w:ilvl w:val="0"/>
          <w:numId w:val="2"/>
        </w:numPr>
        <w:spacing w:before="0" w:after="0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Wymagania wstępne </w:t>
      </w:r>
      <w:r>
        <w:rPr>
          <w:rFonts w:ascii="Tahoma" w:hAnsi="Tahoma" w:cs="Tahoma"/>
          <w:b w:val="0"/>
          <w:smallCaps w:val="0"/>
          <w:color w:val="000000"/>
          <w:sz w:val="20"/>
          <w:szCs w:val="20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756A6">
        <w:tc>
          <w:tcPr>
            <w:tcW w:w="9776" w:type="dxa"/>
          </w:tcPr>
          <w:p w:rsidR="004756A6" w:rsidRDefault="00C9759C">
            <w:pPr>
              <w:pStyle w:val="Punktygwne"/>
              <w:spacing w:before="0" w:after="0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color w:val="000000"/>
                <w:sz w:val="20"/>
                <w:szCs w:val="20"/>
              </w:rPr>
              <w:t xml:space="preserve">Kinezyterapia, Fizjoterapia kliniczna </w:t>
            </w:r>
            <w:r w:rsidR="00D949EC">
              <w:rPr>
                <w:rFonts w:ascii="Tahoma" w:hAnsi="Tahoma" w:cs="Tahoma"/>
                <w:b w:val="0"/>
                <w:smallCaps w:val="0"/>
                <w:color w:val="000000"/>
                <w:sz w:val="20"/>
                <w:szCs w:val="20"/>
              </w:rPr>
              <w:t xml:space="preserve">w dysfunkcjach układu ruchu </w:t>
            </w:r>
            <w:r>
              <w:rPr>
                <w:rFonts w:ascii="Tahoma" w:hAnsi="Tahoma" w:cs="Tahoma"/>
                <w:b w:val="0"/>
                <w:smallCaps w:val="0"/>
                <w:color w:val="000000"/>
                <w:sz w:val="20"/>
                <w:szCs w:val="20"/>
              </w:rPr>
              <w:t>w wieku rozwojowym, Diagnostyka funkcjonalna w wieku rozwojowym</w:t>
            </w:r>
            <w:r w:rsidR="00D949EC">
              <w:rPr>
                <w:rFonts w:ascii="Tahoma" w:hAnsi="Tahoma" w:cs="Tahoma"/>
                <w:b w:val="0"/>
                <w:smallCaps w:val="0"/>
                <w:color w:val="000000"/>
                <w:sz w:val="20"/>
                <w:szCs w:val="20"/>
              </w:rPr>
              <w:t>, Planowanie fizjoterapii w wieku rozwojowym cz. I</w:t>
            </w:r>
          </w:p>
        </w:tc>
      </w:tr>
    </w:tbl>
    <w:p w:rsidR="004756A6" w:rsidRDefault="004756A6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4756A6" w:rsidRDefault="004756A6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4756A6" w:rsidRDefault="00C9759C">
      <w:pPr>
        <w:pStyle w:val="Punktygwne"/>
        <w:numPr>
          <w:ilvl w:val="0"/>
          <w:numId w:val="1"/>
        </w:numPr>
        <w:spacing w:before="0" w:after="0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Efekty uczenia się i sposób realizacji zajęć</w:t>
      </w:r>
    </w:p>
    <w:p w:rsidR="004756A6" w:rsidRDefault="004756A6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4756A6" w:rsidRDefault="00C9759C">
      <w:pPr>
        <w:pStyle w:val="Podpunkty"/>
        <w:numPr>
          <w:ilvl w:val="1"/>
          <w:numId w:val="5"/>
        </w:numPr>
        <w:ind w:left="0" w:firstLine="0"/>
        <w:textAlignment w:val="auto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Cele przedmiotu</w:t>
      </w: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811"/>
        <w:gridCol w:w="8965"/>
      </w:tblGrid>
      <w:tr w:rsidR="004756A6">
        <w:trPr>
          <w:jc w:val="center"/>
        </w:trPr>
        <w:tc>
          <w:tcPr>
            <w:tcW w:w="811" w:type="dxa"/>
            <w:vAlign w:val="center"/>
          </w:tcPr>
          <w:p w:rsidR="004756A6" w:rsidRDefault="00C9759C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C1</w:t>
            </w:r>
          </w:p>
        </w:tc>
        <w:tc>
          <w:tcPr>
            <w:tcW w:w="8964" w:type="dxa"/>
            <w:vAlign w:val="center"/>
          </w:tcPr>
          <w:p w:rsidR="004756A6" w:rsidRDefault="00C9759C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Wykorzystanie wiedzy o diagnozie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neurorozwojowej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do programowania rehabilitacji dzieci.</w:t>
            </w:r>
          </w:p>
        </w:tc>
      </w:tr>
      <w:tr w:rsidR="004756A6">
        <w:trPr>
          <w:jc w:val="center"/>
        </w:trPr>
        <w:tc>
          <w:tcPr>
            <w:tcW w:w="811" w:type="dxa"/>
            <w:vAlign w:val="center"/>
          </w:tcPr>
          <w:p w:rsidR="004756A6" w:rsidRDefault="00C9759C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C2</w:t>
            </w:r>
          </w:p>
        </w:tc>
        <w:tc>
          <w:tcPr>
            <w:tcW w:w="8964" w:type="dxa"/>
            <w:vAlign w:val="center"/>
          </w:tcPr>
          <w:p w:rsidR="004756A6" w:rsidRDefault="00C9759C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Prognozowanie i prewencja rozwoju dysfunkcji układu ruchu w oparciu o przeprowadzoną diagnozę. </w:t>
            </w:r>
          </w:p>
        </w:tc>
      </w:tr>
      <w:tr w:rsidR="004756A6">
        <w:trPr>
          <w:jc w:val="center"/>
        </w:trPr>
        <w:tc>
          <w:tcPr>
            <w:tcW w:w="811" w:type="dxa"/>
            <w:vAlign w:val="center"/>
          </w:tcPr>
          <w:p w:rsidR="004756A6" w:rsidRDefault="00C9759C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C3</w:t>
            </w:r>
          </w:p>
        </w:tc>
        <w:tc>
          <w:tcPr>
            <w:tcW w:w="8964" w:type="dxa"/>
            <w:vAlign w:val="center"/>
          </w:tcPr>
          <w:p w:rsidR="004756A6" w:rsidRDefault="00C9759C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Dobór i dostosowanie metod, technik i środków terapeutycznych do jednostki chorobowej i stanu funkcjonalnego pacjenta.</w:t>
            </w:r>
          </w:p>
        </w:tc>
      </w:tr>
    </w:tbl>
    <w:p w:rsidR="004756A6" w:rsidRDefault="004756A6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4756A6" w:rsidRDefault="00C9759C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Przedmiotowe efekty uczenia się, z podziałem na wiedzę, umiejętności i kompetencje społeczne, wraz z odniesieniem do efektów uczenia się dla kierunku</w:t>
      </w:r>
    </w:p>
    <w:tbl>
      <w:tblPr>
        <w:tblW w:w="9738" w:type="dxa"/>
        <w:tblInd w:w="-54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5"/>
        <w:gridCol w:w="7093"/>
        <w:gridCol w:w="1790"/>
      </w:tblGrid>
      <w:tr w:rsidR="004756A6">
        <w:trPr>
          <w:cantSplit/>
          <w:trHeight w:val="734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Lp.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Opis przedmiotowych efektów uczenia się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Odniesienie do efektów uczenia się dla kierunku</w:t>
            </w:r>
          </w:p>
        </w:tc>
      </w:tr>
      <w:tr w:rsidR="004756A6">
        <w:trPr>
          <w:trHeight w:val="227"/>
        </w:trPr>
        <w:tc>
          <w:tcPr>
            <w:tcW w:w="9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centralniewrubryce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  <w:color w:val="000000"/>
              </w:rPr>
              <w:t>wiedzy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</w:p>
        </w:tc>
      </w:tr>
      <w:tr w:rsidR="004756A6">
        <w:trPr>
          <w:trHeight w:val="227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P_W01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Zna zasady i sposoby leczenia najważniejszych dysfunkcji narządu ruchu w zakresie w stopniu umożliwiającym stosowanie środków fizjoterapii;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wrubryce"/>
              <w:spacing w:before="0" w:after="0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D.W2</w:t>
            </w:r>
          </w:p>
        </w:tc>
      </w:tr>
      <w:tr w:rsidR="004756A6">
        <w:trPr>
          <w:trHeight w:val="227"/>
        </w:trPr>
        <w:tc>
          <w:tcPr>
            <w:tcW w:w="9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centralniewrubryce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  <w:color w:val="000000"/>
              </w:rPr>
              <w:t>umiejętności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</w:p>
        </w:tc>
      </w:tr>
      <w:tr w:rsidR="004756A6">
        <w:trPr>
          <w:trHeight w:val="227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centralniewrubryce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P_U01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Potrafi tworzyć, weryfikować i modyfikować programy fizjoterapii pacjentów z różnymi dysfunkcjami narządu ruchu oraz z zaburzeniami dotyczącymi wieku rozwojowego, a także z zaburzeniami narządów wewnętrznych, stosownie do ich stanu klinicznego i funkcjonalnego, oraz w zgodzie z innymi celami leczenia, a także kontrolować efekty fizjoterapii.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wrubryce"/>
              <w:spacing w:before="0" w:after="0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D.U49</w:t>
            </w:r>
          </w:p>
        </w:tc>
      </w:tr>
      <w:tr w:rsidR="00AF2190">
        <w:trPr>
          <w:trHeight w:val="227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190" w:rsidRDefault="00AF2190" w:rsidP="00AF2190">
            <w:pPr>
              <w:pStyle w:val="centralniewrubryce"/>
              <w:suppressAutoHyphens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P_U02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190" w:rsidRDefault="00AF2190" w:rsidP="00AF2190">
            <w:pPr>
              <w:suppressAutoHyphens/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instruować opiekunów dzieci w zakresie tzw. pielęgnacji ruchowej, oraz dzieci i ich opiekunów w zakresie wykonywania ćwiczeń w domu, sposobu posługiwania się wyrobami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190" w:rsidRDefault="00AF2190" w:rsidP="00AF2190">
            <w:pPr>
              <w:pStyle w:val="wrubryce"/>
              <w:suppressAutoHyphens/>
              <w:spacing w:before="0" w:after="0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D.U27</w:t>
            </w:r>
          </w:p>
        </w:tc>
      </w:tr>
      <w:tr w:rsidR="00472694">
        <w:trPr>
          <w:trHeight w:val="227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2694" w:rsidRDefault="00472694">
            <w:pPr>
              <w:pStyle w:val="centralniewrubryce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P_U0</w:t>
            </w:r>
            <w:r w:rsidR="00AF2190">
              <w:rPr>
                <w:rFonts w:ascii="Tahoma" w:hAnsi="Tahoma" w:cs="Tahoma"/>
                <w:color w:val="000000"/>
              </w:rPr>
              <w:t>3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2694" w:rsidRDefault="00472694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za</w:t>
            </w:r>
            <w:r w:rsidRPr="00472694">
              <w:rPr>
                <w:rFonts w:ascii="Tahoma" w:hAnsi="Tahoma" w:cs="Tahoma"/>
                <w:color w:val="000000"/>
                <w:sz w:val="20"/>
                <w:szCs w:val="20"/>
              </w:rPr>
              <w:t>planować program rehabilitacji pacjentów z różnymi dysfunkcjami narządu ruchu oraz chorobami wewnętrznymi w zależności od stanu klinicznego, funkcjonalnego i psychicznego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2694" w:rsidRDefault="00472694">
            <w:pPr>
              <w:pStyle w:val="wrubryce"/>
              <w:spacing w:before="0" w:after="0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D.U49</w:t>
            </w:r>
          </w:p>
        </w:tc>
      </w:tr>
    </w:tbl>
    <w:p w:rsidR="004756A6" w:rsidRDefault="00C9759C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>
        <w:br w:type="page"/>
      </w:r>
    </w:p>
    <w:p w:rsidR="004756A6" w:rsidRDefault="00C9759C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lastRenderedPageBreak/>
        <w:t>Formy zajęć dydaktycznych oraz wymiar godzin i punktów ECTS</w:t>
      </w:r>
    </w:p>
    <w:p w:rsidR="004756A6" w:rsidRDefault="004756A6">
      <w:pPr>
        <w:pStyle w:val="Nagwkitablic"/>
        <w:spacing w:before="40" w:after="40"/>
        <w:jc w:val="left"/>
        <w:rPr>
          <w:rFonts w:ascii="Tahoma" w:hAnsi="Tahoma" w:cs="Tahoma"/>
          <w:b w:val="0"/>
          <w:color w:val="000000"/>
        </w:rPr>
      </w:pPr>
    </w:p>
    <w:tbl>
      <w:tblPr>
        <w:tblStyle w:val="Tabela-Siatka"/>
        <w:tblW w:w="9628" w:type="dxa"/>
        <w:tblLook w:val="04A0" w:firstRow="1" w:lastRow="0" w:firstColumn="1" w:lastColumn="0" w:noHBand="0" w:noVBand="1"/>
      </w:tblPr>
      <w:tblGrid>
        <w:gridCol w:w="1201"/>
        <w:gridCol w:w="1204"/>
        <w:gridCol w:w="1204"/>
        <w:gridCol w:w="1207"/>
        <w:gridCol w:w="1204"/>
        <w:gridCol w:w="1202"/>
        <w:gridCol w:w="1203"/>
        <w:gridCol w:w="1203"/>
      </w:tblGrid>
      <w:tr w:rsidR="004756A6">
        <w:trPr>
          <w:trHeight w:val="284"/>
        </w:trPr>
        <w:tc>
          <w:tcPr>
            <w:tcW w:w="9626" w:type="dxa"/>
            <w:gridSpan w:val="8"/>
            <w:vAlign w:val="center"/>
          </w:tcPr>
          <w:p w:rsidR="004756A6" w:rsidRDefault="00C9759C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Studia niestacjonarne (NST)</w:t>
            </w:r>
          </w:p>
        </w:tc>
      </w:tr>
      <w:tr w:rsidR="004756A6">
        <w:trPr>
          <w:trHeight w:val="284"/>
        </w:trPr>
        <w:tc>
          <w:tcPr>
            <w:tcW w:w="1200" w:type="dxa"/>
            <w:vAlign w:val="center"/>
          </w:tcPr>
          <w:p w:rsidR="004756A6" w:rsidRDefault="00C9759C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W</w:t>
            </w:r>
          </w:p>
        </w:tc>
        <w:tc>
          <w:tcPr>
            <w:tcW w:w="1203" w:type="dxa"/>
            <w:vAlign w:val="center"/>
          </w:tcPr>
          <w:p w:rsidR="004756A6" w:rsidRDefault="00C9759C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K</w:t>
            </w:r>
          </w:p>
        </w:tc>
        <w:tc>
          <w:tcPr>
            <w:tcW w:w="1204" w:type="dxa"/>
            <w:vAlign w:val="center"/>
          </w:tcPr>
          <w:p w:rsidR="004756A6" w:rsidRDefault="00C9759C">
            <w:pPr>
              <w:pStyle w:val="Nagwkitablic"/>
              <w:rPr>
                <w:rFonts w:ascii="Tahoma" w:hAnsi="Tahoma"/>
                <w:color w:val="000000"/>
              </w:rPr>
            </w:pPr>
            <w:proofErr w:type="spellStart"/>
            <w:r>
              <w:rPr>
                <w:rFonts w:ascii="Tahoma" w:hAnsi="Tahoma" w:cs="Tahoma"/>
                <w:color w:val="000000"/>
              </w:rPr>
              <w:t>Ćw</w:t>
            </w:r>
            <w:proofErr w:type="spellEnd"/>
          </w:p>
        </w:tc>
        <w:tc>
          <w:tcPr>
            <w:tcW w:w="1207" w:type="dxa"/>
            <w:vAlign w:val="center"/>
          </w:tcPr>
          <w:p w:rsidR="004756A6" w:rsidRDefault="00C9759C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</w:t>
            </w:r>
          </w:p>
        </w:tc>
        <w:tc>
          <w:tcPr>
            <w:tcW w:w="1204" w:type="dxa"/>
            <w:vAlign w:val="center"/>
          </w:tcPr>
          <w:p w:rsidR="004756A6" w:rsidRDefault="00C9759C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ZP</w:t>
            </w:r>
          </w:p>
        </w:tc>
        <w:tc>
          <w:tcPr>
            <w:tcW w:w="1202" w:type="dxa"/>
            <w:vAlign w:val="center"/>
          </w:tcPr>
          <w:p w:rsidR="004756A6" w:rsidRDefault="00C9759C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</w:t>
            </w:r>
          </w:p>
        </w:tc>
        <w:tc>
          <w:tcPr>
            <w:tcW w:w="1203" w:type="dxa"/>
            <w:vAlign w:val="center"/>
          </w:tcPr>
          <w:p w:rsidR="004756A6" w:rsidRDefault="00C9759C">
            <w:pPr>
              <w:pStyle w:val="Nagwkitablic"/>
              <w:rPr>
                <w:rFonts w:ascii="Tahoma" w:hAnsi="Tahoma"/>
                <w:color w:val="000000"/>
              </w:rPr>
            </w:pPr>
            <w:proofErr w:type="spellStart"/>
            <w:r>
              <w:rPr>
                <w:rFonts w:ascii="Tahoma" w:hAnsi="Tahoma" w:cs="Tahoma"/>
                <w:color w:val="000000"/>
              </w:rPr>
              <w:t>eL</w:t>
            </w:r>
            <w:proofErr w:type="spellEnd"/>
          </w:p>
        </w:tc>
        <w:tc>
          <w:tcPr>
            <w:tcW w:w="1203" w:type="dxa"/>
            <w:vAlign w:val="center"/>
          </w:tcPr>
          <w:p w:rsidR="004756A6" w:rsidRDefault="00C9759C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ECTS</w:t>
            </w:r>
          </w:p>
        </w:tc>
      </w:tr>
      <w:tr w:rsidR="004756A6">
        <w:trPr>
          <w:trHeight w:val="284"/>
        </w:trPr>
        <w:tc>
          <w:tcPr>
            <w:tcW w:w="1200" w:type="dxa"/>
            <w:vAlign w:val="center"/>
          </w:tcPr>
          <w:p w:rsidR="004756A6" w:rsidRDefault="00BC3334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1</w:t>
            </w:r>
            <w:r w:rsidR="005972B3">
              <w:rPr>
                <w:rFonts w:ascii="Tahoma" w:hAnsi="Tahoma" w:cs="Tahoma"/>
                <w:b w:val="0"/>
                <w:color w:val="000000"/>
              </w:rPr>
              <w:t>2</w:t>
            </w:r>
          </w:p>
        </w:tc>
        <w:tc>
          <w:tcPr>
            <w:tcW w:w="1203" w:type="dxa"/>
            <w:vAlign w:val="center"/>
          </w:tcPr>
          <w:p w:rsidR="004756A6" w:rsidRDefault="00BC3334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/>
                <w:color w:val="000000"/>
              </w:rPr>
              <w:t>-</w:t>
            </w:r>
          </w:p>
        </w:tc>
        <w:tc>
          <w:tcPr>
            <w:tcW w:w="1204" w:type="dxa"/>
            <w:vAlign w:val="center"/>
          </w:tcPr>
          <w:p w:rsidR="004756A6" w:rsidRDefault="00BC3334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-</w:t>
            </w:r>
          </w:p>
        </w:tc>
        <w:tc>
          <w:tcPr>
            <w:tcW w:w="1207" w:type="dxa"/>
            <w:vAlign w:val="center"/>
          </w:tcPr>
          <w:p w:rsidR="004756A6" w:rsidRDefault="00C9759C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1</w:t>
            </w:r>
            <w:r w:rsidR="005972B3">
              <w:rPr>
                <w:rFonts w:ascii="Tahoma" w:hAnsi="Tahoma" w:cs="Tahoma"/>
                <w:b w:val="0"/>
                <w:color w:val="000000"/>
              </w:rPr>
              <w:t>4</w:t>
            </w:r>
          </w:p>
        </w:tc>
        <w:tc>
          <w:tcPr>
            <w:tcW w:w="1204" w:type="dxa"/>
            <w:vAlign w:val="center"/>
          </w:tcPr>
          <w:p w:rsidR="004756A6" w:rsidRDefault="00D4328E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24</w:t>
            </w:r>
          </w:p>
        </w:tc>
        <w:tc>
          <w:tcPr>
            <w:tcW w:w="1202" w:type="dxa"/>
            <w:vAlign w:val="center"/>
          </w:tcPr>
          <w:p w:rsidR="004756A6" w:rsidRDefault="00D4328E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10</w:t>
            </w:r>
          </w:p>
        </w:tc>
        <w:tc>
          <w:tcPr>
            <w:tcW w:w="1203" w:type="dxa"/>
            <w:vAlign w:val="center"/>
          </w:tcPr>
          <w:p w:rsidR="004756A6" w:rsidRDefault="00BC3334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-</w:t>
            </w:r>
          </w:p>
        </w:tc>
        <w:tc>
          <w:tcPr>
            <w:tcW w:w="1203" w:type="dxa"/>
            <w:vAlign w:val="center"/>
          </w:tcPr>
          <w:p w:rsidR="004756A6" w:rsidRDefault="00BC3334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4</w:t>
            </w:r>
          </w:p>
        </w:tc>
      </w:tr>
    </w:tbl>
    <w:p w:rsidR="004756A6" w:rsidRDefault="004756A6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/>
        </w:rPr>
      </w:pPr>
    </w:p>
    <w:p w:rsidR="004756A6" w:rsidRDefault="00C9759C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Metody realizacji zajęć dydaktycznych</w:t>
      </w:r>
    </w:p>
    <w:tbl>
      <w:tblPr>
        <w:tblStyle w:val="Tabela-Siatka"/>
        <w:tblW w:w="9662" w:type="dxa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4756A6">
        <w:tc>
          <w:tcPr>
            <w:tcW w:w="2109" w:type="dxa"/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Formy zajęć</w:t>
            </w:r>
          </w:p>
        </w:tc>
        <w:tc>
          <w:tcPr>
            <w:tcW w:w="7552" w:type="dxa"/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Metoda realizacji</w:t>
            </w:r>
          </w:p>
        </w:tc>
      </w:tr>
      <w:tr w:rsidR="004756A6">
        <w:tc>
          <w:tcPr>
            <w:tcW w:w="2109" w:type="dxa"/>
            <w:vAlign w:val="center"/>
          </w:tcPr>
          <w:p w:rsidR="004756A6" w:rsidRDefault="00BC3334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Wykład</w:t>
            </w:r>
          </w:p>
        </w:tc>
        <w:tc>
          <w:tcPr>
            <w:tcW w:w="7552" w:type="dxa"/>
            <w:vAlign w:val="center"/>
          </w:tcPr>
          <w:p w:rsidR="004756A6" w:rsidRDefault="00C9759C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Wykład teoretyczny -Teoretyczne przekazanie wiedzy z zakresu wykonywania zabiegów fizjoterapeutycznych w schorzeniach poszczególnych układów człowieka, tradycyjne wykłady, dyskusje. Planowanie procesu rehabilitacji dla poszczególnych jednostek, planowanie rehabilitacji bliższej i dalszej.  </w:t>
            </w:r>
          </w:p>
        </w:tc>
      </w:tr>
      <w:tr w:rsidR="004756A6">
        <w:tc>
          <w:tcPr>
            <w:tcW w:w="2109" w:type="dxa"/>
            <w:vAlign w:val="center"/>
          </w:tcPr>
          <w:p w:rsidR="004756A6" w:rsidRDefault="00C9759C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Laboratorium</w:t>
            </w:r>
          </w:p>
        </w:tc>
        <w:tc>
          <w:tcPr>
            <w:tcW w:w="7552" w:type="dxa"/>
            <w:vAlign w:val="center"/>
          </w:tcPr>
          <w:p w:rsidR="004756A6" w:rsidRDefault="00C9759C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Zajęcia laboratoryjne symulowane, polegające na demonstracji przykładowych ćwiczeń, analizie przypadków, objaśnieniu lub wyjaśnienie problemów klinicznych.</w:t>
            </w:r>
          </w:p>
        </w:tc>
      </w:tr>
      <w:tr w:rsidR="004756A6">
        <w:tc>
          <w:tcPr>
            <w:tcW w:w="2109" w:type="dxa"/>
            <w:vAlign w:val="center"/>
          </w:tcPr>
          <w:p w:rsidR="004756A6" w:rsidRDefault="00C9759C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Zajęcia praktyczne</w:t>
            </w:r>
          </w:p>
        </w:tc>
        <w:tc>
          <w:tcPr>
            <w:tcW w:w="7552" w:type="dxa"/>
            <w:vAlign w:val="center"/>
          </w:tcPr>
          <w:p w:rsidR="004756A6" w:rsidRDefault="00C9759C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Ćwiczenia realizowane przy łóżku chorego dziecka </w:t>
            </w:r>
            <w:r w:rsidR="00AF2190">
              <w:rPr>
                <w:rFonts w:ascii="Tahoma" w:hAnsi="Tahoma" w:cs="Tahoma"/>
                <w:b w:val="0"/>
                <w:color w:val="000000"/>
              </w:rPr>
              <w:t>–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 </w:t>
            </w:r>
            <w:r>
              <w:rPr>
                <w:rFonts w:ascii="Tahoma" w:hAnsi="Tahoma" w:cs="Tahoma"/>
                <w:b w:val="0"/>
                <w:bCs/>
                <w:color w:val="000000"/>
              </w:rPr>
              <w:t>zajęcia realizowane w placówkach ochrony zdrowia. Studenci wykonują zadania wynikające z procesu leczenia chorych, pod nadzorem opiekunów wykonują zabiegi rehabilitacyjne.</w:t>
            </w:r>
          </w:p>
        </w:tc>
      </w:tr>
      <w:tr w:rsidR="004756A6">
        <w:tc>
          <w:tcPr>
            <w:tcW w:w="2109" w:type="dxa"/>
            <w:vAlign w:val="center"/>
          </w:tcPr>
          <w:p w:rsidR="004756A6" w:rsidRDefault="00C9759C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Projekt</w:t>
            </w:r>
          </w:p>
        </w:tc>
        <w:tc>
          <w:tcPr>
            <w:tcW w:w="7552" w:type="dxa"/>
            <w:vAlign w:val="center"/>
          </w:tcPr>
          <w:p w:rsidR="004756A6" w:rsidRDefault="00C9759C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Metoda samokształceniowa </w:t>
            </w:r>
            <w:r w:rsidR="00AF2190">
              <w:rPr>
                <w:rFonts w:ascii="Tahoma" w:hAnsi="Tahoma" w:cs="Tahoma"/>
                <w:color w:val="000000"/>
                <w:sz w:val="20"/>
                <w:szCs w:val="20"/>
              </w:rPr>
              <w:t>–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student zbiera informacje z dostępnej literatury oraz informacji internetowych, na podstawie których opracowuje problem przedstawiony w temacie przez nauczyciela odpowiedzialnego za formę P. </w:t>
            </w:r>
          </w:p>
        </w:tc>
      </w:tr>
    </w:tbl>
    <w:p w:rsidR="004756A6" w:rsidRDefault="004756A6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/>
        </w:rPr>
      </w:pPr>
    </w:p>
    <w:p w:rsidR="004756A6" w:rsidRDefault="00C9759C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Treści kształcenia </w:t>
      </w:r>
      <w:r>
        <w:rPr>
          <w:rFonts w:ascii="Tahoma" w:hAnsi="Tahoma" w:cs="Tahoma"/>
          <w:b w:val="0"/>
          <w:color w:val="000000"/>
          <w:sz w:val="20"/>
        </w:rPr>
        <w:t>(oddzielnie dla każdej formy zajęć)</w:t>
      </w:r>
    </w:p>
    <w:p w:rsidR="004756A6" w:rsidRDefault="004756A6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4756A6" w:rsidRDefault="00BC3334">
      <w:pPr>
        <w:pStyle w:val="Podpunkty"/>
        <w:ind w:left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smallCaps/>
          <w:color w:val="000000"/>
          <w:sz w:val="20"/>
        </w:rPr>
        <w:t>Wykład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756A6">
        <w:trPr>
          <w:cantSplit/>
          <w:trHeight w:val="28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Lp.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Treści kształcenia realizowane w ramach konwersatorium</w:t>
            </w:r>
          </w:p>
        </w:tc>
      </w:tr>
      <w:tr w:rsidR="004756A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BC3334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</w:t>
            </w:r>
            <w:r w:rsidR="00C9759C">
              <w:rPr>
                <w:rFonts w:ascii="Tahoma" w:hAnsi="Tahoma" w:cs="Tahoma"/>
                <w:b w:val="0"/>
                <w:color w:val="000000"/>
              </w:rPr>
              <w:t>1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Programowanie usprawniania małych dzieci (2-6 lat) z nieznacznymi zaburzeniami posturalno-motorycznymi w oparciu o ocenę postawy ciała i poziom rozwoju motorycznego.</w:t>
            </w:r>
          </w:p>
        </w:tc>
      </w:tr>
      <w:tr w:rsidR="004756A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BC3334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</w:t>
            </w:r>
            <w:r w:rsidR="00C9759C">
              <w:rPr>
                <w:rFonts w:ascii="Tahoma" w:hAnsi="Tahoma" w:cs="Tahoma"/>
                <w:b w:val="0"/>
                <w:color w:val="000000"/>
              </w:rPr>
              <w:t>2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Planowanie terapii dziecka z okołoporodowym uszkodzeniem nerwów obwodowych.</w:t>
            </w:r>
          </w:p>
        </w:tc>
      </w:tr>
      <w:tr w:rsidR="004756A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BC3334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</w:t>
            </w:r>
            <w:r w:rsidR="00C9759C">
              <w:rPr>
                <w:rFonts w:ascii="Tahoma" w:hAnsi="Tahoma" w:cs="Tahoma"/>
                <w:b w:val="0"/>
                <w:color w:val="000000"/>
              </w:rPr>
              <w:t>3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Planowanie terapii dzieci chodzących (GMFCS I </w:t>
            </w:r>
            <w:proofErr w:type="spellStart"/>
            <w:r>
              <w:rPr>
                <w:rFonts w:ascii="Tahoma" w:hAnsi="Tahoma" w:cs="Tahoma"/>
                <w:b w:val="0"/>
                <w:color w:val="000000"/>
              </w:rPr>
              <w:t>i</w:t>
            </w:r>
            <w:proofErr w:type="spellEnd"/>
            <w:r>
              <w:rPr>
                <w:rFonts w:ascii="Tahoma" w:hAnsi="Tahoma" w:cs="Tahoma"/>
                <w:b w:val="0"/>
                <w:color w:val="000000"/>
              </w:rPr>
              <w:t xml:space="preserve"> II) z mózgowym porażeniem dziecięcym z uwzględnieniem postaci (spastyczne niespastyczne).</w:t>
            </w:r>
          </w:p>
        </w:tc>
      </w:tr>
      <w:tr w:rsidR="004756A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BC3334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</w:t>
            </w:r>
            <w:r w:rsidR="00C9759C">
              <w:rPr>
                <w:rFonts w:ascii="Tahoma" w:hAnsi="Tahoma" w:cs="Tahoma"/>
                <w:b w:val="0"/>
                <w:color w:val="000000"/>
              </w:rPr>
              <w:t>4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Programowanie usprawniania dzieci z cięższymi postaciami mózgowego porażenia dziecięcego (GMFCS III-V) z uwzględnieniem zaopatrzenia ortopedycznego. </w:t>
            </w:r>
          </w:p>
        </w:tc>
      </w:tr>
      <w:tr w:rsidR="004756A6"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BC3334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</w:t>
            </w:r>
            <w:r w:rsidR="00C9759C">
              <w:rPr>
                <w:rFonts w:ascii="Tahoma" w:hAnsi="Tahoma" w:cs="Tahoma"/>
                <w:b w:val="0"/>
                <w:color w:val="000000"/>
              </w:rPr>
              <w:t>5</w:t>
            </w:r>
          </w:p>
        </w:tc>
        <w:tc>
          <w:tcPr>
            <w:tcW w:w="9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Planowanie rehabilitacji dziecka z przepukliną </w:t>
            </w:r>
            <w:proofErr w:type="spellStart"/>
            <w:r>
              <w:rPr>
                <w:rFonts w:ascii="Tahoma" w:hAnsi="Tahoma" w:cs="Tahoma"/>
                <w:b w:val="0"/>
                <w:color w:val="000000"/>
              </w:rPr>
              <w:t>oponowo-rdzeniową</w:t>
            </w:r>
            <w:proofErr w:type="spellEnd"/>
            <w:r>
              <w:rPr>
                <w:rFonts w:ascii="Tahoma" w:hAnsi="Tahoma" w:cs="Tahoma"/>
                <w:b w:val="0"/>
                <w:color w:val="000000"/>
              </w:rPr>
              <w:t xml:space="preserve">. </w:t>
            </w:r>
          </w:p>
        </w:tc>
      </w:tr>
      <w:tr w:rsidR="004756A6"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BC3334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</w:t>
            </w:r>
            <w:r w:rsidR="00C9759C">
              <w:rPr>
                <w:rFonts w:ascii="Tahoma" w:hAnsi="Tahoma" w:cs="Tahoma"/>
                <w:b w:val="0"/>
                <w:color w:val="000000"/>
              </w:rPr>
              <w:t>6</w:t>
            </w:r>
          </w:p>
        </w:tc>
        <w:tc>
          <w:tcPr>
            <w:tcW w:w="9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Programowanie rehabilitacji w wybranych chorobach nerwowo-mięśniowych. </w:t>
            </w:r>
          </w:p>
        </w:tc>
      </w:tr>
      <w:tr w:rsidR="004756A6"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BC3334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</w:t>
            </w:r>
            <w:r w:rsidR="00C9759C">
              <w:rPr>
                <w:rFonts w:ascii="Tahoma" w:hAnsi="Tahoma" w:cs="Tahoma"/>
                <w:b w:val="0"/>
                <w:color w:val="000000"/>
              </w:rPr>
              <w:t>7</w:t>
            </w:r>
          </w:p>
        </w:tc>
        <w:tc>
          <w:tcPr>
            <w:tcW w:w="9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Rehabilitacja w wybranych chorobach ortopedycznych u dzieci.</w:t>
            </w:r>
          </w:p>
        </w:tc>
      </w:tr>
    </w:tbl>
    <w:p w:rsidR="004756A6" w:rsidRDefault="004756A6">
      <w:pPr>
        <w:pStyle w:val="Podpunkty"/>
        <w:ind w:left="0"/>
        <w:rPr>
          <w:rFonts w:ascii="Tahoma" w:hAnsi="Tahoma" w:cs="Tahoma"/>
          <w:smallCaps/>
          <w:color w:val="000000"/>
          <w:sz w:val="20"/>
        </w:rPr>
      </w:pPr>
    </w:p>
    <w:p w:rsidR="004756A6" w:rsidRDefault="00C9759C">
      <w:pPr>
        <w:pStyle w:val="Podpunkty"/>
        <w:ind w:left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smallCaps/>
          <w:color w:val="000000"/>
          <w:sz w:val="20"/>
        </w:rPr>
        <w:t>Laboratorium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756A6">
        <w:trPr>
          <w:cantSplit/>
          <w:trHeight w:val="28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Lp.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Treści kształcenia realizowane w ramach laboratorium</w:t>
            </w:r>
          </w:p>
        </w:tc>
      </w:tr>
      <w:tr w:rsidR="004756A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L1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  <w:spacing w:val="-6"/>
              </w:rPr>
              <w:t>Plan terapii po urazach czaszkowo-mózgowych u dzieci.</w:t>
            </w:r>
          </w:p>
        </w:tc>
      </w:tr>
      <w:tr w:rsidR="004756A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L2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Programowanie rehabilitacji w dysfunkcjach narządu ruchu w wieku rozwojowym (skoliozy, wady postawy).</w:t>
            </w:r>
          </w:p>
        </w:tc>
      </w:tr>
      <w:tr w:rsidR="004756A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L3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Rehabilitacja w chorobach nerwowo-mięśniowych w wieku rozwojowym.</w:t>
            </w:r>
          </w:p>
        </w:tc>
      </w:tr>
      <w:tr w:rsidR="004756A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L4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Programowanie rehabilitacji dzieci z wadami wrodzonymi: stóp, kręczem szyi.</w:t>
            </w:r>
          </w:p>
        </w:tc>
      </w:tr>
      <w:tr w:rsidR="004756A6"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L5</w:t>
            </w:r>
          </w:p>
        </w:tc>
        <w:tc>
          <w:tcPr>
            <w:tcW w:w="9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Planowanie rehabilitacji u dzieci z różnymi postaciami mózgowego porażenia dziecięcego.</w:t>
            </w:r>
          </w:p>
        </w:tc>
      </w:tr>
      <w:tr w:rsidR="004756A6"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L6</w:t>
            </w:r>
          </w:p>
        </w:tc>
        <w:tc>
          <w:tcPr>
            <w:tcW w:w="9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Programowanie rehabilitacji w oparciu o Międzynarodową Klasyfikację Funkcjonowania, Niepełnosprawności i Zdrowia dla Dzieci i Młodzieży ICF-CY. </w:t>
            </w:r>
          </w:p>
        </w:tc>
      </w:tr>
      <w:tr w:rsidR="004756A6"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L7</w:t>
            </w:r>
          </w:p>
        </w:tc>
        <w:tc>
          <w:tcPr>
            <w:tcW w:w="9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Rehabilitacja dziecka z przepukliną </w:t>
            </w:r>
            <w:proofErr w:type="spellStart"/>
            <w:r>
              <w:rPr>
                <w:rFonts w:ascii="Tahoma" w:hAnsi="Tahoma" w:cs="Tahoma"/>
                <w:color w:val="000000"/>
              </w:rPr>
              <w:t>oponowo-rdzeniową</w:t>
            </w:r>
            <w:proofErr w:type="spellEnd"/>
            <w:r>
              <w:rPr>
                <w:rFonts w:ascii="Tahoma" w:hAnsi="Tahoma" w:cs="Tahoma"/>
                <w:color w:val="000000"/>
              </w:rPr>
              <w:t xml:space="preserve">. </w:t>
            </w:r>
          </w:p>
        </w:tc>
      </w:tr>
      <w:tr w:rsidR="004756A6"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L8</w:t>
            </w:r>
          </w:p>
        </w:tc>
        <w:tc>
          <w:tcPr>
            <w:tcW w:w="9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Planowanie postępowania rehabilitacyjnego w chorobach ortopedycznych u dzieci. </w:t>
            </w:r>
          </w:p>
        </w:tc>
      </w:tr>
      <w:tr w:rsidR="004756A6"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L9</w:t>
            </w:r>
          </w:p>
        </w:tc>
        <w:tc>
          <w:tcPr>
            <w:tcW w:w="9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Rehabilitacja dzieci z mózgowym porażeniem dziecięcym zależnie od oceny według GMFCS.</w:t>
            </w:r>
          </w:p>
        </w:tc>
      </w:tr>
    </w:tbl>
    <w:p w:rsidR="004756A6" w:rsidRDefault="004756A6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BC3334" w:rsidRDefault="00BC3334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4756A6" w:rsidRDefault="00C9759C">
      <w:pPr>
        <w:pStyle w:val="Podpunkty"/>
        <w:ind w:left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smallCaps/>
          <w:color w:val="000000"/>
          <w:sz w:val="20"/>
        </w:rPr>
        <w:t>Zajęcia praktyczne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756A6">
        <w:trPr>
          <w:cantSplit/>
          <w:trHeight w:val="28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Lp.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Treści kształcenia realizowane w ramach zajęć praktycznych</w:t>
            </w:r>
          </w:p>
        </w:tc>
      </w:tr>
      <w:tr w:rsidR="004756A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ZP1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Program i rehabilitacja niemowląt z zaburzonym rozwojem.</w:t>
            </w:r>
          </w:p>
        </w:tc>
      </w:tr>
      <w:tr w:rsidR="004756A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lastRenderedPageBreak/>
              <w:t>ZP2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Analiza dokumentów medycznych dla potrzeb diagnostyki i programowania rehabilitacji w wieku rozwojowym.</w:t>
            </w:r>
          </w:p>
        </w:tc>
      </w:tr>
      <w:tr w:rsidR="004756A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ZP3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Programowanie rehabilitacji w dysfunkcjach narządu ruchu w wieku rozwojowym, po urazach, z wadami wrodzonymi aparatu ruchu.</w:t>
            </w:r>
          </w:p>
        </w:tc>
      </w:tr>
      <w:tr w:rsidR="004756A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ZP4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Specyfika postępowania fizjoterapeutycznego w chorobach układu oddechowego w wieku rozwojowym.</w:t>
            </w:r>
          </w:p>
        </w:tc>
      </w:tr>
      <w:tr w:rsidR="004756A6"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ZP5</w:t>
            </w:r>
          </w:p>
        </w:tc>
        <w:tc>
          <w:tcPr>
            <w:tcW w:w="9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Program terapii u dzieci z zaburzeniami OUN w zależności od lokalizacji i stopnia uszkodzenia.</w:t>
            </w:r>
          </w:p>
        </w:tc>
      </w:tr>
      <w:tr w:rsidR="004756A6"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ZP6</w:t>
            </w:r>
          </w:p>
        </w:tc>
        <w:tc>
          <w:tcPr>
            <w:tcW w:w="9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Planowanie procesu rehabilitacji z uwzględnieniem rodzaju i rozległości zaburzeń wieku rozwojowego.</w:t>
            </w:r>
          </w:p>
        </w:tc>
      </w:tr>
    </w:tbl>
    <w:p w:rsidR="004756A6" w:rsidRDefault="004756A6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4756A6" w:rsidRDefault="00C9759C">
      <w:pPr>
        <w:pStyle w:val="Podpunkty"/>
        <w:ind w:left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smallCaps/>
          <w:color w:val="000000"/>
          <w:sz w:val="20"/>
        </w:rPr>
        <w:t>Projekt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756A6">
        <w:trPr>
          <w:cantSplit/>
          <w:trHeight w:val="28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Lp.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Treści kształcenia realizowane w ramach projektu</w:t>
            </w:r>
          </w:p>
        </w:tc>
      </w:tr>
      <w:tr w:rsidR="004756A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P1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  <w:spacing w:val="-6"/>
              </w:rPr>
              <w:t xml:space="preserve">Plan postępowania rehabilitacyjnego u dzieci z różnymi chorobami układu oddechowego. </w:t>
            </w:r>
          </w:p>
        </w:tc>
      </w:tr>
      <w:tr w:rsidR="004756A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P2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Przedstawienie toku rehabilitacyjnego u dzieci po urazach czaszkowo-mózgowych. </w:t>
            </w:r>
          </w:p>
        </w:tc>
      </w:tr>
      <w:tr w:rsidR="004756A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P3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Rehabilitacja po urazach wielonarządowych i po urazach narządu ruchu w wieku rozwojowym.</w:t>
            </w:r>
          </w:p>
        </w:tc>
      </w:tr>
    </w:tbl>
    <w:p w:rsidR="004756A6" w:rsidRDefault="004756A6">
      <w:pPr>
        <w:pStyle w:val="Podpunkty"/>
        <w:ind w:left="720"/>
        <w:rPr>
          <w:rFonts w:ascii="Tahoma" w:hAnsi="Tahoma" w:cs="Tahoma"/>
          <w:color w:val="000000"/>
          <w:sz w:val="20"/>
        </w:rPr>
      </w:pPr>
    </w:p>
    <w:p w:rsidR="004756A6" w:rsidRDefault="00C9759C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Korelacja pomiędzy efektami uczenia się,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13"/>
        <w:gridCol w:w="3228"/>
        <w:gridCol w:w="3369"/>
      </w:tblGrid>
      <w:tr w:rsidR="004756A6">
        <w:tc>
          <w:tcPr>
            <w:tcW w:w="3213" w:type="dxa"/>
          </w:tcPr>
          <w:p w:rsidR="004756A6" w:rsidRDefault="00C9759C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Efekt uczenia się</w:t>
            </w:r>
          </w:p>
        </w:tc>
        <w:tc>
          <w:tcPr>
            <w:tcW w:w="3228" w:type="dxa"/>
          </w:tcPr>
          <w:p w:rsidR="004756A6" w:rsidRDefault="00C9759C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Cele przedmiotu</w:t>
            </w:r>
          </w:p>
        </w:tc>
        <w:tc>
          <w:tcPr>
            <w:tcW w:w="3369" w:type="dxa"/>
          </w:tcPr>
          <w:p w:rsidR="004756A6" w:rsidRDefault="00C9759C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Treści kształcenia</w:t>
            </w:r>
          </w:p>
        </w:tc>
      </w:tr>
      <w:tr w:rsidR="004756A6">
        <w:tc>
          <w:tcPr>
            <w:tcW w:w="3213" w:type="dxa"/>
            <w:vAlign w:val="center"/>
          </w:tcPr>
          <w:p w:rsidR="004756A6" w:rsidRDefault="00C9759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P_W01</w:t>
            </w:r>
          </w:p>
        </w:tc>
        <w:tc>
          <w:tcPr>
            <w:tcW w:w="3228" w:type="dxa"/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C1, C2, C3</w:t>
            </w:r>
          </w:p>
        </w:tc>
        <w:tc>
          <w:tcPr>
            <w:tcW w:w="3369" w:type="dxa"/>
            <w:vAlign w:val="center"/>
          </w:tcPr>
          <w:p w:rsidR="004756A6" w:rsidRDefault="00BC3334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</w:t>
            </w:r>
            <w:r w:rsidR="00C9759C">
              <w:rPr>
                <w:rFonts w:ascii="Tahoma" w:hAnsi="Tahoma" w:cs="Tahoma"/>
                <w:b w:val="0"/>
                <w:color w:val="000000"/>
              </w:rPr>
              <w:t>1-</w:t>
            </w:r>
            <w:r>
              <w:rPr>
                <w:rFonts w:ascii="Tahoma" w:hAnsi="Tahoma" w:cs="Tahoma"/>
                <w:b w:val="0"/>
                <w:color w:val="000000"/>
              </w:rPr>
              <w:t>W</w:t>
            </w:r>
            <w:r w:rsidR="00C9759C">
              <w:rPr>
                <w:rFonts w:ascii="Tahoma" w:hAnsi="Tahoma" w:cs="Tahoma"/>
                <w:b w:val="0"/>
                <w:color w:val="000000"/>
              </w:rPr>
              <w:t>7</w:t>
            </w:r>
          </w:p>
        </w:tc>
      </w:tr>
      <w:tr w:rsidR="004756A6">
        <w:tc>
          <w:tcPr>
            <w:tcW w:w="3213" w:type="dxa"/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P_U01</w:t>
            </w:r>
          </w:p>
        </w:tc>
        <w:tc>
          <w:tcPr>
            <w:tcW w:w="3228" w:type="dxa"/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C1, C2, C3</w:t>
            </w:r>
          </w:p>
        </w:tc>
        <w:tc>
          <w:tcPr>
            <w:tcW w:w="3369" w:type="dxa"/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L1-L9</w:t>
            </w:r>
          </w:p>
        </w:tc>
      </w:tr>
      <w:tr w:rsidR="00AF2190">
        <w:tc>
          <w:tcPr>
            <w:tcW w:w="3213" w:type="dxa"/>
            <w:vAlign w:val="center"/>
          </w:tcPr>
          <w:p w:rsidR="00AF2190" w:rsidRDefault="00AF219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P_U02</w:t>
            </w:r>
          </w:p>
        </w:tc>
        <w:tc>
          <w:tcPr>
            <w:tcW w:w="3228" w:type="dxa"/>
            <w:vAlign w:val="center"/>
          </w:tcPr>
          <w:p w:rsidR="00AF2190" w:rsidRDefault="00AF219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C1, C2, C3</w:t>
            </w:r>
          </w:p>
        </w:tc>
        <w:tc>
          <w:tcPr>
            <w:tcW w:w="3369" w:type="dxa"/>
            <w:vAlign w:val="center"/>
          </w:tcPr>
          <w:p w:rsidR="00AF2190" w:rsidRDefault="00AF219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ZP1-ZP6</w:t>
            </w:r>
          </w:p>
        </w:tc>
      </w:tr>
      <w:tr w:rsidR="00BC3334">
        <w:tc>
          <w:tcPr>
            <w:tcW w:w="3213" w:type="dxa"/>
            <w:vAlign w:val="center"/>
          </w:tcPr>
          <w:p w:rsidR="00BC3334" w:rsidRDefault="00BC333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P_U0</w:t>
            </w:r>
            <w:r w:rsidR="00AF2190">
              <w:rPr>
                <w:rFonts w:ascii="Tahoma" w:hAnsi="Tahoma" w:cs="Tahoma"/>
                <w:b w:val="0"/>
                <w:color w:val="000000"/>
              </w:rPr>
              <w:t>3</w:t>
            </w:r>
          </w:p>
        </w:tc>
        <w:tc>
          <w:tcPr>
            <w:tcW w:w="3228" w:type="dxa"/>
            <w:vAlign w:val="center"/>
          </w:tcPr>
          <w:p w:rsidR="00BC3334" w:rsidRDefault="00BC333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C1, C2, C3</w:t>
            </w:r>
          </w:p>
        </w:tc>
        <w:tc>
          <w:tcPr>
            <w:tcW w:w="3369" w:type="dxa"/>
            <w:vAlign w:val="center"/>
          </w:tcPr>
          <w:p w:rsidR="00BC3334" w:rsidRDefault="00BC333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P1-P3</w:t>
            </w:r>
          </w:p>
        </w:tc>
      </w:tr>
    </w:tbl>
    <w:p w:rsidR="004756A6" w:rsidRDefault="004756A6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4756A6" w:rsidRDefault="00C9759C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Metody weryfikacji efektów uczenia się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1418"/>
        <w:gridCol w:w="5102"/>
        <w:gridCol w:w="3261"/>
      </w:tblGrid>
      <w:tr w:rsidR="004756A6">
        <w:tc>
          <w:tcPr>
            <w:tcW w:w="1418" w:type="dxa"/>
            <w:vAlign w:val="center"/>
          </w:tcPr>
          <w:p w:rsidR="004756A6" w:rsidRDefault="00C9759C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Efekt </w:t>
            </w:r>
            <w:r>
              <w:rPr>
                <w:rFonts w:ascii="Tahoma" w:hAnsi="Tahoma" w:cs="Tahoma"/>
                <w:color w:val="000000"/>
              </w:rPr>
              <w:br/>
              <w:t>uczenia się</w:t>
            </w:r>
          </w:p>
        </w:tc>
        <w:tc>
          <w:tcPr>
            <w:tcW w:w="5102" w:type="dxa"/>
            <w:vAlign w:val="center"/>
          </w:tcPr>
          <w:p w:rsidR="004756A6" w:rsidRDefault="00C9759C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Metoda oceny</w:t>
            </w:r>
          </w:p>
        </w:tc>
        <w:tc>
          <w:tcPr>
            <w:tcW w:w="3261" w:type="dxa"/>
            <w:vAlign w:val="center"/>
          </w:tcPr>
          <w:p w:rsidR="004756A6" w:rsidRDefault="00C9759C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Forma zajęć, w ramach której następuje weryfikacja efektu</w:t>
            </w:r>
          </w:p>
        </w:tc>
      </w:tr>
      <w:tr w:rsidR="004756A6">
        <w:trPr>
          <w:trHeight w:val="220"/>
        </w:trPr>
        <w:tc>
          <w:tcPr>
            <w:tcW w:w="1418" w:type="dxa"/>
            <w:tcBorders>
              <w:top w:val="nil"/>
            </w:tcBorders>
            <w:vAlign w:val="center"/>
          </w:tcPr>
          <w:p w:rsidR="004756A6" w:rsidRDefault="00C9759C">
            <w:pPr>
              <w:pStyle w:val="tekst"/>
              <w:spacing w:before="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P_W01</w:t>
            </w:r>
          </w:p>
        </w:tc>
        <w:tc>
          <w:tcPr>
            <w:tcW w:w="5102" w:type="dxa"/>
            <w:tcBorders>
              <w:top w:val="nil"/>
            </w:tcBorders>
            <w:vAlign w:val="center"/>
          </w:tcPr>
          <w:p w:rsidR="004756A6" w:rsidRDefault="00C9759C">
            <w:pPr>
              <w:pStyle w:val="Podpunkty"/>
              <w:ind w:left="0"/>
              <w:jc w:val="center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Pytania otwarte lub zamknięte</w:t>
            </w:r>
          </w:p>
        </w:tc>
        <w:tc>
          <w:tcPr>
            <w:tcW w:w="3261" w:type="dxa"/>
            <w:tcBorders>
              <w:top w:val="nil"/>
            </w:tcBorders>
            <w:vAlign w:val="center"/>
          </w:tcPr>
          <w:p w:rsidR="004756A6" w:rsidRDefault="00BC3334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Wykład</w:t>
            </w:r>
          </w:p>
        </w:tc>
      </w:tr>
      <w:tr w:rsidR="004756A6">
        <w:trPr>
          <w:trHeight w:val="220"/>
        </w:trPr>
        <w:tc>
          <w:tcPr>
            <w:tcW w:w="1418" w:type="dxa"/>
            <w:tcBorders>
              <w:top w:val="nil"/>
            </w:tcBorders>
            <w:vAlign w:val="center"/>
          </w:tcPr>
          <w:p w:rsidR="004756A6" w:rsidRDefault="00C9759C">
            <w:pPr>
              <w:pStyle w:val="tekst"/>
              <w:spacing w:before="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P_U01</w:t>
            </w:r>
          </w:p>
        </w:tc>
        <w:tc>
          <w:tcPr>
            <w:tcW w:w="5102" w:type="dxa"/>
            <w:tcBorders>
              <w:top w:val="nil"/>
            </w:tcBorders>
            <w:vAlign w:val="center"/>
          </w:tcPr>
          <w:p w:rsidR="004756A6" w:rsidRDefault="00C9759C">
            <w:pPr>
              <w:pStyle w:val="Podpunkty"/>
              <w:ind w:left="0"/>
              <w:jc w:val="center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Zadanie praktyczne</w:t>
            </w:r>
          </w:p>
        </w:tc>
        <w:tc>
          <w:tcPr>
            <w:tcW w:w="3261" w:type="dxa"/>
            <w:tcBorders>
              <w:top w:val="nil"/>
            </w:tcBorders>
            <w:vAlign w:val="center"/>
          </w:tcPr>
          <w:p w:rsidR="004756A6" w:rsidRDefault="00C9759C">
            <w:pPr>
              <w:pStyle w:val="Podpunkty"/>
              <w:ind w:left="0"/>
              <w:jc w:val="center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Laboratorium</w:t>
            </w:r>
          </w:p>
        </w:tc>
      </w:tr>
      <w:tr w:rsidR="00AF2190">
        <w:trPr>
          <w:trHeight w:val="220"/>
        </w:trPr>
        <w:tc>
          <w:tcPr>
            <w:tcW w:w="1418" w:type="dxa"/>
            <w:tcBorders>
              <w:top w:val="nil"/>
            </w:tcBorders>
            <w:vAlign w:val="center"/>
          </w:tcPr>
          <w:p w:rsidR="00AF2190" w:rsidRDefault="00AF219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P_U02</w:t>
            </w:r>
          </w:p>
        </w:tc>
        <w:tc>
          <w:tcPr>
            <w:tcW w:w="5102" w:type="dxa"/>
            <w:tcBorders>
              <w:top w:val="nil"/>
            </w:tcBorders>
            <w:vAlign w:val="center"/>
          </w:tcPr>
          <w:p w:rsidR="00AF2190" w:rsidRDefault="00AF219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Zadanie praktyczne</w:t>
            </w:r>
          </w:p>
        </w:tc>
        <w:tc>
          <w:tcPr>
            <w:tcW w:w="3261" w:type="dxa"/>
            <w:tcBorders>
              <w:top w:val="nil"/>
            </w:tcBorders>
            <w:vAlign w:val="center"/>
          </w:tcPr>
          <w:p w:rsidR="00AF2190" w:rsidRDefault="00AF219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/>
                <w:sz w:val="20"/>
              </w:rPr>
            </w:pPr>
            <w:r w:rsidRPr="00F443C9">
              <w:rPr>
                <w:rFonts w:ascii="Tahoma" w:hAnsi="Tahoma" w:cs="Tahoma"/>
                <w:b w:val="0"/>
                <w:color w:val="000000"/>
                <w:sz w:val="20"/>
              </w:rPr>
              <w:t>Zajęcia praktyczne</w:t>
            </w:r>
          </w:p>
        </w:tc>
      </w:tr>
      <w:tr w:rsidR="004756A6">
        <w:tc>
          <w:tcPr>
            <w:tcW w:w="1418" w:type="dxa"/>
            <w:vAlign w:val="center"/>
          </w:tcPr>
          <w:p w:rsidR="004756A6" w:rsidRDefault="00C9759C">
            <w:pPr>
              <w:pStyle w:val="tekst"/>
              <w:spacing w:before="0" w:after="29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P_U0</w:t>
            </w:r>
            <w:r w:rsidR="00AF2190">
              <w:rPr>
                <w:rFonts w:ascii="Tahoma" w:hAnsi="Tahoma" w:cs="Tahoma"/>
                <w:sz w:val="20"/>
              </w:rPr>
              <w:t>3</w:t>
            </w:r>
          </w:p>
        </w:tc>
        <w:tc>
          <w:tcPr>
            <w:tcW w:w="5102" w:type="dxa"/>
            <w:vAlign w:val="center"/>
          </w:tcPr>
          <w:p w:rsidR="004756A6" w:rsidRDefault="00BC3334">
            <w:pPr>
              <w:spacing w:after="0" w:line="240" w:lineRule="auto"/>
              <w:jc w:val="center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Pisemne opracowanie projektu</w:t>
            </w:r>
          </w:p>
        </w:tc>
        <w:tc>
          <w:tcPr>
            <w:tcW w:w="3261" w:type="dxa"/>
            <w:vAlign w:val="center"/>
          </w:tcPr>
          <w:p w:rsidR="004756A6" w:rsidRDefault="00BC3334">
            <w:pPr>
              <w:spacing w:after="0" w:line="240" w:lineRule="auto"/>
              <w:jc w:val="center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Projekt</w:t>
            </w:r>
          </w:p>
        </w:tc>
      </w:tr>
    </w:tbl>
    <w:p w:rsidR="004756A6" w:rsidRDefault="004756A6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4756A6" w:rsidRDefault="00C9759C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Kryteria oceny stopnia osiągnięcia efektów uczenia się</w:t>
      </w:r>
    </w:p>
    <w:tbl>
      <w:tblPr>
        <w:tblW w:w="9848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69"/>
        <w:gridCol w:w="2041"/>
        <w:gridCol w:w="2119"/>
        <w:gridCol w:w="2409"/>
        <w:gridCol w:w="2410"/>
      </w:tblGrid>
      <w:tr w:rsidR="004756A6" w:rsidTr="00AF2190">
        <w:trPr>
          <w:trHeight w:val="397"/>
        </w:trPr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Efekt</w:t>
            </w:r>
            <w:r>
              <w:rPr>
                <w:rFonts w:ascii="Tahoma" w:hAnsi="Tahoma" w:cs="Tahoma"/>
                <w:color w:val="000000"/>
              </w:rPr>
              <w:br/>
              <w:t>uczenia się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Na ocenę 2</w:t>
            </w:r>
          </w:p>
          <w:p w:rsidR="004756A6" w:rsidRDefault="00C9759C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student nie potrafi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Na ocenę 3</w:t>
            </w:r>
          </w:p>
          <w:p w:rsidR="004756A6" w:rsidRDefault="00C9759C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student potrafi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Na ocenę 4</w:t>
            </w:r>
          </w:p>
          <w:p w:rsidR="004756A6" w:rsidRDefault="00C9759C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student potrafi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Na ocenę 5</w:t>
            </w:r>
          </w:p>
          <w:p w:rsidR="004756A6" w:rsidRDefault="00C9759C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student potrafi</w:t>
            </w:r>
          </w:p>
        </w:tc>
      </w:tr>
      <w:tr w:rsidR="004756A6" w:rsidTr="00AF2190"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P_W01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przedstawić zasady i sposoby leczenia najważniejszych dysfunkcji narządu ruchu w zakresie w stopniu umożliwiającym stosowanie środków fizjoterapii;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przedstawić zasady i sposoby leczenia najważniejszych dysfunkcji narządu ruchu w zakresie w stopniu umożliwiającym stosowanie środków fizjoterapii;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przedstawić zasady i sposoby leczenia najważniejszych dysfunkcji narządu ruchu w zakresie w stopniu umożliwiającym stosowanie środków fizjoterapii w stopniu dobrym;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przedstawić zasady i sposoby leczenia najważniejszych dysfunkcji narządu ruchu w zakresie w stopniu umożliwiającym stosowanie środków fizjoterapii w stopniu bardzo dobrym;</w:t>
            </w:r>
          </w:p>
        </w:tc>
      </w:tr>
      <w:tr w:rsidR="004756A6" w:rsidTr="00AF2190"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P_U01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tworzyć, weryfikować i modyfikować programy fizjoterapii pacjentów z różnymi dysfunkcjami narządu ruchu oraz z zaburzeniami dotyczącymi wieku rozwojowego, a także z zaburzeniami narządów wewnętrznych, stosownie do ich stanu klinicznego i funkcjonalnego, oraz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 xml:space="preserve">w zgodzie z innymi celami leczenia, a także kontrolować efekty fizjoterapii.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 xml:space="preserve">tworzyć, weryfikować i modyfikować programy fizjoterapii pacjentów z różnymi dysfunkcjami narządu ruchu oraz z zaburzeniami dotyczącymi wieku rozwojowego, a także z zaburzeniami narządów wewnętrznych, stosownie do ich stanu klinicznego i funkcjonalnego, oraz w zgodzie z innymi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 xml:space="preserve">celami leczenia, a także kontrolować efekty fizjoterapii.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 xml:space="preserve">tworzyć, weryfikować i modyfikować w stopniu dobrym programy fizjoterapii pacjentów z różnymi dysfunkcjami narządu ruchu oraz z zaburzeniami dotyczącymi wieku rozwojowego, a także z zaburzeniami narządów wewnętrznych, stosownie do ich stanu klinicznego i funkcjonalnego, oraz w zgodzie z innymi celami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 xml:space="preserve">leczenia, a także kontrolować efekty fizjoterapii.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 xml:space="preserve">tworzyć, weryfikować i modyfikować programy w stopniu bardzo dobrym fizjoterapii pacjentów z różnymi dysfunkcjami narządu ruchu oraz z zaburzeniami dotyczącymi wieku rozwojowego, a także z zaburzeniami narządów wewnętrznych, stosownie do ich stanu klinicznego i funkcjonalnego, oraz w zgodzie z innymi celami leczenia, a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 xml:space="preserve">także kontrolować efekty fizjoterapii. </w:t>
            </w:r>
          </w:p>
        </w:tc>
      </w:tr>
      <w:tr w:rsidR="00AF2190" w:rsidTr="00AF2190"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190" w:rsidRDefault="00AF2190" w:rsidP="00AF2190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lastRenderedPageBreak/>
              <w:t>P_U02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190" w:rsidRDefault="00AF2190" w:rsidP="00AF2190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i</w:t>
            </w:r>
            <w:r w:rsidRPr="00246960">
              <w:rPr>
                <w:rFonts w:ascii="Tahoma" w:hAnsi="Tahoma" w:cs="Tahoma"/>
                <w:color w:val="000000"/>
                <w:sz w:val="20"/>
                <w:szCs w:val="20"/>
              </w:rPr>
              <w:t>nstruować opiekunów dzieci w zakresie tzw. pielęgnacji ruchowej, oraz dzieci i ich opiekunów w zakresie wykonywania ćwiczeń w domu, sposobu posługiwania się wyrobami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190" w:rsidRDefault="00AF2190" w:rsidP="00AF2190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i</w:t>
            </w:r>
            <w:r w:rsidRPr="00246960">
              <w:rPr>
                <w:rFonts w:ascii="Tahoma" w:hAnsi="Tahoma" w:cs="Tahoma"/>
                <w:color w:val="000000"/>
                <w:sz w:val="20"/>
                <w:szCs w:val="20"/>
              </w:rPr>
              <w:t xml:space="preserve">nstruować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w stopniu podstawowym </w:t>
            </w:r>
            <w:r w:rsidRPr="00246960">
              <w:rPr>
                <w:rFonts w:ascii="Tahoma" w:hAnsi="Tahoma" w:cs="Tahoma"/>
                <w:color w:val="000000"/>
                <w:sz w:val="20"/>
                <w:szCs w:val="20"/>
              </w:rPr>
              <w:t>opiekunów dzieci w zakresie tzw. pielęgnacji ruchowej, oraz dzieci i ich opiekunów w zakresie wykonywania ćwiczeń w domu, sposobu posługiwania się wyrobami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190" w:rsidRDefault="00AF2190" w:rsidP="00AF2190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i</w:t>
            </w:r>
            <w:r w:rsidRPr="00246960">
              <w:rPr>
                <w:rFonts w:ascii="Tahoma" w:hAnsi="Tahoma" w:cs="Tahoma"/>
                <w:color w:val="000000"/>
                <w:sz w:val="20"/>
                <w:szCs w:val="20"/>
              </w:rPr>
              <w:t xml:space="preserve">nstruować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z pomocą prowadzącego </w:t>
            </w:r>
            <w:r w:rsidRPr="00246960">
              <w:rPr>
                <w:rFonts w:ascii="Tahoma" w:hAnsi="Tahoma" w:cs="Tahoma"/>
                <w:color w:val="000000"/>
                <w:sz w:val="20"/>
                <w:szCs w:val="20"/>
              </w:rPr>
              <w:t>opiekunów dzieci w zakresie tzw. pielęgnacji ruchowej, oraz dzieci i ich opiekunów w zakresie wykonywania ćwiczeń w domu, sposobu posługiwania się wyrobami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190" w:rsidRDefault="00AF2190" w:rsidP="00AF2190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biegle, szczegółowo i</w:t>
            </w:r>
            <w:r w:rsidRPr="00246960">
              <w:rPr>
                <w:rFonts w:ascii="Tahoma" w:hAnsi="Tahoma" w:cs="Tahoma"/>
                <w:color w:val="000000"/>
                <w:sz w:val="20"/>
                <w:szCs w:val="20"/>
              </w:rPr>
              <w:t>nstruować opiekunów dzieci w zakresie tzw. pielęgnacji ruchowej, oraz dzieci i ich opiekunów w zakresie wykonywania ćwiczeń w domu, sposobu posługiwania się wyrobami</w:t>
            </w:r>
          </w:p>
        </w:tc>
      </w:tr>
      <w:tr w:rsidR="004967C4" w:rsidTr="00AF2190"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7C4" w:rsidRDefault="00AF2190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</w:t>
            </w:r>
            <w:r w:rsidR="004967C4">
              <w:rPr>
                <w:rFonts w:ascii="Tahoma" w:hAnsi="Tahoma" w:cs="Tahoma"/>
                <w:b w:val="0"/>
                <w:color w:val="000000"/>
              </w:rPr>
              <w:t>_U0</w:t>
            </w:r>
            <w:r>
              <w:rPr>
                <w:rFonts w:ascii="Tahoma" w:hAnsi="Tahoma" w:cs="Tahoma"/>
                <w:b w:val="0"/>
                <w:color w:val="000000"/>
              </w:rPr>
              <w:t>3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7C4" w:rsidRDefault="00472694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za</w:t>
            </w:r>
            <w:r w:rsidRPr="00472694">
              <w:rPr>
                <w:rFonts w:ascii="Tahoma" w:hAnsi="Tahoma" w:cs="Tahoma"/>
                <w:color w:val="000000"/>
                <w:sz w:val="20"/>
                <w:szCs w:val="20"/>
              </w:rPr>
              <w:t>planować program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u</w:t>
            </w:r>
            <w:r w:rsidRPr="0047269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rehabilitacji pacjentów z różnymi dysfunkcjami narządu ruchu oraz chorobami wewnętrznymi w zależności od stanu klinicznego, funkcjonalnego i psychicznego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– opracowanie projektu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7C4" w:rsidRDefault="00472694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za</w:t>
            </w:r>
            <w:r w:rsidRPr="00472694">
              <w:rPr>
                <w:rFonts w:ascii="Tahoma" w:hAnsi="Tahoma" w:cs="Tahoma"/>
                <w:color w:val="000000"/>
                <w:sz w:val="20"/>
                <w:szCs w:val="20"/>
              </w:rPr>
              <w:t>planować program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u</w:t>
            </w:r>
            <w:r w:rsidRPr="0047269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rehabilitacji pacjentów z różnymi dysfunkcjami narządu ruchu oraz chorobami wewnętrznymi w zależności od stanu klinicznego, funkcjonalnego i psychicznego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uwzględniając niewiele zagadnień dotyczących tematu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– 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opracowanie projektu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7C4" w:rsidRDefault="00472694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za</w:t>
            </w:r>
            <w:r w:rsidRPr="00472694">
              <w:rPr>
                <w:rFonts w:ascii="Tahoma" w:hAnsi="Tahoma" w:cs="Tahoma"/>
                <w:color w:val="000000"/>
                <w:sz w:val="20"/>
                <w:szCs w:val="20"/>
              </w:rPr>
              <w:t>planować program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u</w:t>
            </w:r>
            <w:r w:rsidRPr="0047269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rehabilitacji pacjentów z różnymi dysfunkcjami narządu ruchu oraz chorobami wewnętrznymi w zależności od stanu klinicznego, funkcjonalnego i psychicznego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uwzględniając większość zagadnień dotyczących tematu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– 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opracowanie projektu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7C4" w:rsidRDefault="00472694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za</w:t>
            </w:r>
            <w:r w:rsidRPr="00472694">
              <w:rPr>
                <w:rFonts w:ascii="Tahoma" w:hAnsi="Tahoma" w:cs="Tahoma"/>
                <w:color w:val="000000"/>
                <w:sz w:val="20"/>
                <w:szCs w:val="20"/>
              </w:rPr>
              <w:t>planować program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u</w:t>
            </w:r>
            <w:r w:rsidRPr="0047269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rehabilitacji pacjentów z różnymi dysfunkcjami narządu ruchu oraz chorobami wewnętrznymi w zależności od stanu klinicznego, funkcjonalnego i psychicznego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uwzględniając wszystkie zagadnienia dotyczące tematu – opracowanie projektu</w:t>
            </w:r>
          </w:p>
        </w:tc>
      </w:tr>
    </w:tbl>
    <w:p w:rsidR="004756A6" w:rsidRDefault="004756A6">
      <w:pPr>
        <w:pStyle w:val="Podpunkty"/>
        <w:ind w:left="0"/>
        <w:rPr>
          <w:rFonts w:ascii="Tahoma" w:hAnsi="Tahoma" w:cs="Tahoma"/>
          <w:color w:val="000000"/>
          <w:sz w:val="20"/>
        </w:rPr>
      </w:pPr>
    </w:p>
    <w:p w:rsidR="00BC3334" w:rsidRDefault="00BC3334">
      <w:pPr>
        <w:pStyle w:val="Podpunkty"/>
        <w:ind w:left="0"/>
        <w:rPr>
          <w:rFonts w:ascii="Tahoma" w:hAnsi="Tahoma" w:cs="Tahoma"/>
          <w:color w:val="000000"/>
          <w:sz w:val="20"/>
        </w:rPr>
      </w:pPr>
    </w:p>
    <w:p w:rsidR="004756A6" w:rsidRDefault="00C9759C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756A6">
        <w:tc>
          <w:tcPr>
            <w:tcW w:w="9776" w:type="dxa"/>
          </w:tcPr>
          <w:p w:rsidR="004756A6" w:rsidRDefault="00C9759C">
            <w:pPr>
              <w:pStyle w:val="Podpunkty"/>
              <w:ind w:left="0"/>
              <w:jc w:val="center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Literatura podstawowa</w:t>
            </w:r>
          </w:p>
        </w:tc>
      </w:tr>
      <w:tr w:rsidR="004756A6">
        <w:tc>
          <w:tcPr>
            <w:tcW w:w="9776" w:type="dxa"/>
            <w:vAlign w:val="center"/>
          </w:tcPr>
          <w:p w:rsidR="004756A6" w:rsidRDefault="00C9759C">
            <w:pPr>
              <w:pStyle w:val="Podpunkty"/>
              <w:ind w:left="0"/>
              <w:jc w:val="left"/>
              <w:rPr>
                <w:rFonts w:ascii="Tahoma" w:hAnsi="Tahoma"/>
                <w:color w:val="00000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color w:val="000000"/>
                <w:sz w:val="20"/>
              </w:rPr>
              <w:t>Obuchowicz</w:t>
            </w:r>
            <w:proofErr w:type="spellEnd"/>
            <w:r>
              <w:rPr>
                <w:rFonts w:ascii="Tahoma" w:hAnsi="Tahoma" w:cs="Tahoma"/>
                <w:b w:val="0"/>
                <w:color w:val="000000"/>
                <w:sz w:val="20"/>
              </w:rPr>
              <w:t xml:space="preserve"> A., Badanie podmiotowe i przedmiotowe w pediatrii. PZWL, Warszawa, 2007. </w:t>
            </w:r>
          </w:p>
        </w:tc>
      </w:tr>
      <w:tr w:rsidR="004756A6">
        <w:tc>
          <w:tcPr>
            <w:tcW w:w="9776" w:type="dxa"/>
            <w:vAlign w:val="center"/>
          </w:tcPr>
          <w:p w:rsidR="004756A6" w:rsidRDefault="00C9759C">
            <w:pPr>
              <w:pStyle w:val="Podpunkty"/>
              <w:ind w:left="0"/>
              <w:jc w:val="left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Nowotny J., Zarys rehabilitacji w dysfunkcjach narządu ruchu. AWF, Katowice, 2000.</w:t>
            </w:r>
          </w:p>
        </w:tc>
      </w:tr>
      <w:tr w:rsidR="004756A6">
        <w:tc>
          <w:tcPr>
            <w:tcW w:w="9776" w:type="dxa"/>
            <w:tcBorders>
              <w:top w:val="nil"/>
            </w:tcBorders>
            <w:vAlign w:val="center"/>
          </w:tcPr>
          <w:p w:rsidR="004756A6" w:rsidRDefault="00C9759C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Gaździk T., Backup K., Testy kliniczne w badaniu kości, stawów i mięśni. Wydawnictwo Lekarskie PZWL, Warszawa, 2007.</w:t>
            </w:r>
          </w:p>
        </w:tc>
      </w:tr>
      <w:tr w:rsidR="004756A6">
        <w:tc>
          <w:tcPr>
            <w:tcW w:w="9776" w:type="dxa"/>
            <w:vAlign w:val="center"/>
          </w:tcPr>
          <w:p w:rsidR="004756A6" w:rsidRDefault="00C9759C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Brotzman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S. B., Wilk K. E., Rehabilitacja ortopedyczna. Tom 1.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Elsevier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Urban &amp; Partner, Wrocław, 2009.</w:t>
            </w:r>
          </w:p>
        </w:tc>
      </w:tr>
      <w:tr w:rsidR="004756A6">
        <w:tc>
          <w:tcPr>
            <w:tcW w:w="9776" w:type="dxa"/>
            <w:tcBorders>
              <w:top w:val="nil"/>
            </w:tcBorders>
            <w:vAlign w:val="center"/>
          </w:tcPr>
          <w:p w:rsidR="004756A6" w:rsidRDefault="00C9759C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Brotzman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S. B., Wilk K. E., Rehabilitacja ortopedyczna. Tom 2.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Elsevier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Urban &amp; Partner, Wrocław, 2009.</w:t>
            </w:r>
          </w:p>
        </w:tc>
      </w:tr>
      <w:tr w:rsidR="004756A6">
        <w:tc>
          <w:tcPr>
            <w:tcW w:w="9776" w:type="dxa"/>
            <w:vAlign w:val="center"/>
          </w:tcPr>
          <w:p w:rsidR="004756A6" w:rsidRDefault="00C9759C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Geraint Fuller: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Badanie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neurologiczne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to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proste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. Elsevier Urban &amp;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Psrtner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Wrocław 2009. </w:t>
            </w:r>
          </w:p>
        </w:tc>
      </w:tr>
    </w:tbl>
    <w:p w:rsidR="004756A6" w:rsidRDefault="004756A6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756A6">
        <w:tc>
          <w:tcPr>
            <w:tcW w:w="9776" w:type="dxa"/>
          </w:tcPr>
          <w:p w:rsidR="004756A6" w:rsidRDefault="00C9759C">
            <w:pPr>
              <w:pStyle w:val="Podpunkty"/>
              <w:ind w:left="0"/>
              <w:jc w:val="center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Literatura uzupełniająca</w:t>
            </w:r>
          </w:p>
        </w:tc>
      </w:tr>
      <w:tr w:rsidR="004756A6">
        <w:tc>
          <w:tcPr>
            <w:tcW w:w="9776" w:type="dxa"/>
            <w:vAlign w:val="center"/>
          </w:tcPr>
          <w:p w:rsidR="004756A6" w:rsidRDefault="00C9759C">
            <w:pPr>
              <w:pStyle w:val="Podpunkty"/>
              <w:ind w:left="0"/>
              <w:jc w:val="left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Kuliński W., Zeman K., Fizjoterapia w pediatrii. PZWL, Warszawa, 2012.</w:t>
            </w:r>
          </w:p>
        </w:tc>
      </w:tr>
      <w:tr w:rsidR="004756A6">
        <w:tc>
          <w:tcPr>
            <w:tcW w:w="9776" w:type="dxa"/>
            <w:vAlign w:val="center"/>
          </w:tcPr>
          <w:p w:rsidR="004756A6" w:rsidRDefault="00C9759C">
            <w:pPr>
              <w:pStyle w:val="Podpunkty"/>
              <w:ind w:left="0"/>
              <w:jc w:val="left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 xml:space="preserve">Goodman C., </w:t>
            </w:r>
            <w:proofErr w:type="spellStart"/>
            <w:r>
              <w:rPr>
                <w:rFonts w:ascii="Tahoma" w:hAnsi="Tahoma" w:cs="Tahoma"/>
                <w:b w:val="0"/>
                <w:color w:val="000000"/>
                <w:sz w:val="20"/>
              </w:rPr>
              <w:t>Snyder</w:t>
            </w:r>
            <w:proofErr w:type="spellEnd"/>
            <w:r>
              <w:rPr>
                <w:rFonts w:ascii="Tahoma" w:hAnsi="Tahoma" w:cs="Tahoma"/>
                <w:b w:val="0"/>
                <w:color w:val="000000"/>
                <w:sz w:val="20"/>
              </w:rPr>
              <w:t xml:space="preserve"> T.,  Diagnoza różnicowa dla fizjoterapeutów. DB Publishing, </w:t>
            </w:r>
            <w:r>
              <w:rPr>
                <w:rFonts w:ascii="Tahoma" w:hAnsi="Tahoma" w:cs="Tahoma"/>
                <w:b w:val="0"/>
                <w:bCs/>
                <w:color w:val="000000"/>
                <w:sz w:val="20"/>
              </w:rPr>
              <w:t>Warszawa, 2010.</w:t>
            </w:r>
          </w:p>
        </w:tc>
      </w:tr>
    </w:tbl>
    <w:p w:rsidR="004756A6" w:rsidRDefault="004756A6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4756A6" w:rsidRDefault="004756A6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4756A6" w:rsidRPr="00D4328E" w:rsidRDefault="00C9759C" w:rsidP="00BC3334">
      <w:pPr>
        <w:pStyle w:val="Punktygwne"/>
        <w:numPr>
          <w:ilvl w:val="0"/>
          <w:numId w:val="1"/>
        </w:numPr>
        <w:spacing w:before="0" w:after="0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6004"/>
        <w:gridCol w:w="3911"/>
      </w:tblGrid>
      <w:tr w:rsidR="00D4328E" w:rsidTr="00D4328E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28E" w:rsidRDefault="00D4328E" w:rsidP="00D4328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4328E" w:rsidTr="00D4328E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D4328E" w:rsidTr="00D43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2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D4328E" w:rsidTr="00D43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D4328E" w:rsidTr="00D43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D4328E" w:rsidTr="00D43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D4328E" w:rsidTr="00D43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14h</w:t>
            </w:r>
          </w:p>
        </w:tc>
      </w:tr>
      <w:tr w:rsidR="00D4328E" w:rsidTr="00D43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D4328E" w:rsidTr="00D43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D4328E" w:rsidTr="00D43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ZP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24h</w:t>
            </w:r>
          </w:p>
        </w:tc>
      </w:tr>
      <w:tr w:rsidR="00D4328E" w:rsidTr="00D43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lastRenderedPageBreak/>
              <w:t>Samodzielne przygotowanie się do zaliczenia ZP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D4328E" w:rsidTr="00D43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D4328E" w:rsidTr="00D43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</w:tr>
      <w:tr w:rsidR="00D4328E" w:rsidTr="00D43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</w:t>
            </w:r>
            <w:r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D4328E" w:rsidTr="00D43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D4328E" w:rsidTr="00D43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</w:tr>
      <w:tr w:rsidR="00D4328E" w:rsidTr="00D43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:rsidR="00D4328E" w:rsidRDefault="00D4328E" w:rsidP="00D4328E">
      <w:pPr>
        <w:pStyle w:val="Punktygwne"/>
        <w:spacing w:before="0" w:after="0"/>
        <w:rPr>
          <w:rFonts w:ascii="Tahoma" w:hAnsi="Tahoma"/>
          <w:color w:val="000000"/>
          <w:sz w:val="20"/>
          <w:szCs w:val="20"/>
        </w:rPr>
      </w:pPr>
    </w:p>
    <w:p w:rsidR="00D4328E" w:rsidRDefault="00D4328E" w:rsidP="00D4328E">
      <w:pPr>
        <w:pStyle w:val="Punktygwne"/>
        <w:spacing w:before="0" w:after="0"/>
        <w:rPr>
          <w:rFonts w:ascii="Tahoma" w:hAnsi="Tahoma"/>
          <w:color w:val="000000"/>
          <w:sz w:val="20"/>
          <w:szCs w:val="20"/>
        </w:rPr>
      </w:pPr>
    </w:p>
    <w:sectPr w:rsidR="00D4328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567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7AB9" w:rsidRDefault="00687AB9">
      <w:pPr>
        <w:spacing w:after="0" w:line="240" w:lineRule="auto"/>
      </w:pPr>
      <w:r>
        <w:separator/>
      </w:r>
    </w:p>
  </w:endnote>
  <w:endnote w:type="continuationSeparator" w:id="0">
    <w:p w:rsidR="00687AB9" w:rsidRDefault="00687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99819575"/>
      <w:docPartObj>
        <w:docPartGallery w:val="Page Numbers (Bottom of Page)"/>
        <w:docPartUnique/>
      </w:docPartObj>
    </w:sdtPr>
    <w:sdtEndPr/>
    <w:sdtContent>
      <w:p w:rsidR="004756A6" w:rsidRDefault="00C9759C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>
          <w:rPr>
            <w:rFonts w:ascii="Calibri" w:hAnsi="Calibri"/>
            <w:sz w:val="20"/>
          </w:rPr>
          <w:fldChar w:fldCharType="begin"/>
        </w:r>
        <w:r>
          <w:rPr>
            <w:rFonts w:ascii="Calibri" w:hAnsi="Calibri"/>
            <w:sz w:val="20"/>
          </w:rPr>
          <w:instrText>PAGE</w:instrText>
        </w:r>
        <w:r>
          <w:rPr>
            <w:rFonts w:ascii="Calibri" w:hAnsi="Calibri"/>
            <w:sz w:val="20"/>
          </w:rPr>
          <w:fldChar w:fldCharType="separate"/>
        </w:r>
        <w:r>
          <w:rPr>
            <w:rFonts w:ascii="Calibri" w:hAnsi="Calibri"/>
            <w:sz w:val="20"/>
          </w:rPr>
          <w:t>4</w:t>
        </w:r>
        <w:r>
          <w:rPr>
            <w:rFonts w:ascii="Calibri" w:hAnsi="Calibri"/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80051790"/>
      <w:docPartObj>
        <w:docPartGallery w:val="Page Numbers (Bottom of Page)"/>
        <w:docPartUnique/>
      </w:docPartObj>
    </w:sdtPr>
    <w:sdtEndPr/>
    <w:sdtContent>
      <w:p w:rsidR="004756A6" w:rsidRDefault="00C9759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>
          <w:rPr>
            <w:rFonts w:ascii="Calibri" w:hAnsi="Calibri" w:cs="Calibri"/>
            <w:sz w:val="20"/>
          </w:rPr>
          <w:fldChar w:fldCharType="begin"/>
        </w:r>
        <w:r>
          <w:rPr>
            <w:rFonts w:ascii="Calibri" w:hAnsi="Calibri" w:cs="Calibri"/>
            <w:sz w:val="20"/>
          </w:rPr>
          <w:instrText>PAGE</w:instrText>
        </w:r>
        <w:r>
          <w:rPr>
            <w:rFonts w:ascii="Calibri" w:hAnsi="Calibri" w:cs="Calibri"/>
            <w:sz w:val="20"/>
          </w:rPr>
          <w:fldChar w:fldCharType="separate"/>
        </w:r>
        <w:r>
          <w:rPr>
            <w:rFonts w:ascii="Calibri" w:hAnsi="Calibri" w:cs="Calibri"/>
            <w:sz w:val="20"/>
          </w:rPr>
          <w:t>1</w:t>
        </w:r>
        <w:r>
          <w:rPr>
            <w:rFonts w:ascii="Calibri" w:hAnsi="Calibri" w:cs="Calibr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7AB9" w:rsidRDefault="00687AB9">
      <w:pPr>
        <w:spacing w:after="0" w:line="240" w:lineRule="auto"/>
      </w:pPr>
      <w:r>
        <w:separator/>
      </w:r>
    </w:p>
  </w:footnote>
  <w:footnote w:type="continuationSeparator" w:id="0">
    <w:p w:rsidR="00687AB9" w:rsidRDefault="00687A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56A6" w:rsidRDefault="004756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56A6" w:rsidRDefault="00C9759C">
    <w:pPr>
      <w:pStyle w:val="Nagwek"/>
    </w:pPr>
    <w:r>
      <w:rPr>
        <w:noProof/>
      </w:rPr>
      <w:drawing>
        <wp:inline distT="0" distB="0" distL="0" distR="0">
          <wp:extent cx="3081655" cy="768350"/>
          <wp:effectExtent l="0" t="0" r="0" b="0"/>
          <wp:docPr id="1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9473" b="12623"/>
                  <a:stretch>
                    <a:fillRect/>
                  </a:stretch>
                </pic:blipFill>
                <pic:spPr bwMode="auto">
                  <a:xfrm>
                    <a:off x="0" y="0"/>
                    <a:ext cx="3081655" cy="768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756A6" w:rsidRDefault="00C9759C">
    <w:pPr>
      <w:pStyle w:val="Nagwek"/>
    </w:pPr>
    <w:r>
      <w:rPr>
        <w:noProof/>
      </w:rPr>
      <mc:AlternateContent>
        <mc:Choice Requires="wps">
          <w:drawing>
            <wp:inline distT="0" distB="0" distL="0" distR="0">
              <wp:extent cx="6124575" cy="23495"/>
              <wp:effectExtent l="0" t="0" r="0" b="0"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3960" cy="23040"/>
                      </a:xfrm>
                      <a:prstGeom prst="rect">
                        <a:avLst/>
                      </a:prstGeom>
                      <a:solidFill>
                        <a:srgbClr val="A0A0A0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rect id="shape_0" fillcolor="#a0a0a0" stroked="f" style="position:absolute;margin-left:0pt;margin-top:-1.85pt;width:482.15pt;height:1.75pt;mso-position-vertical:top">
              <w10:wrap type="none"/>
              <v:fill o:detectmouseclick="t" type="solid" color2="#5f5f5f"/>
              <v:stroke color="#3465a4" joinstyle="round" endcap="fla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14FC6"/>
    <w:multiLevelType w:val="multilevel"/>
    <w:tmpl w:val="50DA165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0FD2307A"/>
    <w:multiLevelType w:val="multilevel"/>
    <w:tmpl w:val="E3C45D20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" w15:restartNumberingAfterBreak="0">
    <w:nsid w:val="170C6248"/>
    <w:multiLevelType w:val="multilevel"/>
    <w:tmpl w:val="5DE212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4" w15:restartNumberingAfterBreak="0">
    <w:nsid w:val="17746DAC"/>
    <w:multiLevelType w:val="multilevel"/>
    <w:tmpl w:val="399C947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6A6"/>
    <w:rsid w:val="000F206B"/>
    <w:rsid w:val="00472694"/>
    <w:rsid w:val="004756A6"/>
    <w:rsid w:val="004967C4"/>
    <w:rsid w:val="00535F6C"/>
    <w:rsid w:val="005972B3"/>
    <w:rsid w:val="00652565"/>
    <w:rsid w:val="00687AB9"/>
    <w:rsid w:val="006F6AEC"/>
    <w:rsid w:val="00912435"/>
    <w:rsid w:val="00AF2190"/>
    <w:rsid w:val="00BA77BC"/>
    <w:rsid w:val="00BC3334"/>
    <w:rsid w:val="00C9759C"/>
    <w:rsid w:val="00CA64E5"/>
    <w:rsid w:val="00D4328E"/>
    <w:rsid w:val="00D949EC"/>
    <w:rsid w:val="00F4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4FC034"/>
  <w15:docId w15:val="{8ED74090-C5F7-440F-81A9-1C0525BEC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uppressAutoHyphens w:val="0"/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semiHidden/>
    <w:rsid w:val="003973B8"/>
    <w:rPr>
      <w:color w:val="0000FF"/>
      <w:u w:val="single"/>
    </w:rPr>
  </w:style>
  <w:style w:type="character" w:customStyle="1" w:styleId="Odwiedzoneczeinternetowe">
    <w:name w:val="Odwiedzone łącze internetowe"/>
    <w:basedOn w:val="Domylnaczcionkaakapitu"/>
    <w:semiHidden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qFormat/>
    <w:rsid w:val="00731B10"/>
    <w:rPr>
      <w:rFonts w:eastAsia="Times New Roman"/>
      <w:sz w:val="24"/>
      <w:szCs w:val="22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596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6D395A-17AB-49A1-B77B-E40A03986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1743</Words>
  <Characters>10464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12183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Blanka Martowska</cp:lastModifiedBy>
  <cp:revision>2</cp:revision>
  <cp:lastPrinted>2020-01-30T08:11:00Z</cp:lastPrinted>
  <dcterms:created xsi:type="dcterms:W3CDTF">2023-06-20T13:01:00Z</dcterms:created>
  <dcterms:modified xsi:type="dcterms:W3CDTF">2023-06-20T13:01:00Z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