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9CB14A" w14:textId="77777777" w:rsidR="003A3B72" w:rsidRPr="00073C45" w:rsidRDefault="003A3B72" w:rsidP="0001795B">
      <w:pPr>
        <w:spacing w:after="0" w:line="240" w:lineRule="auto"/>
        <w:rPr>
          <w:rFonts w:ascii="Tahoma" w:hAnsi="Tahoma" w:cs="Tahoma"/>
          <w:color w:val="000000" w:themeColor="text1"/>
        </w:rPr>
      </w:pPr>
    </w:p>
    <w:p w14:paraId="204A0EBE" w14:textId="77777777" w:rsidR="008938C7" w:rsidRPr="00073C45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color w:val="000000" w:themeColor="text1"/>
          <w:sz w:val="36"/>
        </w:rPr>
      </w:pPr>
      <w:r w:rsidRPr="00073C45">
        <w:rPr>
          <w:rFonts w:ascii="Tahoma" w:hAnsi="Tahoma" w:cs="Tahoma"/>
          <w:b/>
          <w:smallCaps/>
          <w:color w:val="000000" w:themeColor="text1"/>
          <w:sz w:val="36"/>
        </w:rPr>
        <w:t>karta przedmiotu</w:t>
      </w:r>
    </w:p>
    <w:p w14:paraId="542464F7" w14:textId="77777777" w:rsidR="0001795B" w:rsidRPr="00073C45" w:rsidRDefault="0001795B" w:rsidP="0001795B">
      <w:pPr>
        <w:spacing w:after="0" w:line="240" w:lineRule="auto"/>
        <w:rPr>
          <w:rFonts w:ascii="Tahoma" w:hAnsi="Tahoma" w:cs="Tahoma"/>
          <w:color w:val="000000" w:themeColor="text1"/>
        </w:rPr>
      </w:pPr>
    </w:p>
    <w:p w14:paraId="13423EAF" w14:textId="77777777" w:rsidR="00B158DC" w:rsidRPr="00073C45" w:rsidRDefault="00B158DC" w:rsidP="0001795B">
      <w:pPr>
        <w:spacing w:after="0" w:line="240" w:lineRule="auto"/>
        <w:rPr>
          <w:rFonts w:ascii="Tahoma" w:hAnsi="Tahoma" w:cs="Tahoma"/>
          <w:color w:val="000000" w:themeColor="text1"/>
        </w:rPr>
      </w:pPr>
    </w:p>
    <w:p w14:paraId="6F6B8914" w14:textId="77777777" w:rsidR="008938C7" w:rsidRPr="00073C45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color w:val="000000" w:themeColor="text1"/>
        </w:rPr>
      </w:pPr>
      <w:r w:rsidRPr="00073C45">
        <w:rPr>
          <w:rFonts w:ascii="Tahoma" w:hAnsi="Tahoma" w:cs="Tahoma"/>
          <w:color w:val="000000" w:themeColor="text1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073C45" w:rsidRPr="00073C45" w14:paraId="2E83BE78" w14:textId="77777777" w:rsidTr="004846A3">
        <w:tc>
          <w:tcPr>
            <w:tcW w:w="2410" w:type="dxa"/>
            <w:vAlign w:val="center"/>
          </w:tcPr>
          <w:p w14:paraId="0B76A560" w14:textId="77777777" w:rsidR="00DB0142" w:rsidRPr="00073C45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61B316EF" w14:textId="77777777" w:rsidR="00DB0142" w:rsidRPr="00073C45" w:rsidRDefault="00FD3374" w:rsidP="00FD337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Kliniczne podstawy fizjoterapii w geriatrii i psychiatrii</w:t>
            </w:r>
          </w:p>
        </w:tc>
      </w:tr>
      <w:tr w:rsidR="00073C45" w:rsidRPr="00073C45" w14:paraId="566181ED" w14:textId="77777777" w:rsidTr="004846A3">
        <w:tc>
          <w:tcPr>
            <w:tcW w:w="2410" w:type="dxa"/>
            <w:vAlign w:val="center"/>
          </w:tcPr>
          <w:p w14:paraId="0F2ECDCD" w14:textId="77777777" w:rsidR="007461A1" w:rsidRPr="00073C45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1199DA89" w14:textId="44122E6F" w:rsidR="007461A1" w:rsidRPr="00073C45" w:rsidRDefault="00FD337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20</w:t>
            </w:r>
            <w:r w:rsidR="003A4160">
              <w:rPr>
                <w:rFonts w:ascii="Tahoma" w:hAnsi="Tahoma" w:cs="Tahoma"/>
                <w:b w:val="0"/>
                <w:color w:val="000000" w:themeColor="text1"/>
              </w:rPr>
              <w:t>2</w:t>
            </w:r>
            <w:r w:rsidR="00670073">
              <w:rPr>
                <w:rFonts w:ascii="Tahoma" w:hAnsi="Tahoma" w:cs="Tahoma"/>
                <w:b w:val="0"/>
                <w:color w:val="000000" w:themeColor="text1"/>
              </w:rPr>
              <w:t>2</w:t>
            </w:r>
            <w:r w:rsidRPr="00073C45">
              <w:rPr>
                <w:rFonts w:ascii="Tahoma" w:hAnsi="Tahoma" w:cs="Tahoma"/>
                <w:b w:val="0"/>
                <w:color w:val="000000" w:themeColor="text1"/>
              </w:rPr>
              <w:t>/202</w:t>
            </w:r>
            <w:r w:rsidR="00670073">
              <w:rPr>
                <w:rFonts w:ascii="Tahoma" w:hAnsi="Tahoma" w:cs="Tahoma"/>
                <w:b w:val="0"/>
                <w:color w:val="000000" w:themeColor="text1"/>
              </w:rPr>
              <w:t>3</w:t>
            </w:r>
          </w:p>
        </w:tc>
      </w:tr>
      <w:tr w:rsidR="00073C45" w:rsidRPr="00073C45" w14:paraId="30A10DDF" w14:textId="77777777" w:rsidTr="004846A3">
        <w:tc>
          <w:tcPr>
            <w:tcW w:w="2410" w:type="dxa"/>
            <w:vAlign w:val="center"/>
          </w:tcPr>
          <w:p w14:paraId="75C237DD" w14:textId="77777777" w:rsidR="00DB0142" w:rsidRPr="00073C45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Kolegium</w:t>
            </w:r>
          </w:p>
        </w:tc>
        <w:tc>
          <w:tcPr>
            <w:tcW w:w="7371" w:type="dxa"/>
            <w:vAlign w:val="center"/>
          </w:tcPr>
          <w:p w14:paraId="36E6002A" w14:textId="77777777" w:rsidR="00DB0142" w:rsidRPr="00073C45" w:rsidRDefault="00FD337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Medyczne</w:t>
            </w:r>
          </w:p>
        </w:tc>
      </w:tr>
      <w:tr w:rsidR="00073C45" w:rsidRPr="00073C45" w14:paraId="6F805E3A" w14:textId="77777777" w:rsidTr="004846A3">
        <w:tc>
          <w:tcPr>
            <w:tcW w:w="2410" w:type="dxa"/>
            <w:vAlign w:val="center"/>
          </w:tcPr>
          <w:p w14:paraId="2D9DE9D9" w14:textId="77777777" w:rsidR="008938C7" w:rsidRPr="00073C4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1E20E866" w14:textId="77777777" w:rsidR="008938C7" w:rsidRPr="00073C45" w:rsidRDefault="00FD337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Fizjoterapia</w:t>
            </w:r>
          </w:p>
        </w:tc>
      </w:tr>
      <w:tr w:rsidR="00073C45" w:rsidRPr="00073C45" w14:paraId="009327AE" w14:textId="77777777" w:rsidTr="004846A3">
        <w:tc>
          <w:tcPr>
            <w:tcW w:w="2410" w:type="dxa"/>
            <w:vAlign w:val="center"/>
          </w:tcPr>
          <w:p w14:paraId="2AABDAB9" w14:textId="77777777" w:rsidR="008938C7" w:rsidRPr="00073C4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1DF2A43B" w14:textId="71BFB196" w:rsidR="008938C7" w:rsidRPr="00073C45" w:rsidRDefault="00FD337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Studia</w:t>
            </w:r>
            <w:r w:rsidR="003A4160">
              <w:rPr>
                <w:rFonts w:ascii="Tahoma" w:hAnsi="Tahoma" w:cs="Tahoma"/>
                <w:b w:val="0"/>
                <w:color w:val="000000" w:themeColor="text1"/>
              </w:rPr>
              <w:t xml:space="preserve"> jednolite </w:t>
            </w:r>
            <w:r w:rsidRPr="00073C45">
              <w:rPr>
                <w:rFonts w:ascii="Tahoma" w:hAnsi="Tahoma" w:cs="Tahoma"/>
                <w:b w:val="0"/>
                <w:color w:val="000000" w:themeColor="text1"/>
              </w:rPr>
              <w:t>magisterskie</w:t>
            </w:r>
          </w:p>
        </w:tc>
      </w:tr>
      <w:tr w:rsidR="00073C45" w:rsidRPr="00073C45" w14:paraId="311E9161" w14:textId="77777777" w:rsidTr="004846A3">
        <w:tc>
          <w:tcPr>
            <w:tcW w:w="2410" w:type="dxa"/>
            <w:vAlign w:val="center"/>
          </w:tcPr>
          <w:p w14:paraId="2865F330" w14:textId="77777777" w:rsidR="008938C7" w:rsidRPr="00073C4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 xml:space="preserve">Profil </w:t>
            </w:r>
            <w:r w:rsidR="0035344F" w:rsidRPr="00073C45">
              <w:rPr>
                <w:rFonts w:ascii="Tahoma" w:hAnsi="Tahoma" w:cs="Tahoma"/>
                <w:b w:val="0"/>
                <w:color w:val="000000" w:themeColor="text1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6A2F3C06" w14:textId="77777777" w:rsidR="008938C7" w:rsidRPr="00073C45" w:rsidRDefault="00FD337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Praktyczny</w:t>
            </w:r>
          </w:p>
        </w:tc>
      </w:tr>
      <w:tr w:rsidR="00073C45" w:rsidRPr="00073C45" w14:paraId="303C7B38" w14:textId="77777777" w:rsidTr="004846A3">
        <w:tc>
          <w:tcPr>
            <w:tcW w:w="2410" w:type="dxa"/>
            <w:vAlign w:val="center"/>
          </w:tcPr>
          <w:p w14:paraId="7CBBF447" w14:textId="77777777" w:rsidR="008938C7" w:rsidRPr="00073C4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519730EB" w14:textId="724ABBFB" w:rsidR="008938C7" w:rsidRPr="00073C45" w:rsidRDefault="00073C4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-</w:t>
            </w:r>
          </w:p>
        </w:tc>
      </w:tr>
      <w:tr w:rsidR="00073C45" w:rsidRPr="00073C45" w14:paraId="0BF6E170" w14:textId="77777777" w:rsidTr="004846A3">
        <w:tc>
          <w:tcPr>
            <w:tcW w:w="2410" w:type="dxa"/>
            <w:vAlign w:val="center"/>
          </w:tcPr>
          <w:p w14:paraId="1B4FD0A3" w14:textId="77777777" w:rsidR="008938C7" w:rsidRPr="00073C45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6003C705" w14:textId="1B6D766B" w:rsidR="008938C7" w:rsidRPr="00073C45" w:rsidRDefault="003A4160" w:rsidP="00073C4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d</w:t>
            </w:r>
            <w:r w:rsidR="003512B7" w:rsidRPr="00073C45">
              <w:rPr>
                <w:rFonts w:ascii="Tahoma" w:hAnsi="Tahoma" w:cs="Tahoma"/>
                <w:b w:val="0"/>
                <w:color w:val="000000" w:themeColor="text1"/>
              </w:rPr>
              <w:t>r</w:t>
            </w:r>
            <w:r w:rsidR="00073C45" w:rsidRPr="00073C45">
              <w:rPr>
                <w:rFonts w:ascii="Tahoma" w:hAnsi="Tahoma" w:cs="Tahoma"/>
                <w:b w:val="0"/>
                <w:color w:val="000000" w:themeColor="text1"/>
              </w:rPr>
              <w:t xml:space="preserve"> Helena </w:t>
            </w:r>
            <w:r w:rsidR="003512B7" w:rsidRPr="00073C45">
              <w:rPr>
                <w:rFonts w:ascii="Tahoma" w:hAnsi="Tahoma" w:cs="Tahoma"/>
                <w:b w:val="0"/>
                <w:color w:val="000000" w:themeColor="text1"/>
              </w:rPr>
              <w:t>Bartyzel-Lechforowicz</w:t>
            </w:r>
          </w:p>
        </w:tc>
      </w:tr>
    </w:tbl>
    <w:p w14:paraId="19333844" w14:textId="77777777" w:rsidR="0001795B" w:rsidRPr="00073C45" w:rsidRDefault="0001795B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14:paraId="5D02537B" w14:textId="77777777" w:rsidR="005D2001" w:rsidRPr="00073C45" w:rsidRDefault="005D2001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14:paraId="3D497A2A" w14:textId="77777777" w:rsidR="00412A5F" w:rsidRPr="00073C45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color w:val="000000" w:themeColor="text1"/>
          <w:szCs w:val="24"/>
        </w:rPr>
      </w:pPr>
      <w:r w:rsidRPr="00073C45">
        <w:rPr>
          <w:rFonts w:ascii="Tahoma" w:hAnsi="Tahoma" w:cs="Tahoma"/>
          <w:color w:val="000000" w:themeColor="text1"/>
          <w:szCs w:val="24"/>
        </w:rPr>
        <w:t xml:space="preserve">Wymagania wstępne </w:t>
      </w:r>
      <w:r w:rsidR="00F00795" w:rsidRPr="00073C45">
        <w:rPr>
          <w:rFonts w:ascii="Tahoma" w:hAnsi="Tahoma" w:cs="Tahoma"/>
          <w:b w:val="0"/>
          <w:smallCaps w:val="0"/>
          <w:color w:val="000000" w:themeColor="text1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073C45" w:rsidRPr="00073C45" w14:paraId="29DBC790" w14:textId="77777777" w:rsidTr="008046AE">
        <w:tc>
          <w:tcPr>
            <w:tcW w:w="9778" w:type="dxa"/>
          </w:tcPr>
          <w:p w14:paraId="46E066FD" w14:textId="03A21B70" w:rsidR="004846A3" w:rsidRPr="00073C45" w:rsidRDefault="006E75BF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8B298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Anatomia, Zdrowie publiczne, Dydaktyka fizjoterapii, Psychologia,</w:t>
            </w:r>
            <w:r w:rsidR="003A4160" w:rsidRPr="008B298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8B298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Patologia ogólna, Kinezyterapia, </w:t>
            </w:r>
            <w:r w:rsidR="008B298C" w:rsidRPr="008B298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Medycyna fizykalna - f</w:t>
            </w:r>
            <w:r w:rsidRPr="008B298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izykoterapia, Metody specjalne fizjoterapii, Kliniczne podstawy fizjoterapii w neurologii i neurochirurgii, Kliniczne podstawy fizjoterapii w reumatologii, Kliniczne podstawy fizjoterapii w ortopedii, traumatologii i medycynie sportowej</w:t>
            </w:r>
          </w:p>
        </w:tc>
      </w:tr>
    </w:tbl>
    <w:p w14:paraId="261EBB7F" w14:textId="77777777" w:rsidR="005D2001" w:rsidRPr="00073C45" w:rsidRDefault="005D2001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14:paraId="040BB8DA" w14:textId="77777777" w:rsidR="008938C7" w:rsidRPr="00073C45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color w:val="000000" w:themeColor="text1"/>
        </w:rPr>
      </w:pPr>
      <w:r w:rsidRPr="00073C45">
        <w:rPr>
          <w:rFonts w:ascii="Tahoma" w:hAnsi="Tahoma" w:cs="Tahoma"/>
          <w:color w:val="000000" w:themeColor="text1"/>
        </w:rPr>
        <w:t xml:space="preserve">Efekty </w:t>
      </w:r>
      <w:r w:rsidR="00C41795" w:rsidRPr="00073C45">
        <w:rPr>
          <w:rFonts w:ascii="Tahoma" w:hAnsi="Tahoma" w:cs="Tahoma"/>
          <w:color w:val="000000" w:themeColor="text1"/>
        </w:rPr>
        <w:t xml:space="preserve">uczenia się </w:t>
      </w:r>
      <w:r w:rsidRPr="00073C45">
        <w:rPr>
          <w:rFonts w:ascii="Tahoma" w:hAnsi="Tahoma" w:cs="Tahoma"/>
          <w:color w:val="000000" w:themeColor="text1"/>
        </w:rPr>
        <w:t xml:space="preserve">i sposób </w:t>
      </w:r>
      <w:r w:rsidR="00B60B0B" w:rsidRPr="00073C45">
        <w:rPr>
          <w:rFonts w:ascii="Tahoma" w:hAnsi="Tahoma" w:cs="Tahoma"/>
          <w:color w:val="000000" w:themeColor="text1"/>
        </w:rPr>
        <w:t>realizacji</w:t>
      </w:r>
      <w:r w:rsidRPr="00073C45">
        <w:rPr>
          <w:rFonts w:ascii="Tahoma" w:hAnsi="Tahoma" w:cs="Tahoma"/>
          <w:color w:val="000000" w:themeColor="text1"/>
        </w:rPr>
        <w:t xml:space="preserve"> zajęć</w:t>
      </w:r>
    </w:p>
    <w:p w14:paraId="50BF4222" w14:textId="77777777" w:rsidR="008046AE" w:rsidRPr="00073C45" w:rsidRDefault="008046AE" w:rsidP="006E6720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14:paraId="5459025E" w14:textId="77777777" w:rsidR="00721413" w:rsidRPr="00073C45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color w:val="000000" w:themeColor="text1"/>
        </w:rPr>
      </w:pPr>
      <w:r w:rsidRPr="00073C45">
        <w:rPr>
          <w:rFonts w:ascii="Tahoma" w:hAnsi="Tahoma" w:cs="Tahoma"/>
          <w:color w:val="000000" w:themeColor="text1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073C45" w:rsidRPr="00073C45" w14:paraId="3D0FDCA7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CBF30" w14:textId="77777777" w:rsidR="00721413" w:rsidRPr="00073C45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F9BFB" w14:textId="381A7EAD" w:rsidR="00721A7C" w:rsidRPr="00073C45" w:rsidRDefault="003A76EF" w:rsidP="003A76E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Zdobycie</w:t>
            </w:r>
            <w:r w:rsidR="00721A7C" w:rsidRPr="00073C45">
              <w:rPr>
                <w:rFonts w:ascii="Tahoma" w:hAnsi="Tahoma" w:cs="Tahoma"/>
                <w:b w:val="0"/>
                <w:color w:val="000000" w:themeColor="text1"/>
              </w:rPr>
              <w:t xml:space="preserve"> wiedzy i umiejętności z  zakresu  etiopatogenezy, skutków  klinicznych wybranych  schorzeń ty</w:t>
            </w:r>
            <w:r w:rsidR="006E75BF" w:rsidRPr="00073C45">
              <w:rPr>
                <w:rFonts w:ascii="Tahoma" w:hAnsi="Tahoma" w:cs="Tahoma"/>
                <w:b w:val="0"/>
                <w:color w:val="000000" w:themeColor="text1"/>
              </w:rPr>
              <w:t xml:space="preserve">powych  dla  wieku  starszego </w:t>
            </w:r>
            <w:r w:rsidR="00721A7C" w:rsidRPr="00073C45">
              <w:rPr>
                <w:rFonts w:ascii="Tahoma" w:hAnsi="Tahoma" w:cs="Tahoma"/>
                <w:b w:val="0"/>
                <w:color w:val="000000" w:themeColor="text1"/>
              </w:rPr>
              <w:t>z zakresu chorób  wewnętrznych, ortopedii</w:t>
            </w:r>
            <w:r w:rsidR="008402B3" w:rsidRPr="00073C45">
              <w:rPr>
                <w:rFonts w:ascii="Tahoma" w:hAnsi="Tahoma" w:cs="Tahoma"/>
                <w:b w:val="0"/>
                <w:color w:val="000000" w:themeColor="text1"/>
              </w:rPr>
              <w:t>,</w:t>
            </w:r>
            <w:r w:rsidR="00721A7C" w:rsidRPr="00073C45">
              <w:rPr>
                <w:rFonts w:ascii="Tahoma" w:hAnsi="Tahoma" w:cs="Tahoma"/>
                <w:b w:val="0"/>
                <w:color w:val="000000" w:themeColor="text1"/>
              </w:rPr>
              <w:t xml:space="preserve"> neurologii</w:t>
            </w:r>
            <w:r w:rsidR="008402B3" w:rsidRPr="00073C45">
              <w:rPr>
                <w:rFonts w:ascii="Tahoma" w:hAnsi="Tahoma" w:cs="Tahoma"/>
                <w:b w:val="0"/>
                <w:color w:val="000000" w:themeColor="text1"/>
              </w:rPr>
              <w:t>,</w:t>
            </w:r>
            <w:r w:rsidR="00721A7C" w:rsidRPr="00073C45">
              <w:rPr>
                <w:rFonts w:ascii="Tahoma" w:hAnsi="Tahoma" w:cs="Tahoma"/>
                <w:b w:val="0"/>
                <w:color w:val="000000" w:themeColor="text1"/>
              </w:rPr>
              <w:t xml:space="preserve"> geriatrii</w:t>
            </w:r>
            <w:r w:rsidR="008402B3" w:rsidRPr="00073C45">
              <w:rPr>
                <w:rFonts w:ascii="Tahoma" w:hAnsi="Tahoma" w:cs="Tahoma"/>
                <w:b w:val="0"/>
                <w:color w:val="000000" w:themeColor="text1"/>
              </w:rPr>
              <w:t xml:space="preserve"> i psychiatrii,</w:t>
            </w:r>
            <w:r w:rsidR="00721A7C" w:rsidRPr="00073C45">
              <w:rPr>
                <w:rFonts w:ascii="Tahoma" w:hAnsi="Tahoma" w:cs="Tahoma"/>
                <w:b w:val="0"/>
                <w:color w:val="000000" w:themeColor="text1"/>
              </w:rPr>
              <w:t xml:space="preserve"> ze szczególnym  uwzględnieniem  wielochorobowo</w:t>
            </w:r>
            <w:r w:rsidR="003A18C5" w:rsidRPr="00073C45">
              <w:rPr>
                <w:rFonts w:ascii="Tahoma" w:hAnsi="Tahoma" w:cs="Tahoma"/>
                <w:b w:val="0"/>
                <w:color w:val="000000" w:themeColor="text1"/>
              </w:rPr>
              <w:t>ś</w:t>
            </w:r>
            <w:r w:rsidR="00721A7C" w:rsidRPr="00073C45">
              <w:rPr>
                <w:rFonts w:ascii="Tahoma" w:hAnsi="Tahoma" w:cs="Tahoma"/>
                <w:b w:val="0"/>
                <w:color w:val="000000" w:themeColor="text1"/>
              </w:rPr>
              <w:t>ci.</w:t>
            </w:r>
          </w:p>
        </w:tc>
      </w:tr>
      <w:tr w:rsidR="00073C45" w:rsidRPr="00073C45" w14:paraId="3D2966F4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0BECC" w14:textId="77777777" w:rsidR="00721413" w:rsidRPr="00073C45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46090" w14:textId="4BC79EAF" w:rsidR="00721413" w:rsidRPr="00073C45" w:rsidRDefault="003A76EF" w:rsidP="003A76E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 xml:space="preserve">Zapoznanie </w:t>
            </w:r>
            <w:r w:rsidR="008477FD" w:rsidRPr="00073C45">
              <w:rPr>
                <w:rFonts w:ascii="Tahoma" w:hAnsi="Tahoma" w:cs="Tahoma"/>
                <w:b w:val="0"/>
                <w:color w:val="000000" w:themeColor="text1"/>
              </w:rPr>
              <w:t xml:space="preserve">z  podstawami  diagnostyki  klinicznej </w:t>
            </w:r>
            <w:r w:rsidR="003A18C5" w:rsidRPr="00073C45">
              <w:rPr>
                <w:rFonts w:ascii="Tahoma" w:hAnsi="Tahoma" w:cs="Tahoma"/>
                <w:b w:val="0"/>
                <w:color w:val="000000" w:themeColor="text1"/>
              </w:rPr>
              <w:t>i oceny  zaburzeń st</w:t>
            </w:r>
            <w:r w:rsidRPr="00073C45">
              <w:rPr>
                <w:rFonts w:ascii="Tahoma" w:hAnsi="Tahoma" w:cs="Tahoma"/>
                <w:b w:val="0"/>
                <w:color w:val="000000" w:themeColor="text1"/>
              </w:rPr>
              <w:t>r</w:t>
            </w:r>
            <w:r w:rsidR="003A18C5" w:rsidRPr="00073C45">
              <w:rPr>
                <w:rFonts w:ascii="Tahoma" w:hAnsi="Tahoma" w:cs="Tahoma"/>
                <w:b w:val="0"/>
                <w:color w:val="000000" w:themeColor="text1"/>
              </w:rPr>
              <w:t>ukturalnych</w:t>
            </w:r>
            <w:r w:rsidR="008477FD" w:rsidRPr="00073C45">
              <w:rPr>
                <w:rFonts w:ascii="Tahoma" w:hAnsi="Tahoma" w:cs="Tahoma"/>
                <w:b w:val="0"/>
                <w:color w:val="000000" w:themeColor="text1"/>
              </w:rPr>
              <w:t xml:space="preserve"> dla  celów kompleksowego  postepowania  leczniczo-terapeutycznego w  obszarze  wybranych  schorzeń  narządu  ruchu z  przyczyn neurologicznych, ortopedyczno-urazowych,</w:t>
            </w:r>
            <w:r w:rsidR="008402B3" w:rsidRPr="00073C45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="008477FD" w:rsidRPr="00073C45">
              <w:rPr>
                <w:rFonts w:ascii="Tahoma" w:hAnsi="Tahoma" w:cs="Tahoma"/>
                <w:b w:val="0"/>
                <w:color w:val="000000" w:themeColor="text1"/>
              </w:rPr>
              <w:t>reumatologicznych oraz</w:t>
            </w:r>
            <w:r w:rsidR="003A18C5" w:rsidRPr="00073C45">
              <w:rPr>
                <w:rFonts w:ascii="Tahoma" w:hAnsi="Tahoma" w:cs="Tahoma"/>
                <w:b w:val="0"/>
                <w:color w:val="000000" w:themeColor="text1"/>
              </w:rPr>
              <w:t xml:space="preserve"> schorzeń uk</w:t>
            </w:r>
            <w:r w:rsidRPr="00073C45">
              <w:rPr>
                <w:rFonts w:ascii="Tahoma" w:hAnsi="Tahoma" w:cs="Tahoma"/>
                <w:b w:val="0"/>
                <w:color w:val="000000" w:themeColor="text1"/>
              </w:rPr>
              <w:t xml:space="preserve">ładu  krążeniowo-oddechowego oraz </w:t>
            </w:r>
            <w:r w:rsidR="003A18C5" w:rsidRPr="00073C45">
              <w:rPr>
                <w:rFonts w:ascii="Tahoma" w:hAnsi="Tahoma" w:cs="Tahoma"/>
                <w:b w:val="0"/>
                <w:color w:val="000000" w:themeColor="text1"/>
              </w:rPr>
              <w:t xml:space="preserve">chorób  onkologicznych. </w:t>
            </w:r>
            <w:r w:rsidRPr="00073C45">
              <w:rPr>
                <w:rFonts w:ascii="Tahoma" w:hAnsi="Tahoma" w:cs="Tahoma"/>
                <w:b w:val="0"/>
                <w:color w:val="000000" w:themeColor="text1"/>
              </w:rPr>
              <w:t>Poznanie zasad</w:t>
            </w:r>
            <w:r w:rsidR="003A18C5" w:rsidRPr="00073C45">
              <w:rPr>
                <w:rFonts w:ascii="Tahoma" w:hAnsi="Tahoma" w:cs="Tahoma"/>
                <w:b w:val="0"/>
                <w:color w:val="000000" w:themeColor="text1"/>
              </w:rPr>
              <w:t xml:space="preserve"> dotyczą</w:t>
            </w:r>
            <w:r w:rsidRPr="00073C45">
              <w:rPr>
                <w:rFonts w:ascii="Tahoma" w:hAnsi="Tahoma" w:cs="Tahoma"/>
                <w:b w:val="0"/>
                <w:color w:val="000000" w:themeColor="text1"/>
              </w:rPr>
              <w:t>cych</w:t>
            </w:r>
            <w:r w:rsidR="003A18C5" w:rsidRPr="00073C45">
              <w:rPr>
                <w:rFonts w:ascii="Tahoma" w:hAnsi="Tahoma" w:cs="Tahoma"/>
                <w:b w:val="0"/>
                <w:color w:val="000000" w:themeColor="text1"/>
              </w:rPr>
              <w:t xml:space="preserve">  badania podmiotowego i przedmiotowego oraz  badań  dodatkowych  dla  celów  fizjoterapii.</w:t>
            </w:r>
          </w:p>
        </w:tc>
      </w:tr>
      <w:tr w:rsidR="00721413" w:rsidRPr="00073C45" w14:paraId="4EDAED7A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F7508" w14:textId="580B6A92" w:rsidR="00721413" w:rsidRPr="00073C45" w:rsidRDefault="008477FD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99E4F" w14:textId="7FF2427E" w:rsidR="00721413" w:rsidRPr="00073C45" w:rsidRDefault="008477FD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Opanowanie  wiedzy  z  zakresu  funkcjonowania  poszczeg</w:t>
            </w:r>
            <w:r w:rsidR="003A76EF" w:rsidRPr="00073C45">
              <w:rPr>
                <w:rFonts w:ascii="Tahoma" w:hAnsi="Tahoma" w:cs="Tahoma"/>
                <w:b w:val="0"/>
                <w:color w:val="000000" w:themeColor="text1"/>
              </w:rPr>
              <w:t>ólnych  układów  i  narządów u  </w:t>
            </w:r>
            <w:r w:rsidRPr="00073C45">
              <w:rPr>
                <w:rFonts w:ascii="Tahoma" w:hAnsi="Tahoma" w:cs="Tahoma"/>
                <w:b w:val="0"/>
                <w:color w:val="000000" w:themeColor="text1"/>
              </w:rPr>
              <w:t xml:space="preserve">człowieka  w  aspekcie fizjologii oraz występującej  patologii </w:t>
            </w:r>
            <w:r w:rsidR="003A18C5" w:rsidRPr="00073C45">
              <w:rPr>
                <w:rFonts w:ascii="Tahoma" w:hAnsi="Tahoma" w:cs="Tahoma"/>
                <w:b w:val="0"/>
                <w:color w:val="000000" w:themeColor="text1"/>
              </w:rPr>
              <w:t>i</w:t>
            </w:r>
            <w:r w:rsidRPr="00073C45">
              <w:rPr>
                <w:rFonts w:ascii="Tahoma" w:hAnsi="Tahoma" w:cs="Tahoma"/>
                <w:b w:val="0"/>
                <w:color w:val="000000" w:themeColor="text1"/>
              </w:rPr>
              <w:t xml:space="preserve">  niepełnosprawności.</w:t>
            </w:r>
          </w:p>
        </w:tc>
      </w:tr>
    </w:tbl>
    <w:p w14:paraId="3FD544AD" w14:textId="77777777" w:rsidR="00721413" w:rsidRPr="00073C45" w:rsidRDefault="00721413" w:rsidP="00721413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  <w:sz w:val="28"/>
        </w:rPr>
      </w:pPr>
    </w:p>
    <w:p w14:paraId="73B8809A" w14:textId="77777777" w:rsidR="008938C7" w:rsidRPr="00073C45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073C45">
        <w:rPr>
          <w:rFonts w:ascii="Tahoma" w:hAnsi="Tahoma" w:cs="Tahoma"/>
          <w:color w:val="000000" w:themeColor="text1"/>
        </w:rPr>
        <w:t>Przedmiotowe e</w:t>
      </w:r>
      <w:r w:rsidR="008938C7" w:rsidRPr="00073C45">
        <w:rPr>
          <w:rFonts w:ascii="Tahoma" w:hAnsi="Tahoma" w:cs="Tahoma"/>
          <w:color w:val="000000" w:themeColor="text1"/>
        </w:rPr>
        <w:t xml:space="preserve">fekty </w:t>
      </w:r>
      <w:r w:rsidR="00EE3891" w:rsidRPr="00073C45">
        <w:rPr>
          <w:rFonts w:ascii="Tahoma" w:hAnsi="Tahoma" w:cs="Tahoma"/>
          <w:color w:val="000000" w:themeColor="text1"/>
        </w:rPr>
        <w:t>uczenia się</w:t>
      </w:r>
      <w:r w:rsidR="008938C7" w:rsidRPr="00073C45">
        <w:rPr>
          <w:rFonts w:ascii="Tahoma" w:hAnsi="Tahoma" w:cs="Tahoma"/>
          <w:color w:val="000000" w:themeColor="text1"/>
        </w:rPr>
        <w:t xml:space="preserve">, </w:t>
      </w:r>
      <w:r w:rsidR="00F31E7C" w:rsidRPr="00073C45">
        <w:rPr>
          <w:rFonts w:ascii="Tahoma" w:hAnsi="Tahoma" w:cs="Tahoma"/>
          <w:color w:val="000000" w:themeColor="text1"/>
        </w:rPr>
        <w:t>z podziałem na wiedzę, umiejętności i kompe</w:t>
      </w:r>
      <w:r w:rsidR="003E56F9" w:rsidRPr="00073C45">
        <w:rPr>
          <w:rFonts w:ascii="Tahoma" w:hAnsi="Tahoma" w:cs="Tahoma"/>
          <w:color w:val="000000" w:themeColor="text1"/>
        </w:rPr>
        <w:t xml:space="preserve">tencje społeczne, wraz z </w:t>
      </w:r>
      <w:r w:rsidR="00F31E7C" w:rsidRPr="00073C45">
        <w:rPr>
          <w:rFonts w:ascii="Tahoma" w:hAnsi="Tahoma" w:cs="Tahoma"/>
          <w:color w:val="000000" w:themeColor="text1"/>
        </w:rPr>
        <w:t>odniesieniem do e</w:t>
      </w:r>
      <w:r w:rsidR="00B21019" w:rsidRPr="00073C45">
        <w:rPr>
          <w:rFonts w:ascii="Tahoma" w:hAnsi="Tahoma" w:cs="Tahoma"/>
          <w:color w:val="000000" w:themeColor="text1"/>
        </w:rPr>
        <w:t xml:space="preserve">fektów </w:t>
      </w:r>
      <w:r w:rsidR="00EE3891" w:rsidRPr="00073C45">
        <w:rPr>
          <w:rFonts w:ascii="Tahoma" w:hAnsi="Tahoma" w:cs="Tahoma"/>
          <w:color w:val="000000" w:themeColor="text1"/>
        </w:rPr>
        <w:t>uczenia się</w:t>
      </w:r>
      <w:r w:rsidR="00B21019" w:rsidRPr="00073C45">
        <w:rPr>
          <w:rFonts w:ascii="Tahoma" w:hAnsi="Tahoma" w:cs="Tahoma"/>
          <w:color w:val="000000" w:themeColor="text1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073C45" w:rsidRPr="00073C45" w14:paraId="7B36286C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082A9965" w14:textId="77777777" w:rsidR="00B21019" w:rsidRPr="00073C45" w:rsidRDefault="00B21019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Lp.</w:t>
            </w:r>
          </w:p>
        </w:tc>
        <w:tc>
          <w:tcPr>
            <w:tcW w:w="7087" w:type="dxa"/>
            <w:vAlign w:val="center"/>
          </w:tcPr>
          <w:p w14:paraId="654B7E7F" w14:textId="77777777" w:rsidR="00B21019" w:rsidRPr="00073C45" w:rsidRDefault="00B21019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 xml:space="preserve">Opis przedmiotowych efektów </w:t>
            </w:r>
            <w:r w:rsidR="00EE3891" w:rsidRPr="00073C45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1C40C0EE" w14:textId="77777777" w:rsidR="00B21019" w:rsidRPr="00073C45" w:rsidRDefault="00B21019" w:rsidP="00B158DC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Odniesienie do efektów</w:t>
            </w:r>
            <w:r w:rsidR="00B158DC" w:rsidRPr="00073C45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EE3891" w:rsidRPr="00073C45">
              <w:rPr>
                <w:rFonts w:ascii="Tahoma" w:hAnsi="Tahoma" w:cs="Tahoma"/>
                <w:color w:val="000000" w:themeColor="text1"/>
              </w:rPr>
              <w:t xml:space="preserve">uczenia się </w:t>
            </w:r>
            <w:r w:rsidRPr="00073C45">
              <w:rPr>
                <w:rFonts w:ascii="Tahoma" w:hAnsi="Tahoma" w:cs="Tahoma"/>
                <w:color w:val="000000" w:themeColor="text1"/>
              </w:rPr>
              <w:t>dla kierunku</w:t>
            </w:r>
          </w:p>
        </w:tc>
      </w:tr>
      <w:tr w:rsidR="00073C45" w:rsidRPr="00073C45" w14:paraId="5BFE2727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67B9BFC0" w14:textId="332FE41E" w:rsidR="008938C7" w:rsidRPr="00073C45" w:rsidRDefault="008938C7" w:rsidP="00DB3A5B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 xml:space="preserve">Po zaliczeniu przedmiotu student w zakresie </w:t>
            </w:r>
            <w:r w:rsidRPr="00073C45">
              <w:rPr>
                <w:rFonts w:ascii="Tahoma" w:hAnsi="Tahoma" w:cs="Tahoma"/>
                <w:b/>
                <w:smallCaps/>
                <w:color w:val="000000" w:themeColor="text1"/>
              </w:rPr>
              <w:t>wiedzy</w:t>
            </w:r>
            <w:r w:rsidRPr="00073C45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EA5588">
              <w:rPr>
                <w:rFonts w:ascii="Tahoma" w:hAnsi="Tahoma" w:cs="Tahoma"/>
                <w:color w:val="000000" w:themeColor="text1"/>
              </w:rPr>
              <w:t>potrafi</w:t>
            </w:r>
          </w:p>
        </w:tc>
      </w:tr>
      <w:tr w:rsidR="00073C45" w:rsidRPr="00073C45" w14:paraId="56B9B90B" w14:textId="77777777" w:rsidTr="003A4160">
        <w:trPr>
          <w:trHeight w:val="227"/>
          <w:jc w:val="center"/>
        </w:trPr>
        <w:tc>
          <w:tcPr>
            <w:tcW w:w="846" w:type="dxa"/>
            <w:vAlign w:val="center"/>
          </w:tcPr>
          <w:p w14:paraId="4030ED6B" w14:textId="77777777" w:rsidR="00B21019" w:rsidRPr="00073C45" w:rsidRDefault="00B21019" w:rsidP="003A416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7087" w:type="dxa"/>
            <w:vAlign w:val="center"/>
          </w:tcPr>
          <w:p w14:paraId="3010EB14" w14:textId="6444F5C1" w:rsidR="00B21019" w:rsidRPr="00073C45" w:rsidRDefault="0063550C" w:rsidP="00327B27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 xml:space="preserve">opanować </w:t>
            </w:r>
            <w:r w:rsidR="00327B27">
              <w:rPr>
                <w:rFonts w:ascii="Tahoma" w:hAnsi="Tahoma" w:cs="Tahoma"/>
                <w:color w:val="000000" w:themeColor="text1"/>
              </w:rPr>
              <w:t xml:space="preserve">wiedzę  z zakresu fizjologii </w:t>
            </w:r>
            <w:r w:rsidR="003A18C5" w:rsidRPr="00073C45">
              <w:rPr>
                <w:rFonts w:ascii="Tahoma" w:hAnsi="Tahoma" w:cs="Tahoma"/>
                <w:color w:val="000000" w:themeColor="text1"/>
              </w:rPr>
              <w:t xml:space="preserve">i  </w:t>
            </w:r>
            <w:r w:rsidR="00327B27">
              <w:rPr>
                <w:rFonts w:ascii="Tahoma" w:hAnsi="Tahoma" w:cs="Tahoma"/>
                <w:color w:val="000000" w:themeColor="text1"/>
              </w:rPr>
              <w:t>fizjopatologii w kontekście  oceny</w:t>
            </w:r>
            <w:r w:rsidR="003A18C5" w:rsidRPr="00073C45">
              <w:rPr>
                <w:rFonts w:ascii="Tahoma" w:hAnsi="Tahoma" w:cs="Tahoma"/>
                <w:color w:val="000000" w:themeColor="text1"/>
              </w:rPr>
              <w:t xml:space="preserve"> sta</w:t>
            </w:r>
            <w:r w:rsidR="00327B27">
              <w:rPr>
                <w:rFonts w:ascii="Tahoma" w:hAnsi="Tahoma" w:cs="Tahoma"/>
                <w:color w:val="000000" w:themeColor="text1"/>
              </w:rPr>
              <w:t xml:space="preserve">nu zdrowia, choroby i </w:t>
            </w:r>
            <w:r w:rsidR="003A18C5" w:rsidRPr="00073C45">
              <w:rPr>
                <w:rFonts w:ascii="Tahoma" w:hAnsi="Tahoma" w:cs="Tahoma"/>
                <w:color w:val="000000" w:themeColor="text1"/>
              </w:rPr>
              <w:t>niepełnosprawności.</w:t>
            </w:r>
          </w:p>
        </w:tc>
        <w:tc>
          <w:tcPr>
            <w:tcW w:w="1785" w:type="dxa"/>
            <w:vAlign w:val="center"/>
          </w:tcPr>
          <w:p w14:paraId="083BD6A7" w14:textId="77777777" w:rsidR="003A4160" w:rsidRDefault="0063550C" w:rsidP="003A4160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D.W1</w:t>
            </w:r>
          </w:p>
          <w:p w14:paraId="570A38D2" w14:textId="77777777" w:rsidR="003A4160" w:rsidRDefault="0063550C" w:rsidP="003A4160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D.W2</w:t>
            </w:r>
          </w:p>
          <w:p w14:paraId="14172381" w14:textId="017094D4" w:rsidR="00B21019" w:rsidRPr="00073C45" w:rsidRDefault="00C63DB0" w:rsidP="003A4160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D.W3</w:t>
            </w:r>
          </w:p>
        </w:tc>
      </w:tr>
      <w:tr w:rsidR="00073C45" w:rsidRPr="00073C45" w14:paraId="3B8EDABB" w14:textId="77777777" w:rsidTr="003A4160">
        <w:trPr>
          <w:trHeight w:val="227"/>
          <w:jc w:val="center"/>
        </w:trPr>
        <w:tc>
          <w:tcPr>
            <w:tcW w:w="846" w:type="dxa"/>
            <w:vAlign w:val="center"/>
          </w:tcPr>
          <w:p w14:paraId="2DFCC924" w14:textId="77777777" w:rsidR="00B21019" w:rsidRPr="00073C45" w:rsidRDefault="00B21019" w:rsidP="003A416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P_W02</w:t>
            </w:r>
          </w:p>
        </w:tc>
        <w:tc>
          <w:tcPr>
            <w:tcW w:w="7087" w:type="dxa"/>
            <w:vAlign w:val="center"/>
          </w:tcPr>
          <w:p w14:paraId="55BD445E" w14:textId="0C50ADE4" w:rsidR="008D4A79" w:rsidRPr="00073C45" w:rsidRDefault="0063550C" w:rsidP="0063007E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 xml:space="preserve">dobrać </w:t>
            </w:r>
            <w:r w:rsidR="00327B27">
              <w:rPr>
                <w:rFonts w:ascii="Tahoma" w:hAnsi="Tahoma" w:cs="Tahoma"/>
                <w:color w:val="000000" w:themeColor="text1"/>
              </w:rPr>
              <w:t xml:space="preserve">podstawowe badania diagnostyczne do oceny skutków </w:t>
            </w:r>
            <w:r w:rsidR="000E00EF" w:rsidRPr="00073C45">
              <w:rPr>
                <w:rFonts w:ascii="Tahoma" w:hAnsi="Tahoma" w:cs="Tahoma"/>
                <w:color w:val="000000" w:themeColor="text1"/>
              </w:rPr>
              <w:t>klinicznych</w:t>
            </w:r>
            <w:r w:rsidR="00327B27">
              <w:rPr>
                <w:rFonts w:ascii="Tahoma" w:hAnsi="Tahoma" w:cs="Tahoma"/>
                <w:color w:val="000000" w:themeColor="text1"/>
              </w:rPr>
              <w:t xml:space="preserve"> i </w:t>
            </w:r>
            <w:r w:rsidRPr="00073C45">
              <w:rPr>
                <w:rFonts w:ascii="Tahoma" w:hAnsi="Tahoma" w:cs="Tahoma"/>
                <w:color w:val="000000" w:themeColor="text1"/>
              </w:rPr>
              <w:t>deficytów neurolog</w:t>
            </w:r>
            <w:r w:rsidR="00327B27">
              <w:rPr>
                <w:rFonts w:ascii="Tahoma" w:hAnsi="Tahoma" w:cs="Tahoma"/>
                <w:color w:val="000000" w:themeColor="text1"/>
              </w:rPr>
              <w:t xml:space="preserve">icznych w aspekcie przyczyn i patogenezy w </w:t>
            </w:r>
            <w:r w:rsidR="000E00EF" w:rsidRPr="00073C45">
              <w:rPr>
                <w:rFonts w:ascii="Tahoma" w:hAnsi="Tahoma" w:cs="Tahoma"/>
                <w:color w:val="000000" w:themeColor="text1"/>
              </w:rPr>
              <w:t>poszcze</w:t>
            </w:r>
            <w:r w:rsidR="00327B27">
              <w:rPr>
                <w:rFonts w:ascii="Tahoma" w:hAnsi="Tahoma" w:cs="Tahoma"/>
                <w:color w:val="000000" w:themeColor="text1"/>
              </w:rPr>
              <w:t>gól</w:t>
            </w:r>
            <w:r w:rsidR="00327B27">
              <w:rPr>
                <w:rFonts w:ascii="Tahoma" w:hAnsi="Tahoma" w:cs="Tahoma"/>
                <w:color w:val="000000" w:themeColor="text1"/>
              </w:rPr>
              <w:lastRenderedPageBreak/>
              <w:t xml:space="preserve">nych okresach przebiegu </w:t>
            </w:r>
            <w:r w:rsidR="000E00EF" w:rsidRPr="00073C45">
              <w:rPr>
                <w:rFonts w:ascii="Tahoma" w:hAnsi="Tahoma" w:cs="Tahoma"/>
                <w:color w:val="000000" w:themeColor="text1"/>
              </w:rPr>
              <w:t>choroby</w:t>
            </w:r>
            <w:r w:rsidR="008D4A79" w:rsidRPr="00073C45">
              <w:rPr>
                <w:rFonts w:ascii="Tahoma" w:hAnsi="Tahoma" w:cs="Tahoma"/>
                <w:color w:val="000000" w:themeColor="text1"/>
              </w:rPr>
              <w:t xml:space="preserve">. </w:t>
            </w:r>
          </w:p>
        </w:tc>
        <w:tc>
          <w:tcPr>
            <w:tcW w:w="1785" w:type="dxa"/>
            <w:vAlign w:val="center"/>
          </w:tcPr>
          <w:p w14:paraId="101273C2" w14:textId="77777777" w:rsidR="003A4160" w:rsidRDefault="0063550C" w:rsidP="003A4160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lastRenderedPageBreak/>
              <w:t>D.W4</w:t>
            </w:r>
          </w:p>
          <w:p w14:paraId="58F49F44" w14:textId="2C994C57" w:rsidR="00B21019" w:rsidRPr="00073C45" w:rsidRDefault="0063550C" w:rsidP="003A4160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lastRenderedPageBreak/>
              <w:t>D.W6</w:t>
            </w:r>
          </w:p>
        </w:tc>
      </w:tr>
      <w:tr w:rsidR="00073C45" w:rsidRPr="00073C45" w14:paraId="4213FAFE" w14:textId="77777777" w:rsidTr="003A4160">
        <w:trPr>
          <w:trHeight w:val="227"/>
          <w:jc w:val="center"/>
        </w:trPr>
        <w:tc>
          <w:tcPr>
            <w:tcW w:w="846" w:type="dxa"/>
            <w:vAlign w:val="center"/>
          </w:tcPr>
          <w:p w14:paraId="726A0867" w14:textId="3B1BDD7A" w:rsidR="00B21019" w:rsidRPr="00073C45" w:rsidRDefault="000E00EF" w:rsidP="003A416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lastRenderedPageBreak/>
              <w:t>P</w:t>
            </w:r>
            <w:r w:rsidR="0063550C" w:rsidRPr="00073C45">
              <w:rPr>
                <w:rFonts w:ascii="Tahoma" w:hAnsi="Tahoma" w:cs="Tahoma"/>
                <w:color w:val="000000" w:themeColor="text1"/>
              </w:rPr>
              <w:t>_</w:t>
            </w:r>
            <w:r w:rsidRPr="00073C45">
              <w:rPr>
                <w:rFonts w:ascii="Tahoma" w:hAnsi="Tahoma" w:cs="Tahoma"/>
                <w:color w:val="000000" w:themeColor="text1"/>
              </w:rPr>
              <w:t>W03</w:t>
            </w:r>
          </w:p>
        </w:tc>
        <w:tc>
          <w:tcPr>
            <w:tcW w:w="7087" w:type="dxa"/>
            <w:vAlign w:val="center"/>
          </w:tcPr>
          <w:p w14:paraId="68D15AC4" w14:textId="557057A7" w:rsidR="00B21019" w:rsidRPr="00073C45" w:rsidRDefault="0063550C" w:rsidP="00327B27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opanować</w:t>
            </w:r>
            <w:r w:rsidR="00327B27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8D4A79" w:rsidRPr="00073C45">
              <w:rPr>
                <w:rFonts w:ascii="Tahoma" w:hAnsi="Tahoma" w:cs="Tahoma"/>
                <w:color w:val="000000" w:themeColor="text1"/>
              </w:rPr>
              <w:t xml:space="preserve">wiedzę na </w:t>
            </w:r>
            <w:r w:rsidR="00327B27">
              <w:rPr>
                <w:rFonts w:ascii="Tahoma" w:hAnsi="Tahoma" w:cs="Tahoma"/>
                <w:color w:val="000000" w:themeColor="text1"/>
              </w:rPr>
              <w:t>t</w:t>
            </w:r>
            <w:r w:rsidR="008D4A79" w:rsidRPr="00073C45">
              <w:rPr>
                <w:rFonts w:ascii="Tahoma" w:hAnsi="Tahoma" w:cs="Tahoma"/>
                <w:color w:val="000000" w:themeColor="text1"/>
              </w:rPr>
              <w:t>emat patomech</w:t>
            </w:r>
            <w:r w:rsidR="00327B27">
              <w:rPr>
                <w:rFonts w:ascii="Tahoma" w:hAnsi="Tahoma" w:cs="Tahoma"/>
                <w:color w:val="000000" w:themeColor="text1"/>
              </w:rPr>
              <w:t xml:space="preserve">anizmu schorzeń otępiennych oraz </w:t>
            </w:r>
            <w:r w:rsidR="008D4A79" w:rsidRPr="00073C45">
              <w:rPr>
                <w:rFonts w:ascii="Tahoma" w:hAnsi="Tahoma" w:cs="Tahoma"/>
                <w:color w:val="000000" w:themeColor="text1"/>
              </w:rPr>
              <w:t>zespo</w:t>
            </w:r>
            <w:r w:rsidR="00327B27">
              <w:rPr>
                <w:rFonts w:ascii="Tahoma" w:hAnsi="Tahoma" w:cs="Tahoma"/>
                <w:color w:val="000000" w:themeColor="text1"/>
              </w:rPr>
              <w:t xml:space="preserve">łów psychoorganicznych dla potrzeb </w:t>
            </w:r>
            <w:r w:rsidR="008D4A79" w:rsidRPr="00073C45">
              <w:rPr>
                <w:rFonts w:ascii="Tahoma" w:hAnsi="Tahoma" w:cs="Tahoma"/>
                <w:color w:val="000000" w:themeColor="text1"/>
              </w:rPr>
              <w:t>leczniczych i postępowania  fizjoterapeutycznego.</w:t>
            </w:r>
          </w:p>
        </w:tc>
        <w:tc>
          <w:tcPr>
            <w:tcW w:w="1785" w:type="dxa"/>
            <w:vAlign w:val="center"/>
          </w:tcPr>
          <w:p w14:paraId="7DF1FB34" w14:textId="77777777" w:rsidR="003A4160" w:rsidRDefault="0063550C" w:rsidP="003A4160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D.W1</w:t>
            </w:r>
          </w:p>
          <w:p w14:paraId="4293FB14" w14:textId="7A8FE931" w:rsidR="00B21019" w:rsidRPr="00073C45" w:rsidRDefault="0063550C" w:rsidP="003A4160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D.W14</w:t>
            </w:r>
          </w:p>
        </w:tc>
      </w:tr>
      <w:tr w:rsidR="0063550C" w:rsidRPr="00073C45" w14:paraId="575BE792" w14:textId="77777777" w:rsidTr="003A4160">
        <w:trPr>
          <w:trHeight w:val="227"/>
          <w:jc w:val="center"/>
        </w:trPr>
        <w:tc>
          <w:tcPr>
            <w:tcW w:w="846" w:type="dxa"/>
            <w:vAlign w:val="center"/>
          </w:tcPr>
          <w:p w14:paraId="7B48C073" w14:textId="446DA573" w:rsidR="0063550C" w:rsidRPr="00073C45" w:rsidRDefault="0063550C" w:rsidP="003A416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P_W04</w:t>
            </w:r>
          </w:p>
        </w:tc>
        <w:tc>
          <w:tcPr>
            <w:tcW w:w="7087" w:type="dxa"/>
            <w:vAlign w:val="center"/>
          </w:tcPr>
          <w:p w14:paraId="310C045F" w14:textId="14528DB0" w:rsidR="0063550C" w:rsidRPr="00073C45" w:rsidRDefault="00327B27" w:rsidP="0063007E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 xml:space="preserve">dokonać </w:t>
            </w:r>
            <w:r w:rsidR="0063550C" w:rsidRPr="00073C45">
              <w:rPr>
                <w:rFonts w:ascii="Tahoma" w:hAnsi="Tahoma" w:cs="Tahoma"/>
                <w:color w:val="000000" w:themeColor="text1"/>
              </w:rPr>
              <w:t>oceny diagnostycznej dla potrzeb postępowania fizjoterapeutycznego oraz zaplanowania opieki nad osobą starszą</w:t>
            </w:r>
            <w:r w:rsidR="00CE14CA">
              <w:rPr>
                <w:rFonts w:ascii="Tahoma" w:hAnsi="Tahoma" w:cs="Tahoma"/>
                <w:color w:val="000000" w:themeColor="text1"/>
              </w:rPr>
              <w:t>.</w:t>
            </w:r>
          </w:p>
        </w:tc>
        <w:tc>
          <w:tcPr>
            <w:tcW w:w="1785" w:type="dxa"/>
            <w:vAlign w:val="center"/>
          </w:tcPr>
          <w:p w14:paraId="5ACDCCC0" w14:textId="77777777" w:rsidR="003A4160" w:rsidRDefault="0063550C" w:rsidP="003A4160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D.W4</w:t>
            </w:r>
          </w:p>
          <w:p w14:paraId="627B9BFB" w14:textId="77777777" w:rsidR="003A4160" w:rsidRDefault="0063550C" w:rsidP="003A4160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D.W12</w:t>
            </w:r>
          </w:p>
          <w:p w14:paraId="35108F72" w14:textId="3F600A65" w:rsidR="0063550C" w:rsidRPr="00073C45" w:rsidRDefault="0063550C" w:rsidP="003A4160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D.W13</w:t>
            </w:r>
          </w:p>
        </w:tc>
      </w:tr>
      <w:tr w:rsidR="00073C45" w:rsidRPr="00073C45" w14:paraId="328D7635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390BC1E" w14:textId="21CC4B9A" w:rsidR="008938C7" w:rsidRPr="00073C45" w:rsidRDefault="008938C7" w:rsidP="0063007E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 xml:space="preserve">Po zaliczeniu przedmiotu student w zakresie </w:t>
            </w:r>
            <w:r w:rsidRPr="00073C45">
              <w:rPr>
                <w:rFonts w:ascii="Tahoma" w:hAnsi="Tahoma" w:cs="Tahoma"/>
                <w:b/>
                <w:smallCaps/>
                <w:color w:val="000000" w:themeColor="text1"/>
              </w:rPr>
              <w:t>umiejętności</w:t>
            </w:r>
            <w:r w:rsidRPr="00073C45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EA5588">
              <w:rPr>
                <w:rFonts w:ascii="Tahoma" w:hAnsi="Tahoma" w:cs="Tahoma"/>
                <w:color w:val="000000" w:themeColor="text1"/>
              </w:rPr>
              <w:t>potrafi</w:t>
            </w:r>
          </w:p>
        </w:tc>
      </w:tr>
      <w:tr w:rsidR="00073C45" w:rsidRPr="00073C45" w14:paraId="7D3567D9" w14:textId="77777777" w:rsidTr="003A4160">
        <w:trPr>
          <w:trHeight w:val="527"/>
          <w:jc w:val="center"/>
        </w:trPr>
        <w:tc>
          <w:tcPr>
            <w:tcW w:w="846" w:type="dxa"/>
            <w:vAlign w:val="center"/>
          </w:tcPr>
          <w:p w14:paraId="77FCA8A4" w14:textId="77777777" w:rsidR="00B21019" w:rsidRPr="00073C45" w:rsidRDefault="00B21019" w:rsidP="00A02A52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7087" w:type="dxa"/>
            <w:vAlign w:val="center"/>
          </w:tcPr>
          <w:p w14:paraId="32DE902B" w14:textId="4261BF92" w:rsidR="00B21019" w:rsidRPr="00073C45" w:rsidRDefault="00166518" w:rsidP="00166518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73C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przeprowadzić szczegółowe badanie dla potrzeb fizjoterapii, zastosować testy funkcjonalne w ocenie narządu ruchu u osób w wieku starszym</w:t>
            </w:r>
            <w:r w:rsidR="004A17C1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Pr="00073C4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1785" w:type="dxa"/>
            <w:vAlign w:val="center"/>
          </w:tcPr>
          <w:p w14:paraId="1F4D8D60" w14:textId="370C5D60" w:rsidR="00B21019" w:rsidRPr="00073C45" w:rsidRDefault="00166518" w:rsidP="003A4160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D.U1</w:t>
            </w:r>
          </w:p>
        </w:tc>
      </w:tr>
      <w:tr w:rsidR="00073C45" w:rsidRPr="00073C45" w14:paraId="39C0D0BA" w14:textId="77777777" w:rsidTr="003A4160">
        <w:trPr>
          <w:trHeight w:val="227"/>
          <w:jc w:val="center"/>
        </w:trPr>
        <w:tc>
          <w:tcPr>
            <w:tcW w:w="846" w:type="dxa"/>
            <w:vAlign w:val="center"/>
          </w:tcPr>
          <w:p w14:paraId="04DDF715" w14:textId="77777777" w:rsidR="00B21019" w:rsidRPr="00073C45" w:rsidRDefault="00B21019" w:rsidP="00A02A52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P_U02</w:t>
            </w:r>
          </w:p>
        </w:tc>
        <w:tc>
          <w:tcPr>
            <w:tcW w:w="7087" w:type="dxa"/>
            <w:vAlign w:val="center"/>
          </w:tcPr>
          <w:p w14:paraId="525C8EDC" w14:textId="04423253" w:rsidR="00B21019" w:rsidRPr="00073C45" w:rsidRDefault="007C4F76" w:rsidP="007C4F76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na  podstawie oceny funkcjonalnej (COG), interpretować wyniki, zaplanować terapię oraz kontrolować postępy w  procesie usprawniania.</w:t>
            </w:r>
          </w:p>
        </w:tc>
        <w:tc>
          <w:tcPr>
            <w:tcW w:w="1785" w:type="dxa"/>
            <w:vAlign w:val="center"/>
          </w:tcPr>
          <w:p w14:paraId="43E16A89" w14:textId="54838909" w:rsidR="00B21019" w:rsidRPr="00073C45" w:rsidRDefault="007C4F76" w:rsidP="003A4160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D.U44</w:t>
            </w:r>
          </w:p>
        </w:tc>
      </w:tr>
      <w:tr w:rsidR="00073C45" w:rsidRPr="00073C45" w14:paraId="3D8DE412" w14:textId="77777777" w:rsidTr="003A4160">
        <w:trPr>
          <w:trHeight w:val="227"/>
          <w:jc w:val="center"/>
        </w:trPr>
        <w:tc>
          <w:tcPr>
            <w:tcW w:w="846" w:type="dxa"/>
            <w:vAlign w:val="center"/>
          </w:tcPr>
          <w:p w14:paraId="351449EF" w14:textId="3F756C91" w:rsidR="00B21019" w:rsidRPr="00073C45" w:rsidRDefault="00351BC6" w:rsidP="00A02A52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P_U03</w:t>
            </w:r>
          </w:p>
        </w:tc>
        <w:tc>
          <w:tcPr>
            <w:tcW w:w="7087" w:type="dxa"/>
            <w:vAlign w:val="center"/>
          </w:tcPr>
          <w:p w14:paraId="666531E9" w14:textId="3B5C7C20" w:rsidR="00B21019" w:rsidRPr="00073C45" w:rsidRDefault="00EA5588" w:rsidP="0063007E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przygotować instruktaż osób starszych</w:t>
            </w:r>
            <w:r w:rsidR="007C4F76" w:rsidRPr="00073C45">
              <w:rPr>
                <w:rFonts w:ascii="Tahoma" w:hAnsi="Tahoma" w:cs="Tahoma"/>
                <w:color w:val="000000" w:themeColor="text1"/>
              </w:rPr>
              <w:t xml:space="preserve"> w zakresie wykonywania ćwiczeń w warunkach domowych oraz innych form aktywności w celu podtrzymywania ogólnej wydolności organizmu</w:t>
            </w:r>
            <w:r w:rsidR="004A17C1">
              <w:rPr>
                <w:rFonts w:ascii="Tahoma" w:hAnsi="Tahoma" w:cs="Tahoma"/>
                <w:color w:val="000000" w:themeColor="text1"/>
              </w:rPr>
              <w:t>.</w:t>
            </w:r>
          </w:p>
        </w:tc>
        <w:tc>
          <w:tcPr>
            <w:tcW w:w="1785" w:type="dxa"/>
            <w:vAlign w:val="center"/>
          </w:tcPr>
          <w:p w14:paraId="1E9D5E26" w14:textId="77777777" w:rsidR="003A4160" w:rsidRDefault="007C4F76" w:rsidP="003A4160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D.U43</w:t>
            </w:r>
          </w:p>
          <w:p w14:paraId="53389A8D" w14:textId="7D14B62A" w:rsidR="00B21019" w:rsidRPr="00073C45" w:rsidRDefault="007C4F76" w:rsidP="003A4160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D.U47</w:t>
            </w:r>
          </w:p>
        </w:tc>
      </w:tr>
    </w:tbl>
    <w:p w14:paraId="348FF306" w14:textId="77777777" w:rsidR="007145D6" w:rsidRDefault="007145D6" w:rsidP="007145D6">
      <w:pPr>
        <w:spacing w:after="0" w:line="240" w:lineRule="auto"/>
        <w:rPr>
          <w:rFonts w:ascii="Tahoma" w:hAnsi="Tahoma" w:cs="Tahoma"/>
          <w:color w:val="000000" w:themeColor="text1"/>
        </w:rPr>
      </w:pPr>
    </w:p>
    <w:p w14:paraId="46670DC9" w14:textId="6844C3C4" w:rsidR="0035344F" w:rsidRPr="007145D6" w:rsidRDefault="007145D6" w:rsidP="007145D6">
      <w:pPr>
        <w:spacing w:after="0" w:line="240" w:lineRule="auto"/>
        <w:rPr>
          <w:rFonts w:ascii="Tahoma" w:hAnsi="Tahoma" w:cs="Tahoma"/>
          <w:b/>
          <w:color w:val="000000" w:themeColor="text1"/>
          <w:sz w:val="22"/>
        </w:rPr>
      </w:pPr>
      <w:r>
        <w:rPr>
          <w:rFonts w:ascii="Tahoma" w:hAnsi="Tahoma" w:cs="Tahoma"/>
          <w:b/>
          <w:color w:val="000000" w:themeColor="text1"/>
          <w:sz w:val="22"/>
        </w:rPr>
        <w:t>3.3</w:t>
      </w:r>
      <w:r w:rsidR="003A4160">
        <w:rPr>
          <w:rFonts w:ascii="Tahoma" w:hAnsi="Tahoma" w:cs="Tahoma"/>
          <w:b/>
          <w:color w:val="000000" w:themeColor="text1"/>
          <w:sz w:val="22"/>
        </w:rPr>
        <w:tab/>
      </w:r>
      <w:r w:rsidR="008938C7" w:rsidRPr="007145D6">
        <w:rPr>
          <w:rFonts w:ascii="Tahoma" w:hAnsi="Tahoma" w:cs="Tahoma"/>
          <w:b/>
          <w:color w:val="000000" w:themeColor="text1"/>
          <w:sz w:val="22"/>
        </w:rPr>
        <w:t xml:space="preserve">Formy zajęć dydaktycznych </w:t>
      </w:r>
      <w:r w:rsidR="004D72D9" w:rsidRPr="007145D6">
        <w:rPr>
          <w:rFonts w:ascii="Tahoma" w:hAnsi="Tahoma" w:cs="Tahoma"/>
          <w:b/>
          <w:color w:val="000000" w:themeColor="text1"/>
          <w:sz w:val="22"/>
        </w:rPr>
        <w:t>oraz</w:t>
      </w:r>
      <w:r w:rsidR="008938C7" w:rsidRPr="007145D6">
        <w:rPr>
          <w:rFonts w:ascii="Tahoma" w:hAnsi="Tahoma" w:cs="Tahoma"/>
          <w:b/>
          <w:color w:val="000000" w:themeColor="text1"/>
          <w:sz w:val="22"/>
        </w:rPr>
        <w:t xml:space="preserve"> wymiar </w:t>
      </w:r>
      <w:r w:rsidR="004D72D9" w:rsidRPr="007145D6">
        <w:rPr>
          <w:rFonts w:ascii="Tahoma" w:hAnsi="Tahoma" w:cs="Tahoma"/>
          <w:b/>
          <w:color w:val="000000" w:themeColor="text1"/>
          <w:sz w:val="22"/>
        </w:rPr>
        <w:t>godzin i punktów ECTS</w:t>
      </w:r>
    </w:p>
    <w:p w14:paraId="2812FE86" w14:textId="77777777" w:rsidR="0035344F" w:rsidRPr="00073C45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  <w:color w:val="000000" w:themeColor="text1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073C45" w:rsidRPr="00073C45" w14:paraId="55ACFD14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7BBB25FB" w14:textId="77777777" w:rsidR="0035344F" w:rsidRPr="00073C45" w:rsidRDefault="0035344F" w:rsidP="005D2001">
            <w:pPr>
              <w:pStyle w:val="Nagwkitablic"/>
              <w:jc w:val="left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Studia niestacjonarne (NST)</w:t>
            </w:r>
          </w:p>
        </w:tc>
      </w:tr>
      <w:tr w:rsidR="00073C45" w:rsidRPr="00073C45" w14:paraId="5FA6B123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6875BB82" w14:textId="77777777" w:rsidR="0035344F" w:rsidRPr="00073C45" w:rsidRDefault="0035344F" w:rsidP="005D2001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W</w:t>
            </w:r>
          </w:p>
        </w:tc>
        <w:tc>
          <w:tcPr>
            <w:tcW w:w="1222" w:type="dxa"/>
            <w:vAlign w:val="center"/>
          </w:tcPr>
          <w:p w14:paraId="07A762DD" w14:textId="77777777" w:rsidR="0035344F" w:rsidRPr="00073C45" w:rsidRDefault="0035344F" w:rsidP="005D2001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K</w:t>
            </w:r>
          </w:p>
        </w:tc>
        <w:tc>
          <w:tcPr>
            <w:tcW w:w="1222" w:type="dxa"/>
            <w:vAlign w:val="center"/>
          </w:tcPr>
          <w:p w14:paraId="3B887CB2" w14:textId="77777777" w:rsidR="0035344F" w:rsidRPr="00073C45" w:rsidRDefault="0035344F" w:rsidP="005D2001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073C45">
              <w:rPr>
                <w:rFonts w:ascii="Tahoma" w:hAnsi="Tahoma" w:cs="Tahoma"/>
                <w:color w:val="000000" w:themeColor="text1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7E248C48" w14:textId="77777777" w:rsidR="0035344F" w:rsidRPr="00073C45" w:rsidRDefault="0035344F" w:rsidP="005D2001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L</w:t>
            </w:r>
          </w:p>
        </w:tc>
        <w:tc>
          <w:tcPr>
            <w:tcW w:w="1222" w:type="dxa"/>
            <w:vAlign w:val="center"/>
          </w:tcPr>
          <w:p w14:paraId="5B269B45" w14:textId="77777777" w:rsidR="0035344F" w:rsidRPr="00073C45" w:rsidRDefault="0035344F" w:rsidP="005D2001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ZP</w:t>
            </w:r>
          </w:p>
        </w:tc>
        <w:tc>
          <w:tcPr>
            <w:tcW w:w="1222" w:type="dxa"/>
            <w:vAlign w:val="center"/>
          </w:tcPr>
          <w:p w14:paraId="731F7C4E" w14:textId="77777777" w:rsidR="0035344F" w:rsidRPr="00073C45" w:rsidRDefault="0035344F" w:rsidP="005D2001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P</w:t>
            </w:r>
          </w:p>
        </w:tc>
        <w:tc>
          <w:tcPr>
            <w:tcW w:w="1223" w:type="dxa"/>
            <w:vAlign w:val="center"/>
          </w:tcPr>
          <w:p w14:paraId="19F0BF2A" w14:textId="77777777" w:rsidR="0035344F" w:rsidRPr="00073C45" w:rsidRDefault="0035344F" w:rsidP="005D2001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073C45">
              <w:rPr>
                <w:rFonts w:ascii="Tahoma" w:hAnsi="Tahoma" w:cs="Tahoma"/>
                <w:color w:val="000000" w:themeColor="text1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3E2676E" w14:textId="77777777" w:rsidR="0035344F" w:rsidRPr="00073C45" w:rsidRDefault="0035344F" w:rsidP="005D2001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ECTS</w:t>
            </w:r>
          </w:p>
        </w:tc>
      </w:tr>
      <w:tr w:rsidR="00073C45" w:rsidRPr="00073C45" w14:paraId="2621416A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18E6852D" w14:textId="47F2DD72" w:rsidR="0035344F" w:rsidRPr="00073C45" w:rsidRDefault="00FD3374" w:rsidP="005D2001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1</w:t>
            </w:r>
            <w:r w:rsidR="003A4160">
              <w:rPr>
                <w:rFonts w:ascii="Tahoma" w:hAnsi="Tahoma" w:cs="Tahoma"/>
                <w:b w:val="0"/>
                <w:color w:val="000000" w:themeColor="text1"/>
              </w:rPr>
              <w:t>2</w:t>
            </w:r>
          </w:p>
        </w:tc>
        <w:tc>
          <w:tcPr>
            <w:tcW w:w="1222" w:type="dxa"/>
            <w:vAlign w:val="center"/>
          </w:tcPr>
          <w:p w14:paraId="5E8FD3AE" w14:textId="63668F90" w:rsidR="0035344F" w:rsidRPr="00073C45" w:rsidRDefault="003102BD" w:rsidP="005D2001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-</w:t>
            </w:r>
          </w:p>
        </w:tc>
        <w:tc>
          <w:tcPr>
            <w:tcW w:w="1222" w:type="dxa"/>
            <w:vAlign w:val="center"/>
          </w:tcPr>
          <w:p w14:paraId="4EB8AD3A" w14:textId="030BE25A" w:rsidR="0035344F" w:rsidRPr="00073C45" w:rsidRDefault="00FD3374" w:rsidP="005D2001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1</w:t>
            </w:r>
            <w:r w:rsidR="00670073">
              <w:rPr>
                <w:rFonts w:ascii="Tahoma" w:hAnsi="Tahoma" w:cs="Tahoma"/>
                <w:b w:val="0"/>
                <w:color w:val="000000" w:themeColor="text1"/>
              </w:rPr>
              <w:t>4</w:t>
            </w:r>
          </w:p>
        </w:tc>
        <w:tc>
          <w:tcPr>
            <w:tcW w:w="1222" w:type="dxa"/>
            <w:vAlign w:val="center"/>
          </w:tcPr>
          <w:p w14:paraId="1DDA5CF2" w14:textId="709E74B5" w:rsidR="0035344F" w:rsidRPr="00073C45" w:rsidRDefault="003102BD" w:rsidP="005D2001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-</w:t>
            </w:r>
          </w:p>
        </w:tc>
        <w:tc>
          <w:tcPr>
            <w:tcW w:w="1222" w:type="dxa"/>
            <w:vAlign w:val="center"/>
          </w:tcPr>
          <w:p w14:paraId="5D2C5F58" w14:textId="09F02517" w:rsidR="0035344F" w:rsidRPr="00073C45" w:rsidRDefault="003102BD" w:rsidP="005D2001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-</w:t>
            </w:r>
          </w:p>
        </w:tc>
        <w:tc>
          <w:tcPr>
            <w:tcW w:w="1222" w:type="dxa"/>
            <w:vAlign w:val="center"/>
          </w:tcPr>
          <w:p w14:paraId="0A528BFD" w14:textId="1D869B70" w:rsidR="0035344F" w:rsidRPr="00073C45" w:rsidRDefault="00EA5588" w:rsidP="005D2001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1</w:t>
            </w:r>
            <w:r w:rsidR="00670073">
              <w:rPr>
                <w:rFonts w:ascii="Tahoma" w:hAnsi="Tahoma" w:cs="Tahoma"/>
                <w:b w:val="0"/>
                <w:color w:val="000000" w:themeColor="text1"/>
              </w:rPr>
              <w:t>4</w:t>
            </w:r>
          </w:p>
        </w:tc>
        <w:tc>
          <w:tcPr>
            <w:tcW w:w="1223" w:type="dxa"/>
            <w:vAlign w:val="center"/>
          </w:tcPr>
          <w:p w14:paraId="1BD1144C" w14:textId="09213E29" w:rsidR="0035344F" w:rsidRPr="00073C45" w:rsidRDefault="003102BD" w:rsidP="005D2001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-</w:t>
            </w:r>
          </w:p>
        </w:tc>
        <w:tc>
          <w:tcPr>
            <w:tcW w:w="1223" w:type="dxa"/>
            <w:vAlign w:val="center"/>
          </w:tcPr>
          <w:p w14:paraId="3F04619B" w14:textId="5200AC60" w:rsidR="0035344F" w:rsidRPr="00073C45" w:rsidRDefault="00367B12" w:rsidP="005D2001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2</w:t>
            </w:r>
          </w:p>
        </w:tc>
      </w:tr>
    </w:tbl>
    <w:p w14:paraId="231B92E0" w14:textId="4DB32534" w:rsidR="00F73F19" w:rsidRPr="00073C45" w:rsidRDefault="00F73F19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 w:themeColor="text1"/>
          <w:sz w:val="24"/>
        </w:rPr>
      </w:pPr>
    </w:p>
    <w:p w14:paraId="327D74AC" w14:textId="159A974A" w:rsidR="008938C7" w:rsidRPr="00073C45" w:rsidRDefault="008D2150" w:rsidP="00F73F19">
      <w:pPr>
        <w:pStyle w:val="Podpunkty"/>
        <w:numPr>
          <w:ilvl w:val="1"/>
          <w:numId w:val="26"/>
        </w:numPr>
        <w:rPr>
          <w:rFonts w:ascii="Tahoma" w:hAnsi="Tahoma" w:cs="Tahoma"/>
          <w:color w:val="000000" w:themeColor="text1"/>
        </w:rPr>
      </w:pPr>
      <w:r w:rsidRPr="00073C45">
        <w:rPr>
          <w:rFonts w:ascii="Tahoma" w:hAnsi="Tahoma" w:cs="Tahoma"/>
          <w:color w:val="000000" w:themeColor="text1"/>
        </w:rPr>
        <w:t>Metody realizacji zajęć</w:t>
      </w:r>
      <w:r w:rsidR="006A46E0" w:rsidRPr="00073C45">
        <w:rPr>
          <w:rFonts w:ascii="Tahoma" w:hAnsi="Tahoma" w:cs="Tahoma"/>
          <w:color w:val="000000" w:themeColor="text1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073C45" w:rsidRPr="00073C45" w14:paraId="0BBD1AD6" w14:textId="77777777" w:rsidTr="00814C3C">
        <w:tc>
          <w:tcPr>
            <w:tcW w:w="2127" w:type="dxa"/>
            <w:vAlign w:val="center"/>
          </w:tcPr>
          <w:p w14:paraId="11F1B6C4" w14:textId="77777777" w:rsidR="006A46E0" w:rsidRPr="00073C45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00FD2D3D" w14:textId="77777777" w:rsidR="006A46E0" w:rsidRPr="00073C45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Metoda realizacji</w:t>
            </w:r>
          </w:p>
        </w:tc>
      </w:tr>
      <w:tr w:rsidR="00073C45" w:rsidRPr="00073C45" w14:paraId="5B3197F7" w14:textId="77777777" w:rsidTr="00814C3C">
        <w:tc>
          <w:tcPr>
            <w:tcW w:w="2127" w:type="dxa"/>
            <w:vAlign w:val="center"/>
          </w:tcPr>
          <w:p w14:paraId="70BB3485" w14:textId="77777777" w:rsidR="006A46E0" w:rsidRPr="00EA5588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22"/>
                <w:szCs w:val="22"/>
              </w:rPr>
            </w:pPr>
            <w:r w:rsidRPr="00EA5588">
              <w:rPr>
                <w:rFonts w:ascii="Tahoma" w:hAnsi="Tahoma" w:cs="Tahoma"/>
                <w:b w:val="0"/>
                <w:color w:val="000000" w:themeColor="text1"/>
                <w:sz w:val="22"/>
                <w:szCs w:val="22"/>
              </w:rPr>
              <w:t>Wykład</w:t>
            </w:r>
          </w:p>
        </w:tc>
        <w:tc>
          <w:tcPr>
            <w:tcW w:w="7654" w:type="dxa"/>
            <w:vAlign w:val="center"/>
          </w:tcPr>
          <w:p w14:paraId="58DAC12C" w14:textId="4270FE4F" w:rsidR="006A46E0" w:rsidRPr="00EA5588" w:rsidRDefault="00EA558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22"/>
                <w:szCs w:val="22"/>
              </w:rPr>
            </w:pPr>
            <w:r w:rsidRPr="00EA5588">
              <w:rPr>
                <w:rFonts w:ascii="Tahoma" w:hAnsi="Tahoma" w:cs="Tahoma"/>
                <w:color w:val="000000" w:themeColor="text1"/>
                <w:sz w:val="22"/>
                <w:szCs w:val="22"/>
              </w:rPr>
              <w:t>Wykład konwencjonalny</w:t>
            </w:r>
            <w:r w:rsidRPr="00EA5588">
              <w:rPr>
                <w:rFonts w:ascii="Tahoma" w:hAnsi="Tahoma" w:cs="Tahoma"/>
                <w:b w:val="0"/>
                <w:color w:val="000000" w:themeColor="text1"/>
                <w:sz w:val="22"/>
                <w:szCs w:val="22"/>
              </w:rPr>
              <w:t xml:space="preserve"> - p</w:t>
            </w:r>
            <w:r w:rsidR="00351BC6" w:rsidRPr="00EA5588">
              <w:rPr>
                <w:rFonts w:ascii="Tahoma" w:hAnsi="Tahoma" w:cs="Tahoma"/>
                <w:b w:val="0"/>
                <w:color w:val="000000" w:themeColor="text1"/>
                <w:sz w:val="22"/>
                <w:szCs w:val="22"/>
              </w:rPr>
              <w:t>rezentacja multimedialna, film</w:t>
            </w:r>
            <w:r w:rsidRPr="00EA5588">
              <w:rPr>
                <w:rFonts w:ascii="Tahoma" w:hAnsi="Tahoma" w:cs="Tahoma"/>
                <w:b w:val="0"/>
                <w:color w:val="000000" w:themeColor="text1"/>
                <w:sz w:val="22"/>
                <w:szCs w:val="22"/>
              </w:rPr>
              <w:t>, metoda podająca.</w:t>
            </w:r>
          </w:p>
        </w:tc>
      </w:tr>
      <w:tr w:rsidR="00073C45" w:rsidRPr="00073C45" w14:paraId="5737FDB2" w14:textId="77777777" w:rsidTr="00814C3C">
        <w:tc>
          <w:tcPr>
            <w:tcW w:w="2127" w:type="dxa"/>
            <w:vAlign w:val="center"/>
          </w:tcPr>
          <w:p w14:paraId="38C770FA" w14:textId="77777777" w:rsidR="006A46E0" w:rsidRPr="00EA5588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22"/>
                <w:szCs w:val="22"/>
              </w:rPr>
            </w:pPr>
            <w:r w:rsidRPr="00EA5588">
              <w:rPr>
                <w:rFonts w:ascii="Tahoma" w:hAnsi="Tahoma" w:cs="Tahoma"/>
                <w:b w:val="0"/>
                <w:color w:val="000000" w:themeColor="text1"/>
                <w:sz w:val="22"/>
                <w:szCs w:val="22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564604EE" w14:textId="44FE5208" w:rsidR="006A46E0" w:rsidRPr="00EA5588" w:rsidRDefault="00EA5588" w:rsidP="00351BC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22"/>
                <w:szCs w:val="22"/>
              </w:rPr>
            </w:pPr>
            <w:r w:rsidRPr="00EA5588">
              <w:rPr>
                <w:rFonts w:ascii="Tahoma" w:hAnsi="Tahoma" w:cs="Tahoma"/>
                <w:color w:val="000000" w:themeColor="text1"/>
                <w:sz w:val="22"/>
                <w:szCs w:val="22"/>
              </w:rPr>
              <w:t>Zajęcia symulowane</w:t>
            </w:r>
            <w:r>
              <w:rPr>
                <w:rFonts w:ascii="Tahoma" w:hAnsi="Tahoma" w:cs="Tahoma"/>
                <w:b w:val="0"/>
                <w:color w:val="000000" w:themeColor="text1"/>
                <w:sz w:val="22"/>
                <w:szCs w:val="22"/>
              </w:rPr>
              <w:t xml:space="preserve">. </w:t>
            </w:r>
            <w:r w:rsidR="00351BC6" w:rsidRPr="00EA5588">
              <w:rPr>
                <w:rFonts w:ascii="Tahoma" w:hAnsi="Tahoma" w:cs="Tahoma"/>
                <w:b w:val="0"/>
                <w:color w:val="000000" w:themeColor="text1"/>
                <w:sz w:val="22"/>
                <w:szCs w:val="22"/>
              </w:rPr>
              <w:t>Prezentacja multimedialna, praca z pacjentem- opis i analiza przypadku klinicznego, analiza wyników badań podmiotowych i przedmiotowych, zastosowanie odpowiednich metod diagnostycznych, dokumentacja</w:t>
            </w:r>
            <w:r w:rsidR="00BB27B8" w:rsidRPr="00EA5588">
              <w:rPr>
                <w:rFonts w:ascii="Tahoma" w:hAnsi="Tahoma" w:cs="Tahoma"/>
                <w:b w:val="0"/>
                <w:color w:val="000000" w:themeColor="text1"/>
                <w:sz w:val="22"/>
                <w:szCs w:val="22"/>
              </w:rPr>
              <w:t xml:space="preserve"> fizjoterapeutyczna</w:t>
            </w:r>
          </w:p>
        </w:tc>
      </w:tr>
      <w:tr w:rsidR="00EA5588" w:rsidRPr="00073C45" w14:paraId="55F528C3" w14:textId="77777777" w:rsidTr="008F4230">
        <w:tc>
          <w:tcPr>
            <w:tcW w:w="2127" w:type="dxa"/>
          </w:tcPr>
          <w:p w14:paraId="7947EC73" w14:textId="574D7437" w:rsidR="00EA5588" w:rsidRPr="00EA5588" w:rsidRDefault="00EA5588" w:rsidP="00EA558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22"/>
                <w:szCs w:val="22"/>
              </w:rPr>
            </w:pPr>
            <w:r w:rsidRPr="00EA5588">
              <w:rPr>
                <w:rFonts w:ascii="Tahoma" w:hAnsi="Tahoma" w:cs="Tahoma"/>
                <w:b w:val="0"/>
                <w:sz w:val="22"/>
                <w:szCs w:val="22"/>
              </w:rPr>
              <w:t>Projekt</w:t>
            </w:r>
          </w:p>
        </w:tc>
        <w:tc>
          <w:tcPr>
            <w:tcW w:w="7654" w:type="dxa"/>
          </w:tcPr>
          <w:p w14:paraId="5746E612" w14:textId="7F65C2B7" w:rsidR="00EA5588" w:rsidRPr="00EA5588" w:rsidRDefault="00EA5588" w:rsidP="00EA558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22"/>
                <w:szCs w:val="22"/>
              </w:rPr>
            </w:pPr>
            <w:r w:rsidRPr="00EA5588">
              <w:rPr>
                <w:rFonts w:ascii="Tahoma" w:hAnsi="Tahoma" w:cs="Tahoma"/>
                <w:color w:val="000000" w:themeColor="text1"/>
                <w:sz w:val="22"/>
                <w:szCs w:val="22"/>
              </w:rPr>
              <w:t>Opracowanie pisemne</w:t>
            </w:r>
            <w:r w:rsidRPr="00EA5588">
              <w:rPr>
                <w:rFonts w:ascii="Tahoma" w:hAnsi="Tahoma" w:cs="Tahoma"/>
                <w:b w:val="0"/>
                <w:color w:val="000000" w:themeColor="text1"/>
                <w:sz w:val="22"/>
                <w:szCs w:val="22"/>
              </w:rPr>
              <w:t xml:space="preserve"> – przykładowe programy rehabilitacji z zakresu </w:t>
            </w:r>
            <w:r>
              <w:rPr>
                <w:rFonts w:ascii="Tahoma" w:hAnsi="Tahoma" w:cs="Tahoma"/>
                <w:b w:val="0"/>
                <w:color w:val="000000" w:themeColor="text1"/>
                <w:sz w:val="22"/>
                <w:szCs w:val="22"/>
              </w:rPr>
              <w:t>geriatrii i psychiatrii</w:t>
            </w:r>
          </w:p>
        </w:tc>
      </w:tr>
    </w:tbl>
    <w:p w14:paraId="02513EFE" w14:textId="77777777" w:rsidR="000C41C8" w:rsidRPr="00073C45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 w:themeColor="text1"/>
          <w:sz w:val="24"/>
        </w:rPr>
      </w:pPr>
    </w:p>
    <w:p w14:paraId="01EA3E97" w14:textId="3C6DAA67" w:rsidR="008938C7" w:rsidRPr="00073C45" w:rsidRDefault="008938C7" w:rsidP="00F73F19">
      <w:pPr>
        <w:pStyle w:val="Podpunkty"/>
        <w:numPr>
          <w:ilvl w:val="1"/>
          <w:numId w:val="26"/>
        </w:numPr>
        <w:rPr>
          <w:rFonts w:ascii="Tahoma" w:hAnsi="Tahoma" w:cs="Tahoma"/>
          <w:color w:val="000000" w:themeColor="text1"/>
        </w:rPr>
      </w:pPr>
      <w:r w:rsidRPr="00073C45">
        <w:rPr>
          <w:rFonts w:ascii="Tahoma" w:hAnsi="Tahoma" w:cs="Tahoma"/>
          <w:color w:val="000000" w:themeColor="text1"/>
        </w:rPr>
        <w:t xml:space="preserve">Treści kształcenia </w:t>
      </w:r>
      <w:r w:rsidRPr="00073C45">
        <w:rPr>
          <w:rFonts w:ascii="Tahoma" w:hAnsi="Tahoma" w:cs="Tahoma"/>
          <w:b w:val="0"/>
          <w:color w:val="000000" w:themeColor="text1"/>
          <w:sz w:val="20"/>
        </w:rPr>
        <w:t>(oddzielnie dla każdej formy zajęć)</w:t>
      </w:r>
    </w:p>
    <w:p w14:paraId="126FCFB2" w14:textId="77777777" w:rsidR="00D465B9" w:rsidRPr="003A4160" w:rsidRDefault="00D465B9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24"/>
          <w:szCs w:val="24"/>
        </w:rPr>
      </w:pPr>
    </w:p>
    <w:p w14:paraId="667FA9E9" w14:textId="77777777" w:rsidR="008938C7" w:rsidRPr="00073C45" w:rsidRDefault="00BB4F43" w:rsidP="00D465B9">
      <w:pPr>
        <w:pStyle w:val="Podpunkty"/>
        <w:ind w:left="0"/>
        <w:rPr>
          <w:rFonts w:ascii="Tahoma" w:hAnsi="Tahoma" w:cs="Tahoma"/>
          <w:smallCaps/>
          <w:color w:val="000000" w:themeColor="text1"/>
        </w:rPr>
      </w:pPr>
      <w:r w:rsidRPr="00073C45">
        <w:rPr>
          <w:rFonts w:ascii="Tahoma" w:hAnsi="Tahoma" w:cs="Tahoma"/>
          <w:smallCaps/>
          <w:color w:val="000000" w:themeColor="text1"/>
        </w:rPr>
        <w:t>W</w:t>
      </w:r>
      <w:r w:rsidR="008938C7" w:rsidRPr="00073C45">
        <w:rPr>
          <w:rFonts w:ascii="Tahoma" w:hAnsi="Tahoma" w:cs="Tahoma"/>
          <w:smallCaps/>
          <w:color w:val="000000" w:themeColor="text1"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73C45" w:rsidRPr="00073C45" w14:paraId="01996296" w14:textId="77777777" w:rsidTr="009146BE">
        <w:trPr>
          <w:cantSplit/>
          <w:trHeight w:val="281"/>
        </w:trPr>
        <w:tc>
          <w:tcPr>
            <w:tcW w:w="568" w:type="dxa"/>
            <w:vAlign w:val="center"/>
          </w:tcPr>
          <w:p w14:paraId="4AA64873" w14:textId="77777777" w:rsidR="009146BE" w:rsidRPr="00073C45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Lp.</w:t>
            </w:r>
          </w:p>
        </w:tc>
        <w:tc>
          <w:tcPr>
            <w:tcW w:w="9213" w:type="dxa"/>
            <w:vAlign w:val="center"/>
          </w:tcPr>
          <w:p w14:paraId="68362E41" w14:textId="77777777" w:rsidR="009146BE" w:rsidRPr="00073C45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Treści kształcenia realizowane w ramach wykładów</w:t>
            </w:r>
          </w:p>
        </w:tc>
      </w:tr>
      <w:tr w:rsidR="00073C45" w:rsidRPr="00073C45" w14:paraId="6D016CF9" w14:textId="77777777" w:rsidTr="009146BE">
        <w:trPr>
          <w:cantSplit/>
          <w:trHeight w:val="281"/>
        </w:trPr>
        <w:tc>
          <w:tcPr>
            <w:tcW w:w="568" w:type="dxa"/>
            <w:vAlign w:val="center"/>
          </w:tcPr>
          <w:p w14:paraId="7D3B200A" w14:textId="39CF6368" w:rsidR="003512B7" w:rsidRPr="00073C45" w:rsidRDefault="003512B7" w:rsidP="003A416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W1</w:t>
            </w:r>
          </w:p>
        </w:tc>
        <w:tc>
          <w:tcPr>
            <w:tcW w:w="9213" w:type="dxa"/>
            <w:vAlign w:val="center"/>
          </w:tcPr>
          <w:p w14:paraId="60490994" w14:textId="212FD976" w:rsidR="003512B7" w:rsidRPr="00073C45" w:rsidRDefault="003512B7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G</w:t>
            </w:r>
            <w:r w:rsidR="00BB27B8" w:rsidRPr="00073C45">
              <w:rPr>
                <w:rFonts w:ascii="Tahoma" w:hAnsi="Tahoma" w:cs="Tahoma"/>
                <w:b w:val="0"/>
                <w:color w:val="000000" w:themeColor="text1"/>
              </w:rPr>
              <w:t xml:space="preserve">erontologia, geriatria </w:t>
            </w:r>
            <w:r w:rsidR="00073C45">
              <w:rPr>
                <w:rFonts w:ascii="Tahoma" w:hAnsi="Tahoma" w:cs="Tahoma"/>
                <w:b w:val="0"/>
                <w:color w:val="000000" w:themeColor="text1"/>
              </w:rPr>
              <w:t>-  wyjaśnienie pojęć; aspekty medyczne, ekonomiczne starości i starzenia się.</w:t>
            </w:r>
          </w:p>
        </w:tc>
      </w:tr>
      <w:tr w:rsidR="00073C45" w:rsidRPr="00073C45" w14:paraId="522E0F3A" w14:textId="77777777" w:rsidTr="009146BE">
        <w:trPr>
          <w:cantSplit/>
          <w:trHeight w:val="281"/>
        </w:trPr>
        <w:tc>
          <w:tcPr>
            <w:tcW w:w="568" w:type="dxa"/>
            <w:vAlign w:val="center"/>
          </w:tcPr>
          <w:p w14:paraId="3CD59EA2" w14:textId="5E343460" w:rsidR="003512B7" w:rsidRPr="00073C45" w:rsidRDefault="003512B7" w:rsidP="003A416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W2</w:t>
            </w:r>
          </w:p>
        </w:tc>
        <w:tc>
          <w:tcPr>
            <w:tcW w:w="9213" w:type="dxa"/>
            <w:vAlign w:val="center"/>
          </w:tcPr>
          <w:p w14:paraId="6A336EC9" w14:textId="30FC69D2" w:rsidR="003512B7" w:rsidRPr="00073C45" w:rsidRDefault="003512B7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Opieka  geria</w:t>
            </w:r>
            <w:r w:rsidR="00073C45">
              <w:rPr>
                <w:rFonts w:ascii="Tahoma" w:hAnsi="Tahoma" w:cs="Tahoma"/>
                <w:b w:val="0"/>
                <w:color w:val="000000" w:themeColor="text1"/>
              </w:rPr>
              <w:t xml:space="preserve">tryczna  w  Polsce -  oddziały </w:t>
            </w:r>
            <w:r w:rsidRPr="00073C45">
              <w:rPr>
                <w:rFonts w:ascii="Tahoma" w:hAnsi="Tahoma" w:cs="Tahoma"/>
                <w:b w:val="0"/>
                <w:color w:val="000000" w:themeColor="text1"/>
              </w:rPr>
              <w:t>geriatryczne</w:t>
            </w:r>
            <w:r w:rsidR="00073C45">
              <w:rPr>
                <w:rFonts w:ascii="Tahoma" w:hAnsi="Tahoma" w:cs="Tahoma"/>
                <w:b w:val="0"/>
                <w:color w:val="000000" w:themeColor="text1"/>
              </w:rPr>
              <w:t xml:space="preserve"> w aspekcie  wielochorobowości osób </w:t>
            </w:r>
            <w:r w:rsidRPr="00073C45">
              <w:rPr>
                <w:rFonts w:ascii="Tahoma" w:hAnsi="Tahoma" w:cs="Tahoma"/>
                <w:b w:val="0"/>
                <w:color w:val="000000" w:themeColor="text1"/>
              </w:rPr>
              <w:t>starszych.</w:t>
            </w:r>
          </w:p>
        </w:tc>
      </w:tr>
      <w:tr w:rsidR="00073C45" w:rsidRPr="00073C45" w14:paraId="40A19C53" w14:textId="77777777" w:rsidTr="009146BE">
        <w:tc>
          <w:tcPr>
            <w:tcW w:w="568" w:type="dxa"/>
            <w:vAlign w:val="center"/>
          </w:tcPr>
          <w:p w14:paraId="4B11366E" w14:textId="77777777" w:rsidR="009146BE" w:rsidRPr="00073C45" w:rsidRDefault="009146BE" w:rsidP="003A416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W3</w:t>
            </w:r>
          </w:p>
        </w:tc>
        <w:tc>
          <w:tcPr>
            <w:tcW w:w="9213" w:type="dxa"/>
            <w:vAlign w:val="center"/>
          </w:tcPr>
          <w:p w14:paraId="6E61FFDC" w14:textId="7937288E" w:rsidR="009146BE" w:rsidRPr="00073C45" w:rsidRDefault="00A85AA2" w:rsidP="00BB27B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Wybrane problemy okresu  starzenia  się</w:t>
            </w:r>
            <w:r w:rsidR="00073C45">
              <w:rPr>
                <w:rFonts w:ascii="Tahoma" w:hAnsi="Tahoma" w:cs="Tahoma"/>
                <w:b w:val="0"/>
                <w:color w:val="000000" w:themeColor="text1"/>
              </w:rPr>
              <w:t xml:space="preserve"> - choroby układu </w:t>
            </w:r>
            <w:r w:rsidRPr="00073C45">
              <w:rPr>
                <w:rFonts w:ascii="Tahoma" w:hAnsi="Tahoma" w:cs="Tahoma"/>
                <w:b w:val="0"/>
                <w:color w:val="000000" w:themeColor="text1"/>
              </w:rPr>
              <w:t>krążeni</w:t>
            </w:r>
            <w:r w:rsidR="003512B7" w:rsidRPr="00073C45">
              <w:rPr>
                <w:rFonts w:ascii="Tahoma" w:hAnsi="Tahoma" w:cs="Tahoma"/>
                <w:b w:val="0"/>
                <w:color w:val="000000" w:themeColor="text1"/>
              </w:rPr>
              <w:t>o</w:t>
            </w:r>
            <w:r w:rsidR="00BB27B8" w:rsidRPr="00073C45">
              <w:rPr>
                <w:rFonts w:ascii="Tahoma" w:hAnsi="Tahoma" w:cs="Tahoma"/>
                <w:b w:val="0"/>
                <w:color w:val="000000" w:themeColor="text1"/>
              </w:rPr>
              <w:t>wo-oddechowego</w:t>
            </w:r>
            <w:r w:rsidR="00073C45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Pr="00073C45">
              <w:rPr>
                <w:rFonts w:ascii="Tahoma" w:hAnsi="Tahoma" w:cs="Tahoma"/>
                <w:b w:val="0"/>
                <w:color w:val="000000" w:themeColor="text1"/>
              </w:rPr>
              <w:t>- etiopatogeneza  udaru  mó</w:t>
            </w:r>
            <w:r w:rsidR="00BB27B8" w:rsidRPr="00073C45">
              <w:rPr>
                <w:rFonts w:ascii="Tahoma" w:hAnsi="Tahoma" w:cs="Tahoma"/>
                <w:b w:val="0"/>
                <w:color w:val="000000" w:themeColor="text1"/>
              </w:rPr>
              <w:t xml:space="preserve">zgu,  zawału mięśnia  sercowego, </w:t>
            </w:r>
            <w:r w:rsidRPr="00073C45">
              <w:rPr>
                <w:rFonts w:ascii="Tahoma" w:hAnsi="Tahoma" w:cs="Tahoma"/>
                <w:b w:val="0"/>
                <w:color w:val="000000" w:themeColor="text1"/>
              </w:rPr>
              <w:t>zmiany  w  układzie  nerwowym</w:t>
            </w:r>
            <w:r w:rsidR="00BB27B8" w:rsidRPr="00073C45">
              <w:rPr>
                <w:rFonts w:ascii="Tahoma" w:hAnsi="Tahoma" w:cs="Tahoma"/>
                <w:b w:val="0"/>
                <w:color w:val="000000" w:themeColor="text1"/>
              </w:rPr>
              <w:t xml:space="preserve"> (</w:t>
            </w:r>
            <w:r w:rsidRPr="00073C45">
              <w:rPr>
                <w:rFonts w:ascii="Tahoma" w:hAnsi="Tahoma" w:cs="Tahoma"/>
                <w:b w:val="0"/>
                <w:color w:val="000000" w:themeColor="text1"/>
              </w:rPr>
              <w:t>choroba Parkinsona,  choroba  Alzheimera,  zespoły  psychoorganiczne,) urazy  stawowe</w:t>
            </w:r>
            <w:r w:rsidR="00BB27B8" w:rsidRPr="00073C45">
              <w:rPr>
                <w:rFonts w:ascii="Tahoma" w:hAnsi="Tahoma" w:cs="Tahoma"/>
                <w:b w:val="0"/>
                <w:color w:val="000000" w:themeColor="text1"/>
              </w:rPr>
              <w:t xml:space="preserve"> (</w:t>
            </w:r>
            <w:r w:rsidRPr="00073C45">
              <w:rPr>
                <w:rFonts w:ascii="Tahoma" w:hAnsi="Tahoma" w:cs="Tahoma"/>
                <w:b w:val="0"/>
                <w:color w:val="000000" w:themeColor="text1"/>
              </w:rPr>
              <w:t xml:space="preserve">starcze  złamania  </w:t>
            </w:r>
            <w:r w:rsidR="003512B7" w:rsidRPr="00073C45">
              <w:rPr>
                <w:rFonts w:ascii="Tahoma" w:hAnsi="Tahoma" w:cs="Tahoma"/>
                <w:b w:val="0"/>
                <w:color w:val="000000" w:themeColor="text1"/>
              </w:rPr>
              <w:t>szyjki</w:t>
            </w:r>
            <w:r w:rsidR="00DB45A0" w:rsidRPr="00073C45">
              <w:rPr>
                <w:rFonts w:ascii="Tahoma" w:hAnsi="Tahoma" w:cs="Tahoma"/>
                <w:b w:val="0"/>
                <w:color w:val="000000" w:themeColor="text1"/>
              </w:rPr>
              <w:t xml:space="preserve">  kości  udowej,  osteoporoza, zespoły </w:t>
            </w:r>
            <w:r w:rsidR="00BB27B8" w:rsidRPr="00073C45">
              <w:rPr>
                <w:rFonts w:ascii="Tahoma" w:hAnsi="Tahoma" w:cs="Tahoma"/>
                <w:b w:val="0"/>
                <w:color w:val="000000" w:themeColor="text1"/>
              </w:rPr>
              <w:t xml:space="preserve"> bólowe kręgosłupa</w:t>
            </w:r>
            <w:r w:rsidR="00DB45A0" w:rsidRPr="00073C45">
              <w:rPr>
                <w:rFonts w:ascii="Tahoma" w:hAnsi="Tahoma" w:cs="Tahoma"/>
                <w:b w:val="0"/>
                <w:color w:val="000000" w:themeColor="text1"/>
              </w:rPr>
              <w:t>)</w:t>
            </w:r>
            <w:r w:rsidR="00BB27B8" w:rsidRPr="00073C45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073C45" w:rsidRPr="00073C45" w14:paraId="58F1B05C" w14:textId="77777777" w:rsidTr="009146BE">
        <w:tc>
          <w:tcPr>
            <w:tcW w:w="568" w:type="dxa"/>
            <w:vAlign w:val="center"/>
          </w:tcPr>
          <w:p w14:paraId="12F6EA4E" w14:textId="45A2D23E" w:rsidR="009146BE" w:rsidRPr="00073C45" w:rsidRDefault="00BB27B8" w:rsidP="003A416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W</w:t>
            </w:r>
            <w:r w:rsidR="00DB45A0" w:rsidRPr="00073C45">
              <w:rPr>
                <w:rFonts w:ascii="Tahoma" w:hAnsi="Tahoma" w:cs="Tahoma"/>
                <w:b w:val="0"/>
                <w:color w:val="000000" w:themeColor="text1"/>
              </w:rPr>
              <w:t>4</w:t>
            </w:r>
          </w:p>
        </w:tc>
        <w:tc>
          <w:tcPr>
            <w:tcW w:w="9213" w:type="dxa"/>
            <w:vAlign w:val="center"/>
          </w:tcPr>
          <w:p w14:paraId="2587771F" w14:textId="15D64448" w:rsidR="009146BE" w:rsidRPr="00073C45" w:rsidRDefault="00DB45A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Diagnostyka  osoby chorej  i  niepełnosprawnej</w:t>
            </w:r>
            <w:r w:rsidR="00073C45">
              <w:rPr>
                <w:rFonts w:ascii="Tahoma" w:hAnsi="Tahoma" w:cs="Tahoma"/>
                <w:b w:val="0"/>
                <w:color w:val="000000" w:themeColor="text1"/>
              </w:rPr>
              <w:t xml:space="preserve"> - </w:t>
            </w:r>
            <w:r w:rsidRPr="00073C45">
              <w:rPr>
                <w:rFonts w:ascii="Tahoma" w:hAnsi="Tahoma" w:cs="Tahoma"/>
                <w:b w:val="0"/>
                <w:color w:val="000000" w:themeColor="text1"/>
              </w:rPr>
              <w:t>badania  lekarskie i  uzupełniające  dla  potrzeb  fizjoterapii i  kompleksowego  postepowania  terapeutycznego  w  warunkach  klinicznych  i  środowi</w:t>
            </w:r>
            <w:r w:rsidR="00BB27B8" w:rsidRPr="00073C45">
              <w:rPr>
                <w:rFonts w:ascii="Tahoma" w:hAnsi="Tahoma" w:cs="Tahoma"/>
                <w:b w:val="0"/>
                <w:color w:val="000000" w:themeColor="text1"/>
              </w:rPr>
              <w:t xml:space="preserve">skowych. Testy  funkcjonalne </w:t>
            </w:r>
            <w:r w:rsidRPr="00073C45">
              <w:rPr>
                <w:rFonts w:ascii="Tahoma" w:hAnsi="Tahoma" w:cs="Tahoma"/>
                <w:b w:val="0"/>
                <w:color w:val="000000" w:themeColor="text1"/>
              </w:rPr>
              <w:t>i czynności  życia  codziennego. (COG) w  aspekcie  opieki  długotermi</w:t>
            </w:r>
            <w:r w:rsidR="00BB27B8" w:rsidRPr="00073C45">
              <w:rPr>
                <w:rFonts w:ascii="Tahoma" w:hAnsi="Tahoma" w:cs="Tahoma"/>
                <w:b w:val="0"/>
                <w:color w:val="000000" w:themeColor="text1"/>
              </w:rPr>
              <w:t>nowej w  rodzinie i Domach Pomocy Społecznej</w:t>
            </w:r>
            <w:r w:rsidRPr="00073C45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</w:tbl>
    <w:p w14:paraId="4B0799EE" w14:textId="44311F43" w:rsidR="00D465B9" w:rsidRDefault="00D465B9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24"/>
          <w:szCs w:val="24"/>
        </w:rPr>
      </w:pPr>
    </w:p>
    <w:p w14:paraId="2B892D8D" w14:textId="48A53664" w:rsidR="003A4160" w:rsidRDefault="003A4160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24"/>
          <w:szCs w:val="24"/>
        </w:rPr>
      </w:pPr>
    </w:p>
    <w:p w14:paraId="05246EB4" w14:textId="61B790BB" w:rsidR="003A4160" w:rsidRDefault="003A4160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24"/>
          <w:szCs w:val="24"/>
        </w:rPr>
      </w:pPr>
    </w:p>
    <w:p w14:paraId="5A384F9E" w14:textId="77777777" w:rsidR="003A4160" w:rsidRPr="003A4160" w:rsidRDefault="003A4160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24"/>
          <w:szCs w:val="24"/>
        </w:rPr>
      </w:pPr>
    </w:p>
    <w:p w14:paraId="57528111" w14:textId="77777777" w:rsidR="008938C7" w:rsidRPr="00073C45" w:rsidRDefault="00BB4F43" w:rsidP="00D465B9">
      <w:pPr>
        <w:pStyle w:val="Podpunkty"/>
        <w:ind w:left="0"/>
        <w:rPr>
          <w:rFonts w:ascii="Tahoma" w:hAnsi="Tahoma" w:cs="Tahoma"/>
          <w:smallCaps/>
          <w:color w:val="000000" w:themeColor="text1"/>
        </w:rPr>
      </w:pPr>
      <w:r w:rsidRPr="00073C45">
        <w:rPr>
          <w:rFonts w:ascii="Tahoma" w:hAnsi="Tahoma" w:cs="Tahoma"/>
          <w:smallCaps/>
          <w:color w:val="000000" w:themeColor="text1"/>
        </w:rPr>
        <w:t>Ć</w:t>
      </w:r>
      <w:r w:rsidR="008938C7" w:rsidRPr="00073C45">
        <w:rPr>
          <w:rFonts w:ascii="Tahoma" w:hAnsi="Tahoma" w:cs="Tahoma"/>
          <w:smallCaps/>
          <w:color w:val="000000" w:themeColor="text1"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73C45" w:rsidRPr="00073C45" w14:paraId="3E3C81EF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132E3FA5" w14:textId="77777777" w:rsidR="00A65076" w:rsidRPr="00073C45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Lp.</w:t>
            </w:r>
          </w:p>
        </w:tc>
        <w:tc>
          <w:tcPr>
            <w:tcW w:w="9213" w:type="dxa"/>
            <w:vAlign w:val="center"/>
          </w:tcPr>
          <w:p w14:paraId="704C67F1" w14:textId="77777777" w:rsidR="00A65076" w:rsidRPr="00073C45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Treści kształcenia realizowane w ramach ćwiczeń</w:t>
            </w:r>
          </w:p>
        </w:tc>
      </w:tr>
      <w:tr w:rsidR="00073C45" w:rsidRPr="00073C45" w14:paraId="6F252CEA" w14:textId="77777777" w:rsidTr="00A65076">
        <w:tc>
          <w:tcPr>
            <w:tcW w:w="568" w:type="dxa"/>
            <w:vAlign w:val="center"/>
          </w:tcPr>
          <w:p w14:paraId="3251918E" w14:textId="2815C463" w:rsidR="00A65076" w:rsidRPr="00073C45" w:rsidRDefault="00073C45" w:rsidP="003A416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Ć</w:t>
            </w:r>
            <w:r w:rsidR="00A65076" w:rsidRPr="00073C45">
              <w:rPr>
                <w:rFonts w:ascii="Tahoma" w:hAnsi="Tahoma" w:cs="Tahoma"/>
                <w:b w:val="0"/>
                <w:color w:val="000000" w:themeColor="text1"/>
              </w:rPr>
              <w:t>w1</w:t>
            </w:r>
          </w:p>
        </w:tc>
        <w:tc>
          <w:tcPr>
            <w:tcW w:w="9213" w:type="dxa"/>
            <w:vAlign w:val="center"/>
          </w:tcPr>
          <w:p w14:paraId="7E49C55B" w14:textId="00EBC99F" w:rsidR="00A65076" w:rsidRPr="00073C45" w:rsidRDefault="00F7151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Ocena kliniczna i funkcjonalna pacjentów ze schorzeniami narządu ruchu o podłożu neurologicznym, ortopedyczno-urazowym</w:t>
            </w:r>
            <w:r w:rsidR="00073C45">
              <w:rPr>
                <w:rFonts w:ascii="Tahoma" w:hAnsi="Tahoma" w:cs="Tahoma"/>
                <w:b w:val="0"/>
                <w:color w:val="000000" w:themeColor="text1"/>
              </w:rPr>
              <w:t xml:space="preserve"> oraz w chorobach wewnętrznych typowych dla wieku starszego.</w:t>
            </w:r>
          </w:p>
        </w:tc>
      </w:tr>
      <w:tr w:rsidR="00073C45" w:rsidRPr="00073C45" w14:paraId="75072ECC" w14:textId="77777777" w:rsidTr="00A65076">
        <w:tc>
          <w:tcPr>
            <w:tcW w:w="568" w:type="dxa"/>
            <w:vAlign w:val="center"/>
          </w:tcPr>
          <w:p w14:paraId="00390CC4" w14:textId="51EBE1F6" w:rsidR="00A65076" w:rsidRPr="00073C45" w:rsidRDefault="00073C45" w:rsidP="003A416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Ć</w:t>
            </w:r>
            <w:r w:rsidR="00A65076" w:rsidRPr="00073C45">
              <w:rPr>
                <w:rFonts w:ascii="Tahoma" w:hAnsi="Tahoma" w:cs="Tahoma"/>
                <w:b w:val="0"/>
                <w:color w:val="000000" w:themeColor="text1"/>
              </w:rPr>
              <w:t>w2</w:t>
            </w:r>
          </w:p>
        </w:tc>
        <w:tc>
          <w:tcPr>
            <w:tcW w:w="9213" w:type="dxa"/>
            <w:vAlign w:val="center"/>
          </w:tcPr>
          <w:p w14:paraId="27AB6324" w14:textId="3F5B2214" w:rsidR="00A65076" w:rsidRPr="00073C45" w:rsidRDefault="00F7151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 xml:space="preserve">Wykonanie testów funkcjonalnych (COG) w celu zaplanowania i zaprogramowania postepowania leczniczo-terapeutycznego. </w:t>
            </w:r>
          </w:p>
        </w:tc>
      </w:tr>
      <w:tr w:rsidR="00073C45" w:rsidRPr="00073C45" w14:paraId="31A268CE" w14:textId="77777777" w:rsidTr="00A65076">
        <w:tc>
          <w:tcPr>
            <w:tcW w:w="568" w:type="dxa"/>
            <w:vAlign w:val="center"/>
          </w:tcPr>
          <w:p w14:paraId="2F9B44B7" w14:textId="36BE02F9" w:rsidR="00A65076" w:rsidRPr="00073C45" w:rsidRDefault="00073C45" w:rsidP="003A416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Ć</w:t>
            </w:r>
            <w:r w:rsidR="00A65076" w:rsidRPr="00073C45">
              <w:rPr>
                <w:rFonts w:ascii="Tahoma" w:hAnsi="Tahoma" w:cs="Tahoma"/>
                <w:b w:val="0"/>
                <w:color w:val="000000" w:themeColor="text1"/>
              </w:rPr>
              <w:t>w3</w:t>
            </w:r>
          </w:p>
        </w:tc>
        <w:tc>
          <w:tcPr>
            <w:tcW w:w="9213" w:type="dxa"/>
            <w:vAlign w:val="center"/>
          </w:tcPr>
          <w:p w14:paraId="72A7FD04" w14:textId="4093EA17" w:rsidR="00A65076" w:rsidRPr="00073C45" w:rsidRDefault="00F7151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 xml:space="preserve">Prowadzenie dokumentacji medycznej w celu kontroli ewaluacji postępów w leczeniu i terapii. </w:t>
            </w:r>
          </w:p>
        </w:tc>
      </w:tr>
      <w:tr w:rsidR="00073C45" w:rsidRPr="00073C45" w14:paraId="3F99C6B5" w14:textId="77777777" w:rsidTr="00A65076">
        <w:tc>
          <w:tcPr>
            <w:tcW w:w="568" w:type="dxa"/>
            <w:vAlign w:val="center"/>
          </w:tcPr>
          <w:p w14:paraId="3E9B8579" w14:textId="2FEF0101" w:rsidR="00A65076" w:rsidRPr="00073C45" w:rsidRDefault="00073C45" w:rsidP="003A416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Ć</w:t>
            </w:r>
            <w:r w:rsidR="00FE3F87" w:rsidRPr="00073C45">
              <w:rPr>
                <w:rFonts w:ascii="Tahoma" w:hAnsi="Tahoma" w:cs="Tahoma"/>
                <w:b w:val="0"/>
                <w:color w:val="000000" w:themeColor="text1"/>
              </w:rPr>
              <w:t>w4</w:t>
            </w:r>
          </w:p>
        </w:tc>
        <w:tc>
          <w:tcPr>
            <w:tcW w:w="9213" w:type="dxa"/>
            <w:vAlign w:val="center"/>
          </w:tcPr>
          <w:p w14:paraId="6F5C363D" w14:textId="0992CCFD" w:rsidR="00A65076" w:rsidRPr="00073C45" w:rsidRDefault="00FE3F87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 xml:space="preserve">Współpraca w zespole interpersonalnym w warunkach szpitalnych i środowiskowych. </w:t>
            </w:r>
          </w:p>
        </w:tc>
      </w:tr>
    </w:tbl>
    <w:p w14:paraId="0968F409" w14:textId="77777777" w:rsidR="00F53F75" w:rsidRPr="00073C45" w:rsidRDefault="00F53F75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12"/>
        </w:rPr>
      </w:pPr>
    </w:p>
    <w:p w14:paraId="26C50AEC" w14:textId="77777777" w:rsidR="00EA5588" w:rsidRDefault="00EA5588" w:rsidP="00EA5588">
      <w:pPr>
        <w:pStyle w:val="Podpunkty"/>
        <w:ind w:left="0"/>
        <w:rPr>
          <w:rFonts w:ascii="Tahoma" w:hAnsi="Tahoma" w:cs="Tahoma"/>
          <w:smallCaps/>
        </w:rPr>
      </w:pPr>
      <w:bookmarkStart w:id="0" w:name="_Hlk113443568"/>
      <w:r>
        <w:rPr>
          <w:rFonts w:ascii="Tahoma" w:hAnsi="Tahoma" w:cs="Tahoma"/>
          <w:smallCaps/>
        </w:rPr>
        <w:t>PROJEKT</w:t>
      </w:r>
    </w:p>
    <w:p w14:paraId="7040C005" w14:textId="77777777" w:rsidR="00EA5588" w:rsidRDefault="00EA5588" w:rsidP="00EA5588">
      <w:pPr>
        <w:pStyle w:val="Podpunkty"/>
        <w:ind w:left="0"/>
        <w:rPr>
          <w:rFonts w:ascii="Tahoma" w:hAnsi="Tahoma" w:cs="Tahoma"/>
          <w:smallCaps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9213"/>
      </w:tblGrid>
      <w:tr w:rsidR="00EA5588" w14:paraId="04F15E47" w14:textId="77777777" w:rsidTr="00196EA3">
        <w:trPr>
          <w:cantSplit/>
          <w:trHeight w:val="29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37A2C" w14:textId="77777777" w:rsidR="00EA5588" w:rsidRPr="0025756B" w:rsidRDefault="00EA5588" w:rsidP="00196EA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  <w:r w:rsidRPr="0025756B">
              <w:rPr>
                <w:rFonts w:ascii="Tahoma" w:hAnsi="Tahoma" w:cs="Tahoma"/>
                <w:sz w:val="22"/>
              </w:rPr>
              <w:t>Lp.</w:t>
            </w:r>
          </w:p>
        </w:tc>
        <w:tc>
          <w:tcPr>
            <w:tcW w:w="9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2DBA7" w14:textId="2BB938F1" w:rsidR="00EA5588" w:rsidRPr="0025756B" w:rsidRDefault="00EA5588" w:rsidP="00196EA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z w:val="22"/>
              </w:rPr>
            </w:pPr>
            <w:r w:rsidRPr="0025756B">
              <w:rPr>
                <w:rFonts w:ascii="Tahoma" w:hAnsi="Tahoma" w:cs="Tahoma"/>
                <w:sz w:val="22"/>
              </w:rPr>
              <w:t xml:space="preserve">Treści kształcenia realizowane w ramach </w:t>
            </w:r>
            <w:r w:rsidR="00076C43">
              <w:rPr>
                <w:rFonts w:ascii="Tahoma" w:hAnsi="Tahoma" w:cs="Tahoma"/>
                <w:sz w:val="22"/>
              </w:rPr>
              <w:t>PROJEKTU</w:t>
            </w:r>
          </w:p>
        </w:tc>
      </w:tr>
      <w:tr w:rsidR="00EA5588" w14:paraId="1797EA81" w14:textId="77777777" w:rsidTr="00196EA3">
        <w:trPr>
          <w:cantSplit/>
          <w:trHeight w:val="27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A7DA5" w14:textId="77777777" w:rsidR="00EA5588" w:rsidRPr="0025756B" w:rsidRDefault="00EA5588" w:rsidP="00196EA3">
            <w:pPr>
              <w:spacing w:after="0" w:line="240" w:lineRule="auto"/>
              <w:rPr>
                <w:rFonts w:ascii="Tahoma" w:hAnsi="Tahoma" w:cs="Tahoma"/>
                <w:b/>
                <w:smallCaps/>
                <w:sz w:val="22"/>
              </w:rPr>
            </w:pPr>
          </w:p>
        </w:tc>
        <w:tc>
          <w:tcPr>
            <w:tcW w:w="9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2F118" w14:textId="77777777" w:rsidR="00EA5588" w:rsidRPr="0025756B" w:rsidRDefault="00EA5588" w:rsidP="00196EA3">
            <w:pPr>
              <w:spacing w:after="0" w:line="240" w:lineRule="auto"/>
              <w:rPr>
                <w:rFonts w:ascii="Tahoma" w:hAnsi="Tahoma" w:cs="Tahoma"/>
                <w:b/>
                <w:smallCaps/>
                <w:sz w:val="22"/>
              </w:rPr>
            </w:pPr>
          </w:p>
        </w:tc>
      </w:tr>
      <w:tr w:rsidR="00EA5588" w14:paraId="43E5E86A" w14:textId="77777777" w:rsidTr="00196EA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C26F6" w14:textId="77777777" w:rsidR="00EA5588" w:rsidRPr="0025756B" w:rsidRDefault="00EA5588" w:rsidP="00196EA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 w:val="22"/>
              </w:rPr>
            </w:pPr>
            <w:r w:rsidRPr="0025756B">
              <w:rPr>
                <w:rFonts w:ascii="Tahoma" w:hAnsi="Tahoma" w:cs="Tahoma"/>
                <w:b w:val="0"/>
                <w:sz w:val="22"/>
              </w:rPr>
              <w:t>P1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F8BDF" w14:textId="364C63B1" w:rsidR="00EA5588" w:rsidRPr="0025756B" w:rsidRDefault="00EA5588" w:rsidP="00196EA3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sz w:val="22"/>
                <w:szCs w:val="22"/>
              </w:rPr>
            </w:pPr>
            <w:r w:rsidRPr="0025756B">
              <w:rPr>
                <w:rFonts w:ascii="Tahoma" w:hAnsi="Tahoma" w:cs="Tahoma"/>
                <w:spacing w:val="-6"/>
                <w:sz w:val="22"/>
                <w:szCs w:val="22"/>
              </w:rPr>
              <w:t xml:space="preserve">Pisemne opracowanie konspektu zajęć dla pacjentów </w:t>
            </w:r>
            <w:r>
              <w:rPr>
                <w:rFonts w:ascii="Tahoma" w:hAnsi="Tahoma" w:cs="Tahoma"/>
                <w:spacing w:val="-6"/>
                <w:sz w:val="22"/>
                <w:szCs w:val="22"/>
              </w:rPr>
              <w:t>z wybranymi jednostkami chorobowymi wieku starszego i/lub z zakresu psychiatrii.</w:t>
            </w:r>
          </w:p>
        </w:tc>
      </w:tr>
      <w:bookmarkEnd w:id="0"/>
    </w:tbl>
    <w:p w14:paraId="1CA1B015" w14:textId="38343A78" w:rsidR="00786A38" w:rsidRPr="00073C45" w:rsidRDefault="00786A38">
      <w:pPr>
        <w:spacing w:after="0" w:line="240" w:lineRule="auto"/>
        <w:rPr>
          <w:rFonts w:ascii="Tahoma" w:eastAsia="Times New Roman" w:hAnsi="Tahoma" w:cs="Tahoma"/>
          <w:b/>
          <w:smallCaps/>
          <w:color w:val="000000" w:themeColor="text1"/>
          <w:sz w:val="22"/>
          <w:szCs w:val="20"/>
          <w:lang w:eastAsia="pl-PL"/>
        </w:rPr>
      </w:pPr>
    </w:p>
    <w:p w14:paraId="064C4D9C" w14:textId="77777777" w:rsidR="00721413" w:rsidRPr="00073C45" w:rsidRDefault="00721413" w:rsidP="00F73F19">
      <w:pPr>
        <w:pStyle w:val="Podpunkty"/>
        <w:numPr>
          <w:ilvl w:val="1"/>
          <w:numId w:val="26"/>
        </w:numPr>
        <w:ind w:left="0" w:firstLine="0"/>
        <w:rPr>
          <w:rFonts w:ascii="Tahoma" w:hAnsi="Tahoma" w:cs="Tahoma"/>
          <w:color w:val="000000" w:themeColor="text1"/>
          <w:spacing w:val="-4"/>
        </w:rPr>
      </w:pPr>
      <w:r w:rsidRPr="00073C45">
        <w:rPr>
          <w:rFonts w:ascii="Tahoma" w:hAnsi="Tahoma" w:cs="Tahoma"/>
          <w:color w:val="000000" w:themeColor="text1"/>
          <w:spacing w:val="-4"/>
        </w:rPr>
        <w:t xml:space="preserve">Korelacja pomiędzy efektami </w:t>
      </w:r>
      <w:r w:rsidR="004F33B4" w:rsidRPr="00073C45">
        <w:rPr>
          <w:rFonts w:ascii="Tahoma" w:hAnsi="Tahoma" w:cs="Tahoma"/>
          <w:color w:val="000000" w:themeColor="text1"/>
          <w:spacing w:val="-4"/>
        </w:rPr>
        <w:t>uczenia się</w:t>
      </w:r>
      <w:r w:rsidRPr="00073C45">
        <w:rPr>
          <w:rFonts w:ascii="Tahoma" w:hAnsi="Tahoma" w:cs="Tahoma"/>
          <w:color w:val="000000" w:themeColor="text1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073C45" w:rsidRPr="00073C45" w14:paraId="5A65B49F" w14:textId="77777777" w:rsidTr="000B5966">
        <w:tc>
          <w:tcPr>
            <w:tcW w:w="3261" w:type="dxa"/>
          </w:tcPr>
          <w:p w14:paraId="384A09ED" w14:textId="77777777" w:rsidR="00721413" w:rsidRPr="00073C45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 xml:space="preserve">Efekt </w:t>
            </w:r>
            <w:r w:rsidR="004F33B4" w:rsidRPr="00073C45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3260" w:type="dxa"/>
          </w:tcPr>
          <w:p w14:paraId="0B6BA20B" w14:textId="77777777" w:rsidR="00721413" w:rsidRPr="00073C45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Cele przedmiotu</w:t>
            </w:r>
          </w:p>
        </w:tc>
        <w:tc>
          <w:tcPr>
            <w:tcW w:w="3260" w:type="dxa"/>
          </w:tcPr>
          <w:p w14:paraId="3B342469" w14:textId="77777777" w:rsidR="00721413" w:rsidRPr="00073C45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Treści kształcenia</w:t>
            </w:r>
          </w:p>
        </w:tc>
      </w:tr>
      <w:tr w:rsidR="00073C45" w:rsidRPr="00073C45" w14:paraId="5F6FEFD4" w14:textId="77777777" w:rsidTr="000B5966">
        <w:tc>
          <w:tcPr>
            <w:tcW w:w="3261" w:type="dxa"/>
            <w:vAlign w:val="center"/>
          </w:tcPr>
          <w:p w14:paraId="0ACF27DC" w14:textId="05167C56" w:rsidR="00721413" w:rsidRPr="00073C45" w:rsidRDefault="00351BC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P_W01</w:t>
            </w:r>
          </w:p>
        </w:tc>
        <w:tc>
          <w:tcPr>
            <w:tcW w:w="3260" w:type="dxa"/>
            <w:vAlign w:val="center"/>
          </w:tcPr>
          <w:p w14:paraId="4838CC35" w14:textId="63E02398" w:rsidR="00721413" w:rsidRPr="00073C45" w:rsidRDefault="004418A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260" w:type="dxa"/>
            <w:vAlign w:val="center"/>
          </w:tcPr>
          <w:p w14:paraId="45FEEA51" w14:textId="28C27D39" w:rsidR="00721413" w:rsidRPr="00073C45" w:rsidRDefault="004418A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W1, W2</w:t>
            </w:r>
          </w:p>
        </w:tc>
      </w:tr>
      <w:tr w:rsidR="00073C45" w:rsidRPr="00073C45" w14:paraId="2F8AC35A" w14:textId="77777777" w:rsidTr="000B5966">
        <w:tc>
          <w:tcPr>
            <w:tcW w:w="3261" w:type="dxa"/>
            <w:vAlign w:val="center"/>
          </w:tcPr>
          <w:p w14:paraId="64508004" w14:textId="7BF6F083" w:rsidR="00721413" w:rsidRPr="00073C45" w:rsidRDefault="00351BC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P_W02</w:t>
            </w:r>
          </w:p>
        </w:tc>
        <w:tc>
          <w:tcPr>
            <w:tcW w:w="3260" w:type="dxa"/>
            <w:vAlign w:val="center"/>
          </w:tcPr>
          <w:p w14:paraId="7F4BF7C9" w14:textId="07ED1180" w:rsidR="00721413" w:rsidRPr="00073C45" w:rsidRDefault="004418A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C1, C2</w:t>
            </w:r>
          </w:p>
        </w:tc>
        <w:tc>
          <w:tcPr>
            <w:tcW w:w="3260" w:type="dxa"/>
            <w:vAlign w:val="center"/>
          </w:tcPr>
          <w:p w14:paraId="206DCE29" w14:textId="0CBB0BD7" w:rsidR="00721413" w:rsidRPr="00073C45" w:rsidRDefault="004418A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W4</w:t>
            </w:r>
          </w:p>
        </w:tc>
      </w:tr>
      <w:tr w:rsidR="00073C45" w:rsidRPr="00073C45" w14:paraId="60035272" w14:textId="77777777" w:rsidTr="000B5966">
        <w:tc>
          <w:tcPr>
            <w:tcW w:w="3261" w:type="dxa"/>
            <w:vAlign w:val="center"/>
          </w:tcPr>
          <w:p w14:paraId="79751FF8" w14:textId="10D62269" w:rsidR="00721413" w:rsidRPr="00073C45" w:rsidRDefault="00351BC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P_W03</w:t>
            </w:r>
          </w:p>
        </w:tc>
        <w:tc>
          <w:tcPr>
            <w:tcW w:w="3260" w:type="dxa"/>
            <w:vAlign w:val="center"/>
          </w:tcPr>
          <w:p w14:paraId="1D5869DA" w14:textId="484AC8FA" w:rsidR="00721413" w:rsidRPr="00073C45" w:rsidRDefault="004418A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C3</w:t>
            </w:r>
          </w:p>
        </w:tc>
        <w:tc>
          <w:tcPr>
            <w:tcW w:w="3260" w:type="dxa"/>
            <w:vAlign w:val="center"/>
          </w:tcPr>
          <w:p w14:paraId="63E1944E" w14:textId="780CED6B" w:rsidR="00721413" w:rsidRPr="00073C45" w:rsidRDefault="004418A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W3</w:t>
            </w:r>
          </w:p>
        </w:tc>
      </w:tr>
      <w:tr w:rsidR="00351BC6" w:rsidRPr="00073C45" w14:paraId="477530EF" w14:textId="77777777" w:rsidTr="000B5966">
        <w:tc>
          <w:tcPr>
            <w:tcW w:w="3261" w:type="dxa"/>
            <w:vAlign w:val="center"/>
          </w:tcPr>
          <w:p w14:paraId="261F4CAD" w14:textId="5547C440" w:rsidR="00351BC6" w:rsidRPr="00073C45" w:rsidRDefault="00351BC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P_W04</w:t>
            </w:r>
          </w:p>
        </w:tc>
        <w:tc>
          <w:tcPr>
            <w:tcW w:w="3260" w:type="dxa"/>
            <w:vAlign w:val="center"/>
          </w:tcPr>
          <w:p w14:paraId="19CD5D4B" w14:textId="0354190A" w:rsidR="00351BC6" w:rsidRPr="00073C45" w:rsidRDefault="004418A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C1, C2</w:t>
            </w:r>
          </w:p>
        </w:tc>
        <w:tc>
          <w:tcPr>
            <w:tcW w:w="3260" w:type="dxa"/>
            <w:vAlign w:val="center"/>
          </w:tcPr>
          <w:p w14:paraId="7680D4EB" w14:textId="4C5147E2" w:rsidR="00351BC6" w:rsidRPr="00073C45" w:rsidRDefault="004418A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W4</w:t>
            </w:r>
          </w:p>
        </w:tc>
      </w:tr>
      <w:tr w:rsidR="00351BC6" w:rsidRPr="00073C45" w14:paraId="1737B243" w14:textId="77777777" w:rsidTr="000B5966">
        <w:tc>
          <w:tcPr>
            <w:tcW w:w="3261" w:type="dxa"/>
            <w:vAlign w:val="center"/>
          </w:tcPr>
          <w:p w14:paraId="1D08BF37" w14:textId="635B068B" w:rsidR="00351BC6" w:rsidRPr="00073C45" w:rsidRDefault="00351BC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P_U01</w:t>
            </w:r>
          </w:p>
        </w:tc>
        <w:tc>
          <w:tcPr>
            <w:tcW w:w="3260" w:type="dxa"/>
            <w:vAlign w:val="center"/>
          </w:tcPr>
          <w:p w14:paraId="739C5175" w14:textId="57E6DAE1" w:rsidR="00351BC6" w:rsidRPr="00073C45" w:rsidRDefault="00287EB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 xml:space="preserve">C1, </w:t>
            </w:r>
            <w:r w:rsidR="008A378C" w:rsidRPr="00073C45">
              <w:rPr>
                <w:rFonts w:ascii="Tahoma" w:hAnsi="Tahoma" w:cs="Tahoma"/>
                <w:b w:val="0"/>
                <w:color w:val="000000" w:themeColor="text1"/>
              </w:rPr>
              <w:t>C2</w:t>
            </w:r>
            <w:r w:rsidRPr="00073C45">
              <w:rPr>
                <w:rFonts w:ascii="Tahoma" w:hAnsi="Tahoma" w:cs="Tahoma"/>
                <w:b w:val="0"/>
                <w:color w:val="000000" w:themeColor="text1"/>
              </w:rPr>
              <w:t>, C3</w:t>
            </w:r>
          </w:p>
        </w:tc>
        <w:tc>
          <w:tcPr>
            <w:tcW w:w="3260" w:type="dxa"/>
            <w:vAlign w:val="center"/>
          </w:tcPr>
          <w:p w14:paraId="4EEDE359" w14:textId="18D07CF2" w:rsidR="00351BC6" w:rsidRPr="00073C45" w:rsidRDefault="008A378C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Ćw</w:t>
            </w:r>
            <w:r w:rsidR="00287EB2" w:rsidRPr="00073C45">
              <w:rPr>
                <w:rFonts w:ascii="Tahoma" w:hAnsi="Tahoma" w:cs="Tahoma"/>
                <w:b w:val="0"/>
                <w:color w:val="000000" w:themeColor="text1"/>
              </w:rPr>
              <w:t>1, Ć</w:t>
            </w:r>
            <w:r w:rsidRPr="00073C45">
              <w:rPr>
                <w:rFonts w:ascii="Tahoma" w:hAnsi="Tahoma" w:cs="Tahoma"/>
                <w:b w:val="0"/>
                <w:color w:val="000000" w:themeColor="text1"/>
              </w:rPr>
              <w:t>w2</w:t>
            </w:r>
            <w:r w:rsidR="00287EB2" w:rsidRPr="00073C45">
              <w:rPr>
                <w:rFonts w:ascii="Tahoma" w:hAnsi="Tahoma" w:cs="Tahoma"/>
                <w:b w:val="0"/>
                <w:color w:val="000000" w:themeColor="text1"/>
              </w:rPr>
              <w:t>, Ćw3, Ćw4</w:t>
            </w:r>
          </w:p>
        </w:tc>
      </w:tr>
      <w:tr w:rsidR="00351BC6" w:rsidRPr="00073C45" w14:paraId="752770A2" w14:textId="77777777" w:rsidTr="000B5966">
        <w:tc>
          <w:tcPr>
            <w:tcW w:w="3261" w:type="dxa"/>
            <w:vAlign w:val="center"/>
          </w:tcPr>
          <w:p w14:paraId="6983003B" w14:textId="27FA1FCC" w:rsidR="00351BC6" w:rsidRPr="00073C45" w:rsidRDefault="00351BC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P_U02</w:t>
            </w:r>
          </w:p>
        </w:tc>
        <w:tc>
          <w:tcPr>
            <w:tcW w:w="3260" w:type="dxa"/>
            <w:vAlign w:val="center"/>
          </w:tcPr>
          <w:p w14:paraId="61ACB6E4" w14:textId="06AB148F" w:rsidR="00351BC6" w:rsidRPr="00073C45" w:rsidRDefault="00287EB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C1, C2, C3</w:t>
            </w:r>
          </w:p>
        </w:tc>
        <w:tc>
          <w:tcPr>
            <w:tcW w:w="3260" w:type="dxa"/>
            <w:vAlign w:val="center"/>
          </w:tcPr>
          <w:p w14:paraId="39F13267" w14:textId="1156117B" w:rsidR="00351BC6" w:rsidRPr="00073C45" w:rsidRDefault="00287EB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Ćw1, Ćw2, Ćw3, Ćw4</w:t>
            </w:r>
          </w:p>
        </w:tc>
      </w:tr>
      <w:tr w:rsidR="00351BC6" w:rsidRPr="00073C45" w14:paraId="5AFF9E6B" w14:textId="77777777" w:rsidTr="000B5966">
        <w:tc>
          <w:tcPr>
            <w:tcW w:w="3261" w:type="dxa"/>
            <w:vAlign w:val="center"/>
          </w:tcPr>
          <w:p w14:paraId="6471ED8E" w14:textId="42C7007B" w:rsidR="00351BC6" w:rsidRPr="00073C45" w:rsidRDefault="00351BC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P_U03</w:t>
            </w:r>
          </w:p>
        </w:tc>
        <w:tc>
          <w:tcPr>
            <w:tcW w:w="3260" w:type="dxa"/>
            <w:vAlign w:val="center"/>
          </w:tcPr>
          <w:p w14:paraId="01B34B96" w14:textId="7B57F119" w:rsidR="00351BC6" w:rsidRPr="00073C45" w:rsidRDefault="00287EB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C1, C2, C3</w:t>
            </w:r>
          </w:p>
        </w:tc>
        <w:tc>
          <w:tcPr>
            <w:tcW w:w="3260" w:type="dxa"/>
            <w:vAlign w:val="center"/>
          </w:tcPr>
          <w:p w14:paraId="56677BA7" w14:textId="538B0F22" w:rsidR="00351BC6" w:rsidRPr="00073C45" w:rsidRDefault="00EA5588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P1</w:t>
            </w:r>
          </w:p>
        </w:tc>
      </w:tr>
    </w:tbl>
    <w:p w14:paraId="7A7EBEA5" w14:textId="77777777" w:rsidR="00721413" w:rsidRPr="00073C45" w:rsidRDefault="00721413" w:rsidP="00721413">
      <w:pPr>
        <w:pStyle w:val="Podpunkty"/>
        <w:ind w:left="0"/>
        <w:rPr>
          <w:rFonts w:ascii="Tahoma" w:hAnsi="Tahoma" w:cs="Tahoma"/>
          <w:b w:val="0"/>
          <w:color w:val="000000" w:themeColor="text1"/>
          <w:sz w:val="28"/>
        </w:rPr>
      </w:pPr>
    </w:p>
    <w:p w14:paraId="6B64BAF9" w14:textId="77777777" w:rsidR="008938C7" w:rsidRPr="00073C45" w:rsidRDefault="008938C7" w:rsidP="00F73F19">
      <w:pPr>
        <w:pStyle w:val="Podpunkty"/>
        <w:numPr>
          <w:ilvl w:val="1"/>
          <w:numId w:val="26"/>
        </w:numPr>
        <w:ind w:left="0" w:firstLine="0"/>
        <w:rPr>
          <w:rFonts w:ascii="Tahoma" w:hAnsi="Tahoma" w:cs="Tahoma"/>
          <w:color w:val="000000" w:themeColor="text1"/>
        </w:rPr>
      </w:pPr>
      <w:r w:rsidRPr="00073C45">
        <w:rPr>
          <w:rFonts w:ascii="Tahoma" w:hAnsi="Tahoma" w:cs="Tahoma"/>
          <w:color w:val="000000" w:themeColor="text1"/>
        </w:rPr>
        <w:t xml:space="preserve">Metody </w:t>
      </w:r>
      <w:r w:rsidR="00603431" w:rsidRPr="00073C45">
        <w:rPr>
          <w:rFonts w:ascii="Tahoma" w:hAnsi="Tahoma" w:cs="Tahoma"/>
          <w:color w:val="000000" w:themeColor="text1"/>
        </w:rPr>
        <w:t xml:space="preserve">weryfikacji efektów </w:t>
      </w:r>
      <w:r w:rsidR="004F33B4" w:rsidRPr="00073C45">
        <w:rPr>
          <w:rFonts w:ascii="Tahoma" w:hAnsi="Tahoma" w:cs="Tahoma"/>
          <w:color w:val="000000" w:themeColor="text1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73C45" w:rsidRPr="00073C45" w14:paraId="11890DBE" w14:textId="77777777" w:rsidTr="000A1541">
        <w:tc>
          <w:tcPr>
            <w:tcW w:w="1418" w:type="dxa"/>
            <w:vAlign w:val="center"/>
          </w:tcPr>
          <w:p w14:paraId="1265C631" w14:textId="77777777" w:rsidR="004A1B60" w:rsidRPr="00073C45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 xml:space="preserve">Efekt </w:t>
            </w:r>
            <w:r w:rsidR="004F33B4" w:rsidRPr="00073C45">
              <w:rPr>
                <w:rFonts w:ascii="Tahoma" w:hAnsi="Tahoma" w:cs="Tahoma"/>
                <w:color w:val="000000" w:themeColor="text1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6570F048" w14:textId="77777777" w:rsidR="004A1B60" w:rsidRPr="00073C45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38BEF9FC" w14:textId="77777777" w:rsidR="004A1B60" w:rsidRPr="00073C45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Forma zajęć, w ramach której następuje weryfikacja efektu</w:t>
            </w:r>
          </w:p>
        </w:tc>
      </w:tr>
      <w:tr w:rsidR="00073C45" w:rsidRPr="00073C45" w14:paraId="428DFDA5" w14:textId="77777777" w:rsidTr="000A1541">
        <w:tc>
          <w:tcPr>
            <w:tcW w:w="1418" w:type="dxa"/>
            <w:vAlign w:val="center"/>
          </w:tcPr>
          <w:p w14:paraId="51E0F9A7" w14:textId="363CDE2C" w:rsidR="004A1B60" w:rsidRPr="00073C45" w:rsidRDefault="00351BC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P_W01</w:t>
            </w:r>
          </w:p>
        </w:tc>
        <w:tc>
          <w:tcPr>
            <w:tcW w:w="5103" w:type="dxa"/>
            <w:vAlign w:val="center"/>
          </w:tcPr>
          <w:p w14:paraId="3ED66E62" w14:textId="43E45D61" w:rsidR="004A1B60" w:rsidRPr="00073C45" w:rsidRDefault="00351BC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Pytania otwarte</w:t>
            </w:r>
          </w:p>
        </w:tc>
        <w:tc>
          <w:tcPr>
            <w:tcW w:w="3260" w:type="dxa"/>
            <w:vAlign w:val="center"/>
          </w:tcPr>
          <w:p w14:paraId="435582F6" w14:textId="2CD73623" w:rsidR="004A1B60" w:rsidRPr="00073C45" w:rsidRDefault="004418A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073C45" w:rsidRPr="00073C45" w14:paraId="17AE3539" w14:textId="77777777" w:rsidTr="000A1541">
        <w:tc>
          <w:tcPr>
            <w:tcW w:w="1418" w:type="dxa"/>
            <w:vAlign w:val="center"/>
          </w:tcPr>
          <w:p w14:paraId="5C487A75" w14:textId="1308CA56" w:rsidR="004A1B60" w:rsidRPr="00073C45" w:rsidRDefault="00351BC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P_W02</w:t>
            </w:r>
          </w:p>
        </w:tc>
        <w:tc>
          <w:tcPr>
            <w:tcW w:w="5103" w:type="dxa"/>
            <w:vAlign w:val="center"/>
          </w:tcPr>
          <w:p w14:paraId="638EBA56" w14:textId="331892EC" w:rsidR="004A1B60" w:rsidRPr="00073C45" w:rsidRDefault="00351BC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Pytania otwarte</w:t>
            </w:r>
          </w:p>
        </w:tc>
        <w:tc>
          <w:tcPr>
            <w:tcW w:w="3260" w:type="dxa"/>
            <w:vAlign w:val="center"/>
          </w:tcPr>
          <w:p w14:paraId="758F5B4B" w14:textId="42E5B3BD" w:rsidR="004A1B60" w:rsidRPr="00073C45" w:rsidRDefault="004418A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073C45" w:rsidRPr="00073C45" w14:paraId="22CA8167" w14:textId="77777777" w:rsidTr="000A1541">
        <w:tc>
          <w:tcPr>
            <w:tcW w:w="1418" w:type="dxa"/>
            <w:vAlign w:val="center"/>
          </w:tcPr>
          <w:p w14:paraId="113C919E" w14:textId="1BCB5F56" w:rsidR="004A1B60" w:rsidRPr="00073C45" w:rsidRDefault="00351BC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P_W03</w:t>
            </w:r>
          </w:p>
        </w:tc>
        <w:tc>
          <w:tcPr>
            <w:tcW w:w="5103" w:type="dxa"/>
            <w:vAlign w:val="center"/>
          </w:tcPr>
          <w:p w14:paraId="5BAB1FEE" w14:textId="50C944F2" w:rsidR="004A1B60" w:rsidRPr="00073C45" w:rsidRDefault="00351BC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Pytania otwarte</w:t>
            </w:r>
          </w:p>
        </w:tc>
        <w:tc>
          <w:tcPr>
            <w:tcW w:w="3260" w:type="dxa"/>
            <w:vAlign w:val="center"/>
          </w:tcPr>
          <w:p w14:paraId="4EF4DCE1" w14:textId="012D274B" w:rsidR="004A1B60" w:rsidRPr="00073C45" w:rsidRDefault="004418A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073C45" w:rsidRPr="00073C45" w14:paraId="2EB64859" w14:textId="77777777" w:rsidTr="000A1541">
        <w:tc>
          <w:tcPr>
            <w:tcW w:w="1418" w:type="dxa"/>
            <w:vAlign w:val="center"/>
          </w:tcPr>
          <w:p w14:paraId="4DD301D7" w14:textId="1AE12B3B" w:rsidR="004A1B60" w:rsidRPr="00073C45" w:rsidRDefault="00351BC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P_W04</w:t>
            </w:r>
          </w:p>
        </w:tc>
        <w:tc>
          <w:tcPr>
            <w:tcW w:w="5103" w:type="dxa"/>
            <w:vAlign w:val="center"/>
          </w:tcPr>
          <w:p w14:paraId="32FA8280" w14:textId="5466D041" w:rsidR="004A1B60" w:rsidRPr="00073C45" w:rsidRDefault="00351BC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Pytania otwarte</w:t>
            </w:r>
          </w:p>
        </w:tc>
        <w:tc>
          <w:tcPr>
            <w:tcW w:w="3260" w:type="dxa"/>
            <w:vAlign w:val="center"/>
          </w:tcPr>
          <w:p w14:paraId="4F6D49D5" w14:textId="3C4907B7" w:rsidR="004A1B60" w:rsidRPr="00073C45" w:rsidRDefault="004418A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351BC6" w:rsidRPr="00073C45" w14:paraId="2D87396C" w14:textId="77777777" w:rsidTr="000A1541">
        <w:tc>
          <w:tcPr>
            <w:tcW w:w="1418" w:type="dxa"/>
            <w:vAlign w:val="center"/>
          </w:tcPr>
          <w:p w14:paraId="4F7A3185" w14:textId="2539B34B" w:rsidR="00351BC6" w:rsidRPr="00073C45" w:rsidRDefault="00351BC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P_U01</w:t>
            </w:r>
          </w:p>
        </w:tc>
        <w:tc>
          <w:tcPr>
            <w:tcW w:w="5103" w:type="dxa"/>
            <w:vAlign w:val="center"/>
          </w:tcPr>
          <w:p w14:paraId="1DCA966E" w14:textId="7EC1E7E1" w:rsidR="00351BC6" w:rsidRPr="00073C45" w:rsidRDefault="004418A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7FF9CF00" w14:textId="58B9DC69" w:rsidR="00351BC6" w:rsidRPr="00073C45" w:rsidRDefault="004418A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Ćwiczenia</w:t>
            </w:r>
          </w:p>
        </w:tc>
      </w:tr>
      <w:tr w:rsidR="00351BC6" w:rsidRPr="00073C45" w14:paraId="0912FD9A" w14:textId="77777777" w:rsidTr="000A1541">
        <w:tc>
          <w:tcPr>
            <w:tcW w:w="1418" w:type="dxa"/>
            <w:vAlign w:val="center"/>
          </w:tcPr>
          <w:p w14:paraId="3E8D7C2F" w14:textId="4B41C2C8" w:rsidR="00351BC6" w:rsidRPr="00073C45" w:rsidRDefault="00351BC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P_U</w:t>
            </w:r>
            <w:r w:rsidR="004418A0" w:rsidRPr="00073C45">
              <w:rPr>
                <w:rFonts w:ascii="Tahoma" w:hAnsi="Tahoma" w:cs="Tahoma"/>
                <w:b w:val="0"/>
                <w:color w:val="000000" w:themeColor="text1"/>
              </w:rPr>
              <w:t>02</w:t>
            </w:r>
          </w:p>
        </w:tc>
        <w:tc>
          <w:tcPr>
            <w:tcW w:w="5103" w:type="dxa"/>
            <w:vAlign w:val="center"/>
          </w:tcPr>
          <w:p w14:paraId="54E1EC1E" w14:textId="2D54B107" w:rsidR="00351BC6" w:rsidRPr="00073C45" w:rsidRDefault="004418A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7A2C1AF4" w14:textId="6C2009A1" w:rsidR="00351BC6" w:rsidRPr="00073C45" w:rsidRDefault="004418A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Ćwiczenia</w:t>
            </w:r>
          </w:p>
        </w:tc>
      </w:tr>
      <w:tr w:rsidR="00351BC6" w:rsidRPr="00073C45" w14:paraId="6F2B88A9" w14:textId="77777777" w:rsidTr="000A1541">
        <w:tc>
          <w:tcPr>
            <w:tcW w:w="1418" w:type="dxa"/>
            <w:vAlign w:val="center"/>
          </w:tcPr>
          <w:p w14:paraId="694FF56A" w14:textId="2AF5A567" w:rsidR="00351BC6" w:rsidRPr="00073C45" w:rsidRDefault="00351BC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P_U</w:t>
            </w:r>
            <w:r w:rsidR="004418A0" w:rsidRPr="00073C45">
              <w:rPr>
                <w:rFonts w:ascii="Tahoma" w:hAnsi="Tahoma" w:cs="Tahoma"/>
                <w:b w:val="0"/>
                <w:color w:val="000000" w:themeColor="text1"/>
              </w:rPr>
              <w:t>03</w:t>
            </w:r>
          </w:p>
        </w:tc>
        <w:tc>
          <w:tcPr>
            <w:tcW w:w="5103" w:type="dxa"/>
            <w:vAlign w:val="center"/>
          </w:tcPr>
          <w:p w14:paraId="3B86C2E4" w14:textId="3BA9CF27" w:rsidR="00351BC6" w:rsidRPr="00073C45" w:rsidRDefault="00EA558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Opracowanie pisemne</w:t>
            </w:r>
          </w:p>
        </w:tc>
        <w:tc>
          <w:tcPr>
            <w:tcW w:w="3260" w:type="dxa"/>
            <w:vAlign w:val="center"/>
          </w:tcPr>
          <w:p w14:paraId="3BEF876F" w14:textId="42216466" w:rsidR="00351BC6" w:rsidRPr="00073C45" w:rsidRDefault="00EA558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Projekt</w:t>
            </w:r>
          </w:p>
        </w:tc>
      </w:tr>
    </w:tbl>
    <w:p w14:paraId="22023B40" w14:textId="77777777" w:rsidR="00F53F75" w:rsidRPr="00073C45" w:rsidRDefault="00F53F75" w:rsidP="0001795B">
      <w:pPr>
        <w:pStyle w:val="Podpunkty"/>
        <w:ind w:left="0"/>
        <w:rPr>
          <w:rFonts w:ascii="Tahoma" w:hAnsi="Tahoma" w:cs="Tahoma"/>
          <w:b w:val="0"/>
          <w:color w:val="000000" w:themeColor="text1"/>
          <w:sz w:val="24"/>
        </w:rPr>
      </w:pPr>
    </w:p>
    <w:p w14:paraId="4AA7D393" w14:textId="77777777" w:rsidR="008938C7" w:rsidRPr="00073C45" w:rsidRDefault="008938C7" w:rsidP="00F73F19">
      <w:pPr>
        <w:pStyle w:val="Podpunkty"/>
        <w:numPr>
          <w:ilvl w:val="1"/>
          <w:numId w:val="26"/>
        </w:numPr>
        <w:ind w:left="0" w:firstLine="0"/>
        <w:rPr>
          <w:rFonts w:ascii="Tahoma" w:hAnsi="Tahoma" w:cs="Tahoma"/>
          <w:color w:val="000000" w:themeColor="text1"/>
        </w:rPr>
      </w:pPr>
      <w:r w:rsidRPr="00073C45">
        <w:rPr>
          <w:rFonts w:ascii="Tahoma" w:hAnsi="Tahoma" w:cs="Tahoma"/>
          <w:color w:val="000000" w:themeColor="text1"/>
        </w:rPr>
        <w:t xml:space="preserve">Kryteria oceny </w:t>
      </w:r>
      <w:r w:rsidR="00167B9C" w:rsidRPr="00073C45">
        <w:rPr>
          <w:rFonts w:ascii="Tahoma" w:hAnsi="Tahoma" w:cs="Tahoma"/>
          <w:color w:val="000000" w:themeColor="text1"/>
        </w:rPr>
        <w:t xml:space="preserve">stopnia </w:t>
      </w:r>
      <w:r w:rsidRPr="00073C45">
        <w:rPr>
          <w:rFonts w:ascii="Tahoma" w:hAnsi="Tahoma" w:cs="Tahoma"/>
          <w:color w:val="000000" w:themeColor="text1"/>
        </w:rPr>
        <w:t>osiągnię</w:t>
      </w:r>
      <w:r w:rsidR="00167B9C" w:rsidRPr="00073C45">
        <w:rPr>
          <w:rFonts w:ascii="Tahoma" w:hAnsi="Tahoma" w:cs="Tahoma"/>
          <w:color w:val="000000" w:themeColor="text1"/>
        </w:rPr>
        <w:t>cia</w:t>
      </w:r>
      <w:r w:rsidRPr="00073C45">
        <w:rPr>
          <w:rFonts w:ascii="Tahoma" w:hAnsi="Tahoma" w:cs="Tahoma"/>
          <w:color w:val="000000" w:themeColor="text1"/>
        </w:rPr>
        <w:t xml:space="preserve"> efektów </w:t>
      </w:r>
      <w:r w:rsidR="00755AAB" w:rsidRPr="00073C45">
        <w:rPr>
          <w:rFonts w:ascii="Tahoma" w:hAnsi="Tahoma" w:cs="Tahoma"/>
          <w:color w:val="000000" w:themeColor="text1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073C45" w:rsidRPr="00073C45" w14:paraId="35E1277F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236C99A0" w14:textId="77777777" w:rsidR="008938C7" w:rsidRPr="00073C45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Efekt</w:t>
            </w:r>
            <w:r w:rsidR="00755AAB" w:rsidRPr="00073C45">
              <w:rPr>
                <w:rFonts w:ascii="Tahoma" w:hAnsi="Tahoma" w:cs="Tahoma"/>
                <w:color w:val="000000" w:themeColor="text1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184E6632" w14:textId="77777777" w:rsidR="008938C7" w:rsidRPr="00073C4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073C45">
              <w:rPr>
                <w:rFonts w:ascii="Tahoma" w:hAnsi="Tahoma" w:cs="Tahoma"/>
                <w:color w:val="000000" w:themeColor="text1"/>
                <w:sz w:val="18"/>
              </w:rPr>
              <w:t>Na ocenę 2</w:t>
            </w:r>
          </w:p>
          <w:p w14:paraId="12B34231" w14:textId="77777777" w:rsidR="008938C7" w:rsidRPr="00073C4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073C45">
              <w:rPr>
                <w:rFonts w:ascii="Tahoma" w:hAnsi="Tahoma" w:cs="Tahoma"/>
                <w:color w:val="000000" w:themeColor="text1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01FF03DB" w14:textId="77777777" w:rsidR="008938C7" w:rsidRPr="00073C4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073C45">
              <w:rPr>
                <w:rFonts w:ascii="Tahoma" w:hAnsi="Tahoma" w:cs="Tahoma"/>
                <w:color w:val="000000" w:themeColor="text1"/>
                <w:sz w:val="18"/>
              </w:rPr>
              <w:t>Na ocenę 3</w:t>
            </w:r>
          </w:p>
          <w:p w14:paraId="2F43A8EC" w14:textId="77777777" w:rsidR="008938C7" w:rsidRPr="00073C4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073C45">
              <w:rPr>
                <w:rFonts w:ascii="Tahoma" w:hAnsi="Tahoma" w:cs="Tahoma"/>
                <w:color w:val="000000" w:themeColor="text1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51B440B3" w14:textId="77777777" w:rsidR="008938C7" w:rsidRPr="00073C4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073C45">
              <w:rPr>
                <w:rFonts w:ascii="Tahoma" w:hAnsi="Tahoma" w:cs="Tahoma"/>
                <w:color w:val="000000" w:themeColor="text1"/>
                <w:sz w:val="18"/>
              </w:rPr>
              <w:t>Na ocenę 4</w:t>
            </w:r>
          </w:p>
          <w:p w14:paraId="0B22F124" w14:textId="77777777" w:rsidR="008938C7" w:rsidRPr="00073C4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073C45">
              <w:rPr>
                <w:rFonts w:ascii="Tahoma" w:hAnsi="Tahoma" w:cs="Tahoma"/>
                <w:color w:val="000000" w:themeColor="text1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5689AAF3" w14:textId="77777777" w:rsidR="008938C7" w:rsidRPr="00073C4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073C45">
              <w:rPr>
                <w:rFonts w:ascii="Tahoma" w:hAnsi="Tahoma" w:cs="Tahoma"/>
                <w:color w:val="000000" w:themeColor="text1"/>
                <w:sz w:val="18"/>
              </w:rPr>
              <w:t>Na ocenę 5</w:t>
            </w:r>
          </w:p>
          <w:p w14:paraId="7A7000F1" w14:textId="77777777" w:rsidR="008938C7" w:rsidRPr="00073C4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073C45">
              <w:rPr>
                <w:rFonts w:ascii="Tahoma" w:hAnsi="Tahoma" w:cs="Tahoma"/>
                <w:color w:val="000000" w:themeColor="text1"/>
                <w:sz w:val="18"/>
              </w:rPr>
              <w:t>student potrafi</w:t>
            </w:r>
          </w:p>
        </w:tc>
      </w:tr>
      <w:tr w:rsidR="00073C45" w:rsidRPr="00073C45" w14:paraId="613656D2" w14:textId="77777777" w:rsidTr="00290EBA">
        <w:tc>
          <w:tcPr>
            <w:tcW w:w="1418" w:type="dxa"/>
            <w:vAlign w:val="center"/>
          </w:tcPr>
          <w:p w14:paraId="19B4F60D" w14:textId="3D5339A3" w:rsidR="008938C7" w:rsidRPr="00073C45" w:rsidRDefault="004A1B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P_</w:t>
            </w:r>
            <w:r w:rsidR="008938C7" w:rsidRPr="00073C45">
              <w:rPr>
                <w:rFonts w:ascii="Tahoma" w:hAnsi="Tahoma" w:cs="Tahoma"/>
                <w:b w:val="0"/>
                <w:color w:val="000000" w:themeColor="text1"/>
              </w:rPr>
              <w:t>W</w:t>
            </w:r>
            <w:r w:rsidR="003A4160">
              <w:rPr>
                <w:rFonts w:ascii="Tahoma" w:hAnsi="Tahoma" w:cs="Tahoma"/>
                <w:b w:val="0"/>
                <w:color w:val="000000" w:themeColor="text1"/>
              </w:rPr>
              <w:t>0</w:t>
            </w:r>
            <w:r w:rsidR="008938C7" w:rsidRPr="00073C45"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2126" w:type="dxa"/>
            <w:vAlign w:val="center"/>
          </w:tcPr>
          <w:p w14:paraId="4E500C11" w14:textId="63D74F42" w:rsidR="008938C7" w:rsidRPr="00027C76" w:rsidRDefault="008C5BA2" w:rsidP="008C5BA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opanować </w:t>
            </w:r>
            <w:r w:rsidR="00027C76">
              <w:rPr>
                <w:rFonts w:ascii="Tahoma" w:hAnsi="Tahoma" w:cs="Tahoma"/>
                <w:b w:val="0"/>
                <w:color w:val="000000" w:themeColor="text1"/>
              </w:rPr>
              <w:t>wiedzy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z  zakresu fizjologii </w:t>
            </w:r>
            <w:r w:rsidR="00027C76" w:rsidRPr="00027C76">
              <w:rPr>
                <w:rFonts w:ascii="Tahoma" w:hAnsi="Tahoma" w:cs="Tahoma"/>
                <w:b w:val="0"/>
                <w:color w:val="000000" w:themeColor="text1"/>
              </w:rPr>
              <w:t>i  fizjopatologii  w  kontekście  oceny  stanu  zdrowia,  choroby  i  niepełnosprawno</w:t>
            </w:r>
            <w:r w:rsidR="00027C76">
              <w:rPr>
                <w:rFonts w:ascii="Tahoma" w:hAnsi="Tahoma" w:cs="Tahoma"/>
                <w:b w:val="0"/>
                <w:color w:val="000000" w:themeColor="text1"/>
              </w:rPr>
              <w:t>ści</w:t>
            </w:r>
          </w:p>
        </w:tc>
        <w:tc>
          <w:tcPr>
            <w:tcW w:w="2127" w:type="dxa"/>
            <w:vAlign w:val="center"/>
          </w:tcPr>
          <w:p w14:paraId="6FEBBC9E" w14:textId="612ED9C3" w:rsidR="008938C7" w:rsidRPr="00073C45" w:rsidRDefault="00027C76" w:rsidP="008C5BA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027C76">
              <w:rPr>
                <w:rFonts w:ascii="Tahoma" w:hAnsi="Tahoma" w:cs="Tahoma"/>
                <w:b w:val="0"/>
                <w:color w:val="000000" w:themeColor="text1"/>
              </w:rPr>
              <w:t>opanować wiedzę  z  zakresu fizjologii  i  fizjopatologii  w  kontekście  oceny  stanu  zdrowia,  choroby  i  niepełnosprawno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ści w 51 %</w:t>
            </w:r>
          </w:p>
        </w:tc>
        <w:tc>
          <w:tcPr>
            <w:tcW w:w="2126" w:type="dxa"/>
            <w:vAlign w:val="center"/>
          </w:tcPr>
          <w:p w14:paraId="41AFEE70" w14:textId="5D64F5FD" w:rsidR="008938C7" w:rsidRPr="00073C45" w:rsidRDefault="00027C76" w:rsidP="008C5BA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027C76">
              <w:rPr>
                <w:rFonts w:ascii="Tahoma" w:hAnsi="Tahoma" w:cs="Tahoma"/>
                <w:b w:val="0"/>
                <w:color w:val="000000" w:themeColor="text1"/>
              </w:rPr>
              <w:t>opanować wiedzę  z  zakresu fizjologii  i  fizjopatologii  w  kontekście  oceny  stanu  zdrowia,  choroby  i  niepełnosprawno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ści w 75 %</w:t>
            </w:r>
          </w:p>
        </w:tc>
        <w:tc>
          <w:tcPr>
            <w:tcW w:w="1984" w:type="dxa"/>
            <w:vAlign w:val="center"/>
          </w:tcPr>
          <w:p w14:paraId="155B0E0A" w14:textId="13BA119D" w:rsidR="008938C7" w:rsidRPr="00073C45" w:rsidRDefault="00027C76" w:rsidP="008C5BA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027C76">
              <w:rPr>
                <w:rFonts w:ascii="Tahoma" w:hAnsi="Tahoma" w:cs="Tahoma"/>
                <w:b w:val="0"/>
                <w:color w:val="000000" w:themeColor="text1"/>
              </w:rPr>
              <w:t xml:space="preserve">opanować </w:t>
            </w:r>
            <w:r w:rsidR="008C5BA2">
              <w:rPr>
                <w:rFonts w:ascii="Tahoma" w:hAnsi="Tahoma" w:cs="Tahoma"/>
                <w:b w:val="0"/>
                <w:color w:val="000000" w:themeColor="text1"/>
              </w:rPr>
              <w:t xml:space="preserve">wiedzę  z  zakresu fizjologii </w:t>
            </w:r>
            <w:r w:rsidRPr="00027C76">
              <w:rPr>
                <w:rFonts w:ascii="Tahoma" w:hAnsi="Tahoma" w:cs="Tahoma"/>
                <w:b w:val="0"/>
                <w:color w:val="000000" w:themeColor="text1"/>
              </w:rPr>
              <w:t>i  fizjopato</w:t>
            </w:r>
            <w:r w:rsidR="008C5BA2">
              <w:rPr>
                <w:rFonts w:ascii="Tahoma" w:hAnsi="Tahoma" w:cs="Tahoma"/>
                <w:b w:val="0"/>
                <w:color w:val="000000" w:themeColor="text1"/>
              </w:rPr>
              <w:t xml:space="preserve">logii </w:t>
            </w:r>
            <w:r w:rsidRPr="00027C76">
              <w:rPr>
                <w:rFonts w:ascii="Tahoma" w:hAnsi="Tahoma" w:cs="Tahoma"/>
                <w:b w:val="0"/>
                <w:color w:val="000000" w:themeColor="text1"/>
              </w:rPr>
              <w:t>w  kontek</w:t>
            </w:r>
            <w:r w:rsidR="008C5BA2">
              <w:rPr>
                <w:rFonts w:ascii="Tahoma" w:hAnsi="Tahoma" w:cs="Tahoma"/>
                <w:b w:val="0"/>
                <w:color w:val="000000" w:themeColor="text1"/>
              </w:rPr>
              <w:t xml:space="preserve">ście </w:t>
            </w:r>
            <w:r w:rsidRPr="00027C76">
              <w:rPr>
                <w:rFonts w:ascii="Tahoma" w:hAnsi="Tahoma" w:cs="Tahoma"/>
                <w:b w:val="0"/>
                <w:color w:val="000000" w:themeColor="text1"/>
              </w:rPr>
              <w:t>oceny  sta</w:t>
            </w:r>
            <w:r w:rsidR="008C5BA2">
              <w:rPr>
                <w:rFonts w:ascii="Tahoma" w:hAnsi="Tahoma" w:cs="Tahoma"/>
                <w:b w:val="0"/>
                <w:color w:val="000000" w:themeColor="text1"/>
              </w:rPr>
              <w:t xml:space="preserve">nu </w:t>
            </w:r>
            <w:r w:rsidRPr="00027C76">
              <w:rPr>
                <w:rFonts w:ascii="Tahoma" w:hAnsi="Tahoma" w:cs="Tahoma"/>
                <w:b w:val="0"/>
                <w:color w:val="000000" w:themeColor="text1"/>
              </w:rPr>
              <w:t>zdrowia,  choro</w:t>
            </w:r>
            <w:r w:rsidR="008C5BA2">
              <w:rPr>
                <w:rFonts w:ascii="Tahoma" w:hAnsi="Tahoma" w:cs="Tahoma"/>
                <w:b w:val="0"/>
                <w:color w:val="000000" w:themeColor="text1"/>
              </w:rPr>
              <w:t xml:space="preserve">by i </w:t>
            </w:r>
            <w:r w:rsidRPr="00027C76">
              <w:rPr>
                <w:rFonts w:ascii="Tahoma" w:hAnsi="Tahoma" w:cs="Tahoma"/>
                <w:b w:val="0"/>
                <w:color w:val="000000" w:themeColor="text1"/>
              </w:rPr>
              <w:t>niepełnosprawno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ści w 90 %</w:t>
            </w:r>
          </w:p>
        </w:tc>
      </w:tr>
      <w:tr w:rsidR="00073C45" w:rsidRPr="00073C45" w14:paraId="0CE84840" w14:textId="77777777" w:rsidTr="00290EBA">
        <w:tc>
          <w:tcPr>
            <w:tcW w:w="1418" w:type="dxa"/>
            <w:vAlign w:val="center"/>
          </w:tcPr>
          <w:p w14:paraId="7CAD912C" w14:textId="3CD708DE" w:rsidR="008938C7" w:rsidRPr="00073C45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P_</w:t>
            </w:r>
            <w:r w:rsidR="008938C7" w:rsidRPr="00073C45">
              <w:rPr>
                <w:rFonts w:ascii="Tahoma" w:hAnsi="Tahoma" w:cs="Tahoma"/>
                <w:b w:val="0"/>
                <w:color w:val="000000" w:themeColor="text1"/>
              </w:rPr>
              <w:t>W</w:t>
            </w:r>
            <w:r w:rsidR="003A4160">
              <w:rPr>
                <w:rFonts w:ascii="Tahoma" w:hAnsi="Tahoma" w:cs="Tahoma"/>
                <w:b w:val="0"/>
                <w:color w:val="000000" w:themeColor="text1"/>
              </w:rPr>
              <w:t>0</w:t>
            </w:r>
            <w:r w:rsidR="008938C7" w:rsidRPr="00073C45">
              <w:rPr>
                <w:rFonts w:ascii="Tahoma" w:hAnsi="Tahoma" w:cs="Tahoma"/>
                <w:b w:val="0"/>
                <w:color w:val="000000" w:themeColor="text1"/>
              </w:rPr>
              <w:t>2</w:t>
            </w:r>
          </w:p>
        </w:tc>
        <w:tc>
          <w:tcPr>
            <w:tcW w:w="2126" w:type="dxa"/>
            <w:vAlign w:val="center"/>
          </w:tcPr>
          <w:p w14:paraId="29A751DA" w14:textId="2FF907BC" w:rsidR="008938C7" w:rsidRPr="008C5BA2" w:rsidRDefault="008C5BA2" w:rsidP="001E2FE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8C5BA2">
              <w:rPr>
                <w:rFonts w:ascii="Tahoma" w:hAnsi="Tahoma" w:cs="Tahoma"/>
                <w:b w:val="0"/>
                <w:color w:val="000000" w:themeColor="text1"/>
              </w:rPr>
              <w:t>dobrać pod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stawowych</w:t>
            </w:r>
            <w:r w:rsidRPr="008C5BA2">
              <w:rPr>
                <w:rFonts w:ascii="Tahoma" w:hAnsi="Tahoma" w:cs="Tahoma"/>
                <w:b w:val="0"/>
                <w:color w:val="000000" w:themeColor="text1"/>
              </w:rPr>
              <w:t xml:space="preserve">  ba</w:t>
            </w:r>
            <w:r w:rsidR="001E2FEC">
              <w:rPr>
                <w:rFonts w:ascii="Tahoma" w:hAnsi="Tahoma" w:cs="Tahoma"/>
                <w:b w:val="0"/>
                <w:color w:val="000000" w:themeColor="text1"/>
              </w:rPr>
              <w:t xml:space="preserve">dań </w:t>
            </w:r>
            <w:r w:rsidRPr="008C5BA2">
              <w:rPr>
                <w:rFonts w:ascii="Tahoma" w:hAnsi="Tahoma" w:cs="Tahoma"/>
                <w:b w:val="0"/>
                <w:color w:val="000000" w:themeColor="text1"/>
              </w:rPr>
              <w:t>diagnostycz</w:t>
            </w:r>
            <w:r w:rsidR="001E2FEC">
              <w:rPr>
                <w:rFonts w:ascii="Tahoma" w:hAnsi="Tahoma" w:cs="Tahoma"/>
                <w:b w:val="0"/>
                <w:color w:val="000000" w:themeColor="text1"/>
              </w:rPr>
              <w:t>nych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="001E2FEC">
              <w:rPr>
                <w:rFonts w:ascii="Tahoma" w:hAnsi="Tahoma" w:cs="Tahoma"/>
                <w:b w:val="0"/>
                <w:color w:val="000000" w:themeColor="text1"/>
              </w:rPr>
              <w:t xml:space="preserve">do </w:t>
            </w:r>
            <w:r w:rsidRPr="008C5BA2">
              <w:rPr>
                <w:rFonts w:ascii="Tahoma" w:hAnsi="Tahoma" w:cs="Tahoma"/>
                <w:b w:val="0"/>
                <w:color w:val="000000" w:themeColor="text1"/>
              </w:rPr>
              <w:t>oceny skut</w:t>
            </w:r>
            <w:r w:rsidR="001E2FEC">
              <w:rPr>
                <w:rFonts w:ascii="Tahoma" w:hAnsi="Tahoma" w:cs="Tahoma"/>
                <w:b w:val="0"/>
                <w:color w:val="000000" w:themeColor="text1"/>
              </w:rPr>
              <w:lastRenderedPageBreak/>
              <w:t xml:space="preserve">ków </w:t>
            </w:r>
            <w:r w:rsidRPr="008C5BA2">
              <w:rPr>
                <w:rFonts w:ascii="Tahoma" w:hAnsi="Tahoma" w:cs="Tahoma"/>
                <w:b w:val="0"/>
                <w:color w:val="000000" w:themeColor="text1"/>
              </w:rPr>
              <w:t>klinicznych</w:t>
            </w:r>
            <w:r w:rsidR="001E2FEC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Pr="008C5BA2">
              <w:rPr>
                <w:rFonts w:ascii="Tahoma" w:hAnsi="Tahoma" w:cs="Tahoma"/>
                <w:b w:val="0"/>
                <w:color w:val="000000" w:themeColor="text1"/>
              </w:rPr>
              <w:t>i  deficy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tów</w:t>
            </w:r>
            <w:r w:rsidR="001E2FEC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Pr="008C5BA2">
              <w:rPr>
                <w:rFonts w:ascii="Tahoma" w:hAnsi="Tahoma" w:cs="Tahoma"/>
                <w:b w:val="0"/>
                <w:color w:val="000000" w:themeColor="text1"/>
              </w:rPr>
              <w:t xml:space="preserve">neurologicznych  </w:t>
            </w:r>
            <w:r w:rsidR="001E2FEC">
              <w:rPr>
                <w:rFonts w:ascii="Tahoma" w:hAnsi="Tahoma" w:cs="Tahoma"/>
                <w:b w:val="0"/>
                <w:color w:val="000000" w:themeColor="text1"/>
              </w:rPr>
              <w:t xml:space="preserve">w  aspekcie przyczyn i </w:t>
            </w:r>
            <w:r w:rsidRPr="008C5BA2">
              <w:rPr>
                <w:rFonts w:ascii="Tahoma" w:hAnsi="Tahoma" w:cs="Tahoma"/>
                <w:b w:val="0"/>
                <w:color w:val="000000" w:themeColor="text1"/>
              </w:rPr>
              <w:t>patogene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zy </w:t>
            </w:r>
            <w:r w:rsidR="001E2FEC">
              <w:rPr>
                <w:rFonts w:ascii="Tahoma" w:hAnsi="Tahoma" w:cs="Tahoma"/>
                <w:b w:val="0"/>
                <w:color w:val="000000" w:themeColor="text1"/>
              </w:rPr>
              <w:t xml:space="preserve">w </w:t>
            </w:r>
            <w:r w:rsidRPr="008C5BA2">
              <w:rPr>
                <w:rFonts w:ascii="Tahoma" w:hAnsi="Tahoma" w:cs="Tahoma"/>
                <w:b w:val="0"/>
                <w:color w:val="000000" w:themeColor="text1"/>
              </w:rPr>
              <w:t>poszcze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gólnych </w:t>
            </w:r>
            <w:r w:rsidRPr="008C5BA2">
              <w:rPr>
                <w:rFonts w:ascii="Tahoma" w:hAnsi="Tahoma" w:cs="Tahoma"/>
                <w:b w:val="0"/>
                <w:color w:val="000000" w:themeColor="text1"/>
              </w:rPr>
              <w:t>okre</w:t>
            </w:r>
            <w:r w:rsidR="001E2FEC">
              <w:rPr>
                <w:rFonts w:ascii="Tahoma" w:hAnsi="Tahoma" w:cs="Tahoma"/>
                <w:b w:val="0"/>
                <w:color w:val="000000" w:themeColor="text1"/>
              </w:rPr>
              <w:t xml:space="preserve">sach </w:t>
            </w:r>
            <w:r w:rsidRPr="008C5BA2">
              <w:rPr>
                <w:rFonts w:ascii="Tahoma" w:hAnsi="Tahoma" w:cs="Tahoma"/>
                <w:b w:val="0"/>
                <w:color w:val="000000" w:themeColor="text1"/>
              </w:rPr>
              <w:t>przebiegu  choroby</w:t>
            </w:r>
          </w:p>
        </w:tc>
        <w:tc>
          <w:tcPr>
            <w:tcW w:w="2127" w:type="dxa"/>
            <w:vAlign w:val="center"/>
          </w:tcPr>
          <w:p w14:paraId="12FBDE42" w14:textId="26EC6B0C" w:rsidR="008938C7" w:rsidRPr="00073C45" w:rsidRDefault="008C5BA2" w:rsidP="001E2FE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8C5BA2">
              <w:rPr>
                <w:rFonts w:ascii="Tahoma" w:hAnsi="Tahoma" w:cs="Tahoma"/>
                <w:b w:val="0"/>
                <w:color w:val="000000" w:themeColor="text1"/>
              </w:rPr>
              <w:lastRenderedPageBreak/>
              <w:t xml:space="preserve">dobrać 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Pr="008C5BA2">
              <w:rPr>
                <w:rFonts w:ascii="Tahoma" w:hAnsi="Tahoma" w:cs="Tahoma"/>
                <w:b w:val="0"/>
                <w:color w:val="000000" w:themeColor="text1"/>
              </w:rPr>
              <w:t>podstawowe  ba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dania </w:t>
            </w:r>
            <w:r w:rsidRPr="008C5BA2">
              <w:rPr>
                <w:rFonts w:ascii="Tahoma" w:hAnsi="Tahoma" w:cs="Tahoma"/>
                <w:b w:val="0"/>
                <w:color w:val="000000" w:themeColor="text1"/>
              </w:rPr>
              <w:t>diagnostycz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ne do </w:t>
            </w:r>
            <w:r w:rsidRPr="008C5BA2">
              <w:rPr>
                <w:rFonts w:ascii="Tahoma" w:hAnsi="Tahoma" w:cs="Tahoma"/>
                <w:b w:val="0"/>
                <w:color w:val="000000" w:themeColor="text1"/>
              </w:rPr>
              <w:t xml:space="preserve">oceny skutków  </w:t>
            </w:r>
            <w:r w:rsidRPr="008C5BA2">
              <w:rPr>
                <w:rFonts w:ascii="Tahoma" w:hAnsi="Tahoma" w:cs="Tahoma"/>
                <w:b w:val="0"/>
                <w:color w:val="000000" w:themeColor="text1"/>
              </w:rPr>
              <w:lastRenderedPageBreak/>
              <w:t>klinicznych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i </w:t>
            </w:r>
            <w:r w:rsidRPr="008C5BA2">
              <w:rPr>
                <w:rFonts w:ascii="Tahoma" w:hAnsi="Tahoma" w:cs="Tahoma"/>
                <w:b w:val="0"/>
                <w:color w:val="000000" w:themeColor="text1"/>
              </w:rPr>
              <w:t>deficytów neurolog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icznych </w:t>
            </w:r>
            <w:r w:rsidRPr="008C5BA2">
              <w:rPr>
                <w:rFonts w:ascii="Tahoma" w:hAnsi="Tahoma" w:cs="Tahoma"/>
                <w:b w:val="0"/>
                <w:color w:val="000000" w:themeColor="text1"/>
              </w:rPr>
              <w:t>w  aspekcie przyczyn i  patogenezy  w  poszczególnych  okresach  przebiegu  choroby</w:t>
            </w:r>
            <w:r w:rsidR="003C4CCD">
              <w:rPr>
                <w:rFonts w:ascii="Tahoma" w:hAnsi="Tahoma" w:cs="Tahoma"/>
                <w:b w:val="0"/>
                <w:color w:val="000000" w:themeColor="text1"/>
              </w:rPr>
              <w:t xml:space="preserve"> w 51 %</w:t>
            </w:r>
          </w:p>
        </w:tc>
        <w:tc>
          <w:tcPr>
            <w:tcW w:w="2126" w:type="dxa"/>
            <w:vAlign w:val="center"/>
          </w:tcPr>
          <w:p w14:paraId="638A3715" w14:textId="56D36A5F" w:rsidR="008938C7" w:rsidRPr="00073C45" w:rsidRDefault="008C5BA2" w:rsidP="001E2FE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8C5BA2">
              <w:rPr>
                <w:rFonts w:ascii="Tahoma" w:hAnsi="Tahoma" w:cs="Tahoma"/>
                <w:b w:val="0"/>
                <w:color w:val="000000" w:themeColor="text1"/>
              </w:rPr>
              <w:lastRenderedPageBreak/>
              <w:t>dobrać podstawowe  ba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dania </w:t>
            </w:r>
            <w:r w:rsidRPr="008C5BA2">
              <w:rPr>
                <w:rFonts w:ascii="Tahoma" w:hAnsi="Tahoma" w:cs="Tahoma"/>
                <w:b w:val="0"/>
                <w:color w:val="000000" w:themeColor="text1"/>
              </w:rPr>
              <w:t>diagnostycz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ne do </w:t>
            </w:r>
            <w:r w:rsidRPr="008C5BA2">
              <w:rPr>
                <w:rFonts w:ascii="Tahoma" w:hAnsi="Tahoma" w:cs="Tahoma"/>
                <w:b w:val="0"/>
                <w:color w:val="000000" w:themeColor="text1"/>
              </w:rPr>
              <w:t xml:space="preserve">oceny skutków  </w:t>
            </w:r>
            <w:r w:rsidRPr="008C5BA2">
              <w:rPr>
                <w:rFonts w:ascii="Tahoma" w:hAnsi="Tahoma" w:cs="Tahoma"/>
                <w:b w:val="0"/>
                <w:color w:val="000000" w:themeColor="text1"/>
              </w:rPr>
              <w:lastRenderedPageBreak/>
              <w:t>klinicznych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i </w:t>
            </w:r>
            <w:r w:rsidRPr="008C5BA2">
              <w:rPr>
                <w:rFonts w:ascii="Tahoma" w:hAnsi="Tahoma" w:cs="Tahoma"/>
                <w:b w:val="0"/>
                <w:color w:val="000000" w:themeColor="text1"/>
              </w:rPr>
              <w:t>deficytów neurologicznych  w  aspekcie przyczyn i  patogene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zy </w:t>
            </w:r>
            <w:r w:rsidRPr="008C5BA2">
              <w:rPr>
                <w:rFonts w:ascii="Tahoma" w:hAnsi="Tahoma" w:cs="Tahoma"/>
                <w:b w:val="0"/>
                <w:color w:val="000000" w:themeColor="text1"/>
              </w:rPr>
              <w:t>w  poszcze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gólnych o</w:t>
            </w:r>
            <w:r w:rsidRPr="008C5BA2">
              <w:rPr>
                <w:rFonts w:ascii="Tahoma" w:hAnsi="Tahoma" w:cs="Tahoma"/>
                <w:b w:val="0"/>
                <w:color w:val="000000" w:themeColor="text1"/>
              </w:rPr>
              <w:t>kre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sach </w:t>
            </w:r>
            <w:r w:rsidRPr="008C5BA2">
              <w:rPr>
                <w:rFonts w:ascii="Tahoma" w:hAnsi="Tahoma" w:cs="Tahoma"/>
                <w:b w:val="0"/>
                <w:color w:val="000000" w:themeColor="text1"/>
              </w:rPr>
              <w:t>przebie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gu </w:t>
            </w:r>
            <w:r w:rsidRPr="008C5BA2">
              <w:rPr>
                <w:rFonts w:ascii="Tahoma" w:hAnsi="Tahoma" w:cs="Tahoma"/>
                <w:b w:val="0"/>
                <w:color w:val="000000" w:themeColor="text1"/>
              </w:rPr>
              <w:t>choroby</w:t>
            </w:r>
            <w:r w:rsidR="003C4CCD">
              <w:rPr>
                <w:rFonts w:ascii="Tahoma" w:hAnsi="Tahoma" w:cs="Tahoma"/>
                <w:b w:val="0"/>
                <w:color w:val="000000" w:themeColor="text1"/>
              </w:rPr>
              <w:t xml:space="preserve"> w 75 %</w:t>
            </w:r>
          </w:p>
        </w:tc>
        <w:tc>
          <w:tcPr>
            <w:tcW w:w="1984" w:type="dxa"/>
            <w:vAlign w:val="center"/>
          </w:tcPr>
          <w:p w14:paraId="487007CE" w14:textId="07A4B580" w:rsidR="008938C7" w:rsidRPr="00073C45" w:rsidRDefault="008C5BA2" w:rsidP="001E2FE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8C5BA2">
              <w:rPr>
                <w:rFonts w:ascii="Tahoma" w:hAnsi="Tahoma" w:cs="Tahoma"/>
                <w:b w:val="0"/>
                <w:color w:val="000000" w:themeColor="text1"/>
              </w:rPr>
              <w:lastRenderedPageBreak/>
              <w:t xml:space="preserve">dobrać 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Pr="008C5BA2">
              <w:rPr>
                <w:rFonts w:ascii="Tahoma" w:hAnsi="Tahoma" w:cs="Tahoma"/>
                <w:b w:val="0"/>
                <w:color w:val="000000" w:themeColor="text1"/>
              </w:rPr>
              <w:t>podstawowe  ba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dania </w:t>
            </w:r>
            <w:r w:rsidRPr="008C5BA2">
              <w:rPr>
                <w:rFonts w:ascii="Tahoma" w:hAnsi="Tahoma" w:cs="Tahoma"/>
                <w:b w:val="0"/>
                <w:color w:val="000000" w:themeColor="text1"/>
              </w:rPr>
              <w:t>diagnostycz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ne do </w:t>
            </w:r>
            <w:r w:rsidRPr="008C5BA2">
              <w:rPr>
                <w:rFonts w:ascii="Tahoma" w:hAnsi="Tahoma" w:cs="Tahoma"/>
                <w:b w:val="0"/>
                <w:color w:val="000000" w:themeColor="text1"/>
              </w:rPr>
              <w:t xml:space="preserve">oceny </w:t>
            </w:r>
            <w:r w:rsidRPr="008C5BA2">
              <w:rPr>
                <w:rFonts w:ascii="Tahoma" w:hAnsi="Tahoma" w:cs="Tahoma"/>
                <w:b w:val="0"/>
                <w:color w:val="000000" w:themeColor="text1"/>
              </w:rPr>
              <w:lastRenderedPageBreak/>
              <w:t>skut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ków </w:t>
            </w:r>
            <w:r w:rsidRPr="008C5BA2">
              <w:rPr>
                <w:rFonts w:ascii="Tahoma" w:hAnsi="Tahoma" w:cs="Tahoma"/>
                <w:b w:val="0"/>
                <w:color w:val="000000" w:themeColor="text1"/>
              </w:rPr>
              <w:t>klinicznych i  deficytów neurolog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icznych w </w:t>
            </w:r>
            <w:r w:rsidRPr="008C5BA2">
              <w:rPr>
                <w:rFonts w:ascii="Tahoma" w:hAnsi="Tahoma" w:cs="Tahoma"/>
                <w:b w:val="0"/>
                <w:color w:val="000000" w:themeColor="text1"/>
              </w:rPr>
              <w:t>aspekcie przy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czyn i </w:t>
            </w:r>
            <w:r w:rsidRPr="008C5BA2">
              <w:rPr>
                <w:rFonts w:ascii="Tahoma" w:hAnsi="Tahoma" w:cs="Tahoma"/>
                <w:b w:val="0"/>
                <w:color w:val="000000" w:themeColor="text1"/>
              </w:rPr>
              <w:t>patogene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zy w </w:t>
            </w:r>
            <w:r w:rsidRPr="008C5BA2">
              <w:rPr>
                <w:rFonts w:ascii="Tahoma" w:hAnsi="Tahoma" w:cs="Tahoma"/>
                <w:b w:val="0"/>
                <w:color w:val="000000" w:themeColor="text1"/>
              </w:rPr>
              <w:t>poszczegól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nych </w:t>
            </w:r>
            <w:r w:rsidRPr="008C5BA2">
              <w:rPr>
                <w:rFonts w:ascii="Tahoma" w:hAnsi="Tahoma" w:cs="Tahoma"/>
                <w:b w:val="0"/>
                <w:color w:val="000000" w:themeColor="text1"/>
              </w:rPr>
              <w:t>okresach  przebie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gu </w:t>
            </w:r>
            <w:r w:rsidRPr="008C5BA2">
              <w:rPr>
                <w:rFonts w:ascii="Tahoma" w:hAnsi="Tahoma" w:cs="Tahoma"/>
                <w:b w:val="0"/>
                <w:color w:val="000000" w:themeColor="text1"/>
              </w:rPr>
              <w:t>choroby</w:t>
            </w:r>
            <w:r w:rsidR="003C4CCD">
              <w:rPr>
                <w:rFonts w:ascii="Tahoma" w:hAnsi="Tahoma" w:cs="Tahoma"/>
                <w:b w:val="0"/>
                <w:color w:val="000000" w:themeColor="text1"/>
              </w:rPr>
              <w:t xml:space="preserve"> w 90 %</w:t>
            </w:r>
          </w:p>
        </w:tc>
      </w:tr>
      <w:tr w:rsidR="00073C45" w:rsidRPr="00073C45" w14:paraId="7E50FD8F" w14:textId="77777777" w:rsidTr="00290EBA">
        <w:tc>
          <w:tcPr>
            <w:tcW w:w="1418" w:type="dxa"/>
            <w:vAlign w:val="center"/>
          </w:tcPr>
          <w:p w14:paraId="46286DA1" w14:textId="207C00A5" w:rsidR="00C37C9A" w:rsidRPr="00073C45" w:rsidRDefault="00870EAB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lastRenderedPageBreak/>
              <w:t>P_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W</w:t>
            </w:r>
            <w:r w:rsidR="003A4160">
              <w:rPr>
                <w:rFonts w:ascii="Tahoma" w:hAnsi="Tahoma" w:cs="Tahoma"/>
                <w:b w:val="0"/>
                <w:color w:val="000000" w:themeColor="text1"/>
              </w:rPr>
              <w:t>0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3</w:t>
            </w:r>
          </w:p>
        </w:tc>
        <w:tc>
          <w:tcPr>
            <w:tcW w:w="2126" w:type="dxa"/>
            <w:vAlign w:val="center"/>
          </w:tcPr>
          <w:p w14:paraId="1802A40A" w14:textId="4D13E48F" w:rsidR="00C37C9A" w:rsidRPr="00CE14CA" w:rsidRDefault="00CE14CA" w:rsidP="00CE14C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CE14CA">
              <w:rPr>
                <w:rFonts w:ascii="Tahoma" w:hAnsi="Tahoma" w:cs="Tahoma"/>
                <w:b w:val="0"/>
                <w:color w:val="000000" w:themeColor="text1"/>
              </w:rPr>
              <w:t xml:space="preserve">opanować 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wiedzy</w:t>
            </w:r>
            <w:r w:rsidRPr="00CE14CA">
              <w:rPr>
                <w:rFonts w:ascii="Tahoma" w:hAnsi="Tahoma" w:cs="Tahoma"/>
                <w:b w:val="0"/>
                <w:color w:val="000000" w:themeColor="text1"/>
              </w:rPr>
              <w:t xml:space="preserve"> na temat patomechanizmu schorzeń otępiennych oraz zespołów psychoorganicznych dla potrzeb leczniczych i postępowania  fizjoterapeu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tycznego</w:t>
            </w:r>
          </w:p>
        </w:tc>
        <w:tc>
          <w:tcPr>
            <w:tcW w:w="2127" w:type="dxa"/>
            <w:vAlign w:val="center"/>
          </w:tcPr>
          <w:p w14:paraId="385BD259" w14:textId="0F34286B" w:rsidR="00C37C9A" w:rsidRPr="00073C45" w:rsidRDefault="00CE14CA" w:rsidP="00CE14C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CE14CA">
              <w:rPr>
                <w:rFonts w:ascii="Tahoma" w:hAnsi="Tahoma" w:cs="Tahoma"/>
                <w:b w:val="0"/>
                <w:color w:val="000000" w:themeColor="text1"/>
              </w:rPr>
              <w:t>opanować wiedzę na temat patomechanizmu schorzeń otępiennych oraz zespołów psychoorganicznych dla potrzeb leczniczych i postępowania  fizjoterapeu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tycznego w 51 %</w:t>
            </w:r>
          </w:p>
        </w:tc>
        <w:tc>
          <w:tcPr>
            <w:tcW w:w="2126" w:type="dxa"/>
            <w:vAlign w:val="center"/>
          </w:tcPr>
          <w:p w14:paraId="35A17B72" w14:textId="5EFF4039" w:rsidR="00C37C9A" w:rsidRPr="00073C45" w:rsidRDefault="00CE14CA" w:rsidP="00CE14C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CE14CA">
              <w:rPr>
                <w:rFonts w:ascii="Tahoma" w:hAnsi="Tahoma" w:cs="Tahoma"/>
                <w:b w:val="0"/>
                <w:color w:val="000000" w:themeColor="text1"/>
              </w:rPr>
              <w:t>opanować wiedzę na temat patomechanizmu schorzeń otępiennych oraz zespołów psychoorganicznych dla potrzeb leczniczych i postępowania  fizjoterapeu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tycznego w 75 %</w:t>
            </w:r>
          </w:p>
        </w:tc>
        <w:tc>
          <w:tcPr>
            <w:tcW w:w="1984" w:type="dxa"/>
            <w:vAlign w:val="center"/>
          </w:tcPr>
          <w:p w14:paraId="0F099976" w14:textId="014FC31F" w:rsidR="00C37C9A" w:rsidRPr="00073C45" w:rsidRDefault="00CE14CA" w:rsidP="00CE14C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CE14CA">
              <w:rPr>
                <w:rFonts w:ascii="Tahoma" w:hAnsi="Tahoma" w:cs="Tahoma"/>
                <w:b w:val="0"/>
                <w:color w:val="000000" w:themeColor="text1"/>
              </w:rPr>
              <w:t>opanować wiedzę na temat patomechanizmu schorzeń otępiennych oraz zespołów psychoorganicznych dla potrzeb leczniczych i postępowania  fizjoterapeu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tycznego w 90 %</w:t>
            </w:r>
          </w:p>
        </w:tc>
      </w:tr>
      <w:tr w:rsidR="00870EAB" w:rsidRPr="00073C45" w14:paraId="57E6CB88" w14:textId="77777777" w:rsidTr="00290EBA">
        <w:tc>
          <w:tcPr>
            <w:tcW w:w="1418" w:type="dxa"/>
            <w:vAlign w:val="center"/>
          </w:tcPr>
          <w:p w14:paraId="270729C8" w14:textId="5031852B" w:rsidR="00870EAB" w:rsidRPr="00073C45" w:rsidRDefault="00870EAB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P_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W</w:t>
            </w:r>
            <w:r w:rsidR="003A4160">
              <w:rPr>
                <w:rFonts w:ascii="Tahoma" w:hAnsi="Tahoma" w:cs="Tahoma"/>
                <w:b w:val="0"/>
                <w:color w:val="000000" w:themeColor="text1"/>
              </w:rPr>
              <w:t>0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4</w:t>
            </w:r>
          </w:p>
        </w:tc>
        <w:tc>
          <w:tcPr>
            <w:tcW w:w="2126" w:type="dxa"/>
            <w:vAlign w:val="center"/>
          </w:tcPr>
          <w:p w14:paraId="58DA9F24" w14:textId="374EA85E" w:rsidR="00870EAB" w:rsidRPr="00CE14CA" w:rsidRDefault="00CE14CA" w:rsidP="00CE14C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CE14CA">
              <w:rPr>
                <w:rFonts w:ascii="Tahoma" w:hAnsi="Tahoma" w:cs="Tahoma"/>
                <w:b w:val="0"/>
                <w:color w:val="000000" w:themeColor="text1"/>
              </w:rPr>
              <w:t>dokonać oceny diagnostycznej dla potrzeb postępowania fizjoterapeutycznego oraz zaplanowania opieki nad osobą starszą</w:t>
            </w:r>
          </w:p>
        </w:tc>
        <w:tc>
          <w:tcPr>
            <w:tcW w:w="2127" w:type="dxa"/>
            <w:vAlign w:val="center"/>
          </w:tcPr>
          <w:p w14:paraId="56181ED7" w14:textId="0E41A88B" w:rsidR="00870EAB" w:rsidRPr="00073C45" w:rsidRDefault="00CE14CA" w:rsidP="00CE14C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CE14CA">
              <w:rPr>
                <w:rFonts w:ascii="Tahoma" w:hAnsi="Tahoma" w:cs="Tahoma"/>
                <w:b w:val="0"/>
                <w:color w:val="000000" w:themeColor="text1"/>
              </w:rPr>
              <w:t>dokonać oceny diagnostycznej dla potrzeb postępowania fizjoterapeutycznego oraz zaplanowania opieki nad osobą starszą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w 51 %</w:t>
            </w:r>
          </w:p>
        </w:tc>
        <w:tc>
          <w:tcPr>
            <w:tcW w:w="2126" w:type="dxa"/>
            <w:vAlign w:val="center"/>
          </w:tcPr>
          <w:p w14:paraId="7663F41F" w14:textId="07EB9DEA" w:rsidR="00870EAB" w:rsidRPr="00073C45" w:rsidRDefault="00CE14CA" w:rsidP="00CE14C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CE14CA">
              <w:rPr>
                <w:rFonts w:ascii="Tahoma" w:hAnsi="Tahoma" w:cs="Tahoma"/>
                <w:b w:val="0"/>
                <w:color w:val="000000" w:themeColor="text1"/>
              </w:rPr>
              <w:t>dokonać oceny diagnostycznej dla potrzeb postępowania fizjoterapeutycznego oraz zaplanowania opieki nad osobą starszą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w 75 %</w:t>
            </w:r>
          </w:p>
        </w:tc>
        <w:tc>
          <w:tcPr>
            <w:tcW w:w="1984" w:type="dxa"/>
            <w:vAlign w:val="center"/>
          </w:tcPr>
          <w:p w14:paraId="7399372E" w14:textId="7515BD12" w:rsidR="00870EAB" w:rsidRPr="00073C45" w:rsidRDefault="00CE14CA" w:rsidP="00CE14C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CE14CA">
              <w:rPr>
                <w:rFonts w:ascii="Tahoma" w:hAnsi="Tahoma" w:cs="Tahoma"/>
                <w:b w:val="0"/>
                <w:color w:val="000000" w:themeColor="text1"/>
              </w:rPr>
              <w:t>dokonać oceny diagnostycznej dla potrzeb postępowania fizjoterapeutycznego oraz zaplanowania opieki nad osobą starszą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w 90 %</w:t>
            </w:r>
          </w:p>
        </w:tc>
      </w:tr>
      <w:tr w:rsidR="00073C45" w:rsidRPr="00073C45" w14:paraId="59C5D407" w14:textId="77777777" w:rsidTr="00290EBA">
        <w:tc>
          <w:tcPr>
            <w:tcW w:w="1418" w:type="dxa"/>
            <w:vAlign w:val="center"/>
          </w:tcPr>
          <w:p w14:paraId="041C51E9" w14:textId="16CEAA8D" w:rsidR="008938C7" w:rsidRPr="00073C45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P_</w:t>
            </w:r>
            <w:r w:rsidR="008938C7" w:rsidRPr="00073C45">
              <w:rPr>
                <w:rFonts w:ascii="Tahoma" w:hAnsi="Tahoma" w:cs="Tahoma"/>
                <w:b w:val="0"/>
                <w:color w:val="000000" w:themeColor="text1"/>
              </w:rPr>
              <w:t>U</w:t>
            </w:r>
            <w:r w:rsidR="003A4160">
              <w:rPr>
                <w:rFonts w:ascii="Tahoma" w:hAnsi="Tahoma" w:cs="Tahoma"/>
                <w:b w:val="0"/>
                <w:color w:val="000000" w:themeColor="text1"/>
              </w:rPr>
              <w:t>0</w:t>
            </w:r>
            <w:r w:rsidR="008938C7" w:rsidRPr="00073C45"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2126" w:type="dxa"/>
            <w:vAlign w:val="center"/>
          </w:tcPr>
          <w:p w14:paraId="4D7F0DF8" w14:textId="4E3E93B3" w:rsidR="008938C7" w:rsidRPr="004A17C1" w:rsidRDefault="004A17C1" w:rsidP="004A17C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4A17C1">
              <w:rPr>
                <w:rFonts w:ascii="Tahoma" w:hAnsi="Tahoma" w:cs="Tahoma"/>
                <w:b w:val="0"/>
                <w:color w:val="000000" w:themeColor="text1"/>
              </w:rPr>
              <w:t>przeprowadzić szcze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gółowych badań</w:t>
            </w:r>
            <w:r w:rsidRPr="004A17C1">
              <w:rPr>
                <w:rFonts w:ascii="Tahoma" w:hAnsi="Tahoma" w:cs="Tahoma"/>
                <w:b w:val="0"/>
                <w:color w:val="000000" w:themeColor="text1"/>
              </w:rPr>
              <w:t xml:space="preserve"> dla potrzeb fizjoterapii, zastosować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testów</w:t>
            </w:r>
            <w:r w:rsidRPr="004A17C1">
              <w:rPr>
                <w:rFonts w:ascii="Tahoma" w:hAnsi="Tahoma" w:cs="Tahoma"/>
                <w:b w:val="0"/>
                <w:color w:val="000000" w:themeColor="text1"/>
              </w:rPr>
              <w:t xml:space="preserve"> funkcjonal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nych</w:t>
            </w:r>
            <w:r w:rsidRPr="004A17C1">
              <w:rPr>
                <w:rFonts w:ascii="Tahoma" w:hAnsi="Tahoma" w:cs="Tahoma"/>
                <w:b w:val="0"/>
                <w:color w:val="000000" w:themeColor="text1"/>
              </w:rPr>
              <w:t xml:space="preserve"> w ocenie narządu ruchu u osób w wieku starszym</w:t>
            </w:r>
          </w:p>
        </w:tc>
        <w:tc>
          <w:tcPr>
            <w:tcW w:w="2127" w:type="dxa"/>
            <w:vAlign w:val="center"/>
          </w:tcPr>
          <w:p w14:paraId="1E47B106" w14:textId="23308CE9" w:rsidR="008938C7" w:rsidRPr="00073C45" w:rsidRDefault="007C7BE9" w:rsidP="007C7BE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z pomocą prowadzącego </w:t>
            </w:r>
            <w:r w:rsidRPr="004A17C1">
              <w:rPr>
                <w:rFonts w:ascii="Tahoma" w:hAnsi="Tahoma" w:cs="Tahoma"/>
                <w:b w:val="0"/>
                <w:color w:val="000000" w:themeColor="text1"/>
              </w:rPr>
              <w:t>przeprowadzić szcze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gółowe badania</w:t>
            </w:r>
            <w:r w:rsidRPr="004A17C1">
              <w:rPr>
                <w:rFonts w:ascii="Tahoma" w:hAnsi="Tahoma" w:cs="Tahoma"/>
                <w:b w:val="0"/>
                <w:color w:val="000000" w:themeColor="text1"/>
              </w:rPr>
              <w:t xml:space="preserve"> dla potrzeb fizjoterapii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oraz </w:t>
            </w:r>
            <w:r w:rsidRPr="004A17C1">
              <w:rPr>
                <w:rFonts w:ascii="Tahoma" w:hAnsi="Tahoma" w:cs="Tahoma"/>
                <w:b w:val="0"/>
                <w:color w:val="000000" w:themeColor="text1"/>
              </w:rPr>
              <w:t>zastosować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testy</w:t>
            </w:r>
            <w:r w:rsidRPr="004A17C1">
              <w:rPr>
                <w:rFonts w:ascii="Tahoma" w:hAnsi="Tahoma" w:cs="Tahoma"/>
                <w:b w:val="0"/>
                <w:color w:val="000000" w:themeColor="text1"/>
              </w:rPr>
              <w:t xml:space="preserve"> funkcjonal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nych</w:t>
            </w:r>
            <w:r w:rsidRPr="004A17C1">
              <w:rPr>
                <w:rFonts w:ascii="Tahoma" w:hAnsi="Tahoma" w:cs="Tahoma"/>
                <w:b w:val="0"/>
                <w:color w:val="000000" w:themeColor="text1"/>
              </w:rPr>
              <w:t xml:space="preserve"> w ocenie narządu ruchu u osób w wieku starszym</w:t>
            </w:r>
          </w:p>
        </w:tc>
        <w:tc>
          <w:tcPr>
            <w:tcW w:w="2126" w:type="dxa"/>
            <w:vAlign w:val="center"/>
          </w:tcPr>
          <w:p w14:paraId="3F5EE30F" w14:textId="16EE8253" w:rsidR="008938C7" w:rsidRPr="00073C45" w:rsidRDefault="007C7BE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samodzielnie jednak z problemami </w:t>
            </w:r>
            <w:r w:rsidRPr="004A17C1">
              <w:rPr>
                <w:rFonts w:ascii="Tahoma" w:hAnsi="Tahoma" w:cs="Tahoma"/>
                <w:b w:val="0"/>
                <w:color w:val="000000" w:themeColor="text1"/>
              </w:rPr>
              <w:t>przeprowadzić szcze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gółowe badania</w:t>
            </w:r>
            <w:r w:rsidRPr="004A17C1">
              <w:rPr>
                <w:rFonts w:ascii="Tahoma" w:hAnsi="Tahoma" w:cs="Tahoma"/>
                <w:b w:val="0"/>
                <w:color w:val="000000" w:themeColor="text1"/>
              </w:rPr>
              <w:t xml:space="preserve"> dla potrzeb fizjoterapii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oraz </w:t>
            </w:r>
            <w:r w:rsidRPr="004A17C1">
              <w:rPr>
                <w:rFonts w:ascii="Tahoma" w:hAnsi="Tahoma" w:cs="Tahoma"/>
                <w:b w:val="0"/>
                <w:color w:val="000000" w:themeColor="text1"/>
              </w:rPr>
              <w:t>zastosować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testy</w:t>
            </w:r>
            <w:r w:rsidRPr="004A17C1">
              <w:rPr>
                <w:rFonts w:ascii="Tahoma" w:hAnsi="Tahoma" w:cs="Tahoma"/>
                <w:b w:val="0"/>
                <w:color w:val="000000" w:themeColor="text1"/>
              </w:rPr>
              <w:t xml:space="preserve"> funkcjonal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nych</w:t>
            </w:r>
            <w:r w:rsidRPr="004A17C1">
              <w:rPr>
                <w:rFonts w:ascii="Tahoma" w:hAnsi="Tahoma" w:cs="Tahoma"/>
                <w:b w:val="0"/>
                <w:color w:val="000000" w:themeColor="text1"/>
              </w:rPr>
              <w:t xml:space="preserve"> w ocenie narządu ruchu u osób w wieku starszym</w:t>
            </w:r>
          </w:p>
        </w:tc>
        <w:tc>
          <w:tcPr>
            <w:tcW w:w="1984" w:type="dxa"/>
            <w:vAlign w:val="center"/>
          </w:tcPr>
          <w:p w14:paraId="363992E9" w14:textId="6B5961DF" w:rsidR="008938C7" w:rsidRPr="00073C45" w:rsidRDefault="007C7BE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biegle i samodzielnie </w:t>
            </w:r>
            <w:r w:rsidRPr="004A17C1">
              <w:rPr>
                <w:rFonts w:ascii="Tahoma" w:hAnsi="Tahoma" w:cs="Tahoma"/>
                <w:b w:val="0"/>
                <w:color w:val="000000" w:themeColor="text1"/>
              </w:rPr>
              <w:t>przeprowadzić szcze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gółowe badania</w:t>
            </w:r>
            <w:r w:rsidRPr="004A17C1">
              <w:rPr>
                <w:rFonts w:ascii="Tahoma" w:hAnsi="Tahoma" w:cs="Tahoma"/>
                <w:b w:val="0"/>
                <w:color w:val="000000" w:themeColor="text1"/>
              </w:rPr>
              <w:t xml:space="preserve"> dla potrzeb fizjoterapii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oraz </w:t>
            </w:r>
            <w:r w:rsidRPr="004A17C1">
              <w:rPr>
                <w:rFonts w:ascii="Tahoma" w:hAnsi="Tahoma" w:cs="Tahoma"/>
                <w:b w:val="0"/>
                <w:color w:val="000000" w:themeColor="text1"/>
              </w:rPr>
              <w:t>zastosować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testy</w:t>
            </w:r>
            <w:r w:rsidRPr="004A17C1">
              <w:rPr>
                <w:rFonts w:ascii="Tahoma" w:hAnsi="Tahoma" w:cs="Tahoma"/>
                <w:b w:val="0"/>
                <w:color w:val="000000" w:themeColor="text1"/>
              </w:rPr>
              <w:t xml:space="preserve"> funkcjonal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nych</w:t>
            </w:r>
            <w:r w:rsidRPr="004A17C1">
              <w:rPr>
                <w:rFonts w:ascii="Tahoma" w:hAnsi="Tahoma" w:cs="Tahoma"/>
                <w:b w:val="0"/>
                <w:color w:val="000000" w:themeColor="text1"/>
              </w:rPr>
              <w:t xml:space="preserve"> w ocenie narządu ruchu u osób w wieku starszym</w:t>
            </w:r>
          </w:p>
        </w:tc>
      </w:tr>
      <w:tr w:rsidR="00073C45" w:rsidRPr="00073C45" w14:paraId="52547DC9" w14:textId="77777777" w:rsidTr="00290EBA">
        <w:tc>
          <w:tcPr>
            <w:tcW w:w="1418" w:type="dxa"/>
            <w:vAlign w:val="center"/>
          </w:tcPr>
          <w:p w14:paraId="1563F327" w14:textId="1171943B" w:rsidR="008938C7" w:rsidRPr="00073C45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P_</w:t>
            </w:r>
            <w:r w:rsidR="008938C7" w:rsidRPr="00073C45">
              <w:rPr>
                <w:rFonts w:ascii="Tahoma" w:hAnsi="Tahoma" w:cs="Tahoma"/>
                <w:b w:val="0"/>
                <w:color w:val="000000" w:themeColor="text1"/>
              </w:rPr>
              <w:t>U</w:t>
            </w:r>
            <w:r w:rsidR="003A4160">
              <w:rPr>
                <w:rFonts w:ascii="Tahoma" w:hAnsi="Tahoma" w:cs="Tahoma"/>
                <w:b w:val="0"/>
                <w:color w:val="000000" w:themeColor="text1"/>
              </w:rPr>
              <w:t>0</w:t>
            </w:r>
            <w:r w:rsidR="008938C7" w:rsidRPr="00073C45">
              <w:rPr>
                <w:rFonts w:ascii="Tahoma" w:hAnsi="Tahoma" w:cs="Tahoma"/>
                <w:b w:val="0"/>
                <w:color w:val="000000" w:themeColor="text1"/>
              </w:rPr>
              <w:t>2</w:t>
            </w:r>
          </w:p>
        </w:tc>
        <w:tc>
          <w:tcPr>
            <w:tcW w:w="2126" w:type="dxa"/>
            <w:vAlign w:val="center"/>
          </w:tcPr>
          <w:p w14:paraId="3673D425" w14:textId="18FBF0CA" w:rsidR="008938C7" w:rsidRPr="004A17C1" w:rsidRDefault="004A17C1" w:rsidP="007C7BE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4A17C1">
              <w:rPr>
                <w:rFonts w:ascii="Tahoma" w:hAnsi="Tahoma" w:cs="Tahoma"/>
                <w:b w:val="0"/>
                <w:color w:val="000000" w:themeColor="text1"/>
              </w:rPr>
              <w:t>na  podstawie oceny funkcjonalnej (COG), interpretować wyni</w:t>
            </w:r>
            <w:r w:rsidR="007C7BE9">
              <w:rPr>
                <w:rFonts w:ascii="Tahoma" w:hAnsi="Tahoma" w:cs="Tahoma"/>
                <w:b w:val="0"/>
                <w:color w:val="000000" w:themeColor="text1"/>
              </w:rPr>
              <w:t>ków,</w:t>
            </w:r>
            <w:r w:rsidRPr="004A17C1">
              <w:rPr>
                <w:rFonts w:ascii="Tahoma" w:hAnsi="Tahoma" w:cs="Tahoma"/>
                <w:b w:val="0"/>
                <w:color w:val="000000" w:themeColor="text1"/>
              </w:rPr>
              <w:t xml:space="preserve"> zaplanować tera</w:t>
            </w:r>
            <w:r w:rsidR="007C7BE9">
              <w:rPr>
                <w:rFonts w:ascii="Tahoma" w:hAnsi="Tahoma" w:cs="Tahoma"/>
                <w:b w:val="0"/>
                <w:color w:val="000000" w:themeColor="text1"/>
              </w:rPr>
              <w:t>pii</w:t>
            </w:r>
            <w:r w:rsidRPr="004A17C1">
              <w:rPr>
                <w:rFonts w:ascii="Tahoma" w:hAnsi="Tahoma" w:cs="Tahoma"/>
                <w:b w:val="0"/>
                <w:color w:val="000000" w:themeColor="text1"/>
              </w:rPr>
              <w:t xml:space="preserve"> oraz kontrolować</w:t>
            </w:r>
            <w:r w:rsidR="007C7BE9">
              <w:rPr>
                <w:rFonts w:ascii="Tahoma" w:hAnsi="Tahoma" w:cs="Tahoma"/>
                <w:b w:val="0"/>
                <w:color w:val="000000" w:themeColor="text1"/>
              </w:rPr>
              <w:t xml:space="preserve"> postępów</w:t>
            </w:r>
            <w:r w:rsidRPr="004A17C1">
              <w:rPr>
                <w:rFonts w:ascii="Tahoma" w:hAnsi="Tahoma" w:cs="Tahoma"/>
                <w:b w:val="0"/>
                <w:color w:val="000000" w:themeColor="text1"/>
              </w:rPr>
              <w:t xml:space="preserve"> w  procesie usprawniania</w:t>
            </w:r>
          </w:p>
        </w:tc>
        <w:tc>
          <w:tcPr>
            <w:tcW w:w="2127" w:type="dxa"/>
            <w:vAlign w:val="center"/>
          </w:tcPr>
          <w:p w14:paraId="149E5308" w14:textId="445EA5EC" w:rsidR="008938C7" w:rsidRPr="00073C45" w:rsidRDefault="007C7BE9" w:rsidP="007C7BE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z pomocą prowadzącego </w:t>
            </w:r>
            <w:r w:rsidRPr="004A17C1">
              <w:rPr>
                <w:rFonts w:ascii="Tahoma" w:hAnsi="Tahoma" w:cs="Tahoma"/>
                <w:b w:val="0"/>
                <w:color w:val="000000" w:themeColor="text1"/>
              </w:rPr>
              <w:t>na  podstawie oceny funkcjonalnej (COG)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-</w:t>
            </w:r>
            <w:r w:rsidRPr="004A17C1">
              <w:rPr>
                <w:rFonts w:ascii="Tahoma" w:hAnsi="Tahoma" w:cs="Tahoma"/>
                <w:b w:val="0"/>
                <w:color w:val="000000" w:themeColor="text1"/>
              </w:rPr>
              <w:t xml:space="preserve"> interpretować wyniki, zaplanować terapię oraz kontrolować postępy w  procesie usprawniania</w:t>
            </w:r>
          </w:p>
        </w:tc>
        <w:tc>
          <w:tcPr>
            <w:tcW w:w="2126" w:type="dxa"/>
            <w:vAlign w:val="center"/>
          </w:tcPr>
          <w:p w14:paraId="18E4073E" w14:textId="416EB4A5" w:rsidR="008938C7" w:rsidRPr="00073C45" w:rsidRDefault="007C7BE9" w:rsidP="007C7BE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samodzielnie jednak z problemami </w:t>
            </w:r>
            <w:r w:rsidRPr="004A17C1">
              <w:rPr>
                <w:rFonts w:ascii="Tahoma" w:hAnsi="Tahoma" w:cs="Tahoma"/>
                <w:b w:val="0"/>
                <w:color w:val="000000" w:themeColor="text1"/>
              </w:rPr>
              <w:t>na  podstawie oceny funkcjonalnej (COG)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-</w:t>
            </w:r>
            <w:r w:rsidRPr="004A17C1">
              <w:rPr>
                <w:rFonts w:ascii="Tahoma" w:hAnsi="Tahoma" w:cs="Tahoma"/>
                <w:b w:val="0"/>
                <w:color w:val="000000" w:themeColor="text1"/>
              </w:rPr>
              <w:t xml:space="preserve"> interpretować wyniki, zaplanować terapię oraz kontrolować postępy w  procesie usprawniania</w:t>
            </w:r>
          </w:p>
        </w:tc>
        <w:tc>
          <w:tcPr>
            <w:tcW w:w="1984" w:type="dxa"/>
            <w:vAlign w:val="center"/>
          </w:tcPr>
          <w:p w14:paraId="7EF684E0" w14:textId="0A0CB59F" w:rsidR="008938C7" w:rsidRPr="00073C45" w:rsidRDefault="002C1BA0" w:rsidP="007C7BE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biegle i samodzielnie </w:t>
            </w:r>
            <w:r w:rsidR="007C7BE9" w:rsidRPr="004A17C1">
              <w:rPr>
                <w:rFonts w:ascii="Tahoma" w:hAnsi="Tahoma" w:cs="Tahoma"/>
                <w:b w:val="0"/>
                <w:color w:val="000000" w:themeColor="text1"/>
              </w:rPr>
              <w:t>na  podstawie oceny funkcjonalnej (COG)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-</w:t>
            </w:r>
            <w:r w:rsidR="007C7BE9" w:rsidRPr="004A17C1">
              <w:rPr>
                <w:rFonts w:ascii="Tahoma" w:hAnsi="Tahoma" w:cs="Tahoma"/>
                <w:b w:val="0"/>
                <w:color w:val="000000" w:themeColor="text1"/>
              </w:rPr>
              <w:t xml:space="preserve"> interpretować wyniki, zaplanować terapię oraz kontrolować postępy w  procesie usprawniania</w:t>
            </w:r>
          </w:p>
        </w:tc>
      </w:tr>
      <w:tr w:rsidR="00073C45" w:rsidRPr="00073C45" w14:paraId="0078868C" w14:textId="77777777" w:rsidTr="00290EBA">
        <w:tc>
          <w:tcPr>
            <w:tcW w:w="1418" w:type="dxa"/>
            <w:vAlign w:val="center"/>
          </w:tcPr>
          <w:p w14:paraId="0E6A5DF7" w14:textId="4D5046F7" w:rsidR="00C37C9A" w:rsidRPr="00073C45" w:rsidRDefault="00870EAB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P_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U</w:t>
            </w:r>
            <w:r w:rsidR="003A4160">
              <w:rPr>
                <w:rFonts w:ascii="Tahoma" w:hAnsi="Tahoma" w:cs="Tahoma"/>
                <w:b w:val="0"/>
                <w:color w:val="000000" w:themeColor="text1"/>
              </w:rPr>
              <w:t>0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3</w:t>
            </w:r>
          </w:p>
        </w:tc>
        <w:tc>
          <w:tcPr>
            <w:tcW w:w="2126" w:type="dxa"/>
            <w:vAlign w:val="center"/>
          </w:tcPr>
          <w:p w14:paraId="21A38D52" w14:textId="71EB8C57" w:rsidR="00C37C9A" w:rsidRPr="007C7BE9" w:rsidRDefault="00EA5588" w:rsidP="00BA5E3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przygotować instruktaż osób starszych</w:t>
            </w:r>
            <w:r w:rsidR="007C7BE9" w:rsidRPr="007C7BE9">
              <w:rPr>
                <w:rFonts w:ascii="Tahoma" w:hAnsi="Tahoma" w:cs="Tahoma"/>
                <w:b w:val="0"/>
                <w:color w:val="000000" w:themeColor="text1"/>
              </w:rPr>
              <w:t xml:space="preserve"> w zakresie wykonywania ćwiczeń w warunkach domowych oraz innych form aktywności w celu podtrzymywania ogólnej wydolności organizmu</w:t>
            </w:r>
          </w:p>
        </w:tc>
        <w:tc>
          <w:tcPr>
            <w:tcW w:w="2127" w:type="dxa"/>
            <w:vAlign w:val="center"/>
          </w:tcPr>
          <w:p w14:paraId="1A714C4C" w14:textId="52C258A0" w:rsidR="00C37C9A" w:rsidRPr="00073C45" w:rsidRDefault="009D0A87" w:rsidP="00BA5E3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z pomocą prowadzącego </w:t>
            </w:r>
            <w:r w:rsidR="00EA5588">
              <w:rPr>
                <w:rFonts w:ascii="Tahoma" w:hAnsi="Tahoma" w:cs="Tahoma"/>
                <w:b w:val="0"/>
                <w:color w:val="000000" w:themeColor="text1"/>
              </w:rPr>
              <w:t>przygotować instruktaż osób starszych</w:t>
            </w:r>
            <w:r w:rsidRPr="007C7BE9">
              <w:rPr>
                <w:rFonts w:ascii="Tahoma" w:hAnsi="Tahoma" w:cs="Tahoma"/>
                <w:b w:val="0"/>
                <w:color w:val="000000" w:themeColor="text1"/>
              </w:rPr>
              <w:t xml:space="preserve"> w zakresie wykonywania ćwiczeń w warunkach domowych oraz innych form aktywności w celu podtrzymywania ogólnej wydolności organizmu</w:t>
            </w:r>
          </w:p>
        </w:tc>
        <w:tc>
          <w:tcPr>
            <w:tcW w:w="2126" w:type="dxa"/>
            <w:vAlign w:val="center"/>
          </w:tcPr>
          <w:p w14:paraId="0788BA5B" w14:textId="0B3A4281" w:rsidR="00C37C9A" w:rsidRPr="00073C45" w:rsidRDefault="009D0A87" w:rsidP="00BA5E3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samodzielnie jednak z problemami </w:t>
            </w:r>
            <w:r w:rsidR="00EA5588">
              <w:rPr>
                <w:rFonts w:ascii="Tahoma" w:hAnsi="Tahoma" w:cs="Tahoma"/>
                <w:b w:val="0"/>
                <w:color w:val="000000" w:themeColor="text1"/>
              </w:rPr>
              <w:t>przygotować instruktaż osób starszych</w:t>
            </w:r>
            <w:r w:rsidR="00EA5588" w:rsidRPr="007C7BE9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Pr="007C7BE9">
              <w:rPr>
                <w:rFonts w:ascii="Tahoma" w:hAnsi="Tahoma" w:cs="Tahoma"/>
                <w:b w:val="0"/>
                <w:color w:val="000000" w:themeColor="text1"/>
              </w:rPr>
              <w:t>w zakresie wykonywania ćwiczeń w warunkach domowych oraz innych form aktywności w celu podtrzymywania ogólnej wydolności organizmu</w:t>
            </w:r>
          </w:p>
        </w:tc>
        <w:tc>
          <w:tcPr>
            <w:tcW w:w="1984" w:type="dxa"/>
            <w:vAlign w:val="center"/>
          </w:tcPr>
          <w:p w14:paraId="2361F81F" w14:textId="46A70953" w:rsidR="00C37C9A" w:rsidRPr="00073C45" w:rsidRDefault="00BA5E38" w:rsidP="00BA5E3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samodzielnie i szczegółowo </w:t>
            </w:r>
            <w:r w:rsidR="00EA5588">
              <w:rPr>
                <w:rFonts w:ascii="Tahoma" w:hAnsi="Tahoma" w:cs="Tahoma"/>
                <w:b w:val="0"/>
                <w:color w:val="000000" w:themeColor="text1"/>
              </w:rPr>
              <w:t>przygotować instruktaż osób starszych</w:t>
            </w:r>
            <w:r w:rsidR="00EA5588" w:rsidRPr="007C7BE9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="009D0A87" w:rsidRPr="007C7BE9">
              <w:rPr>
                <w:rFonts w:ascii="Tahoma" w:hAnsi="Tahoma" w:cs="Tahoma"/>
                <w:b w:val="0"/>
                <w:color w:val="000000" w:themeColor="text1"/>
              </w:rPr>
              <w:t>w zakresie wykonywania ćwiczeń w warunkach domowych oraz innych form aktywności w celu podtrzymywania ogólnej wydolności organizmu</w:t>
            </w:r>
          </w:p>
        </w:tc>
      </w:tr>
    </w:tbl>
    <w:p w14:paraId="6FA9809C" w14:textId="77777777" w:rsidR="00A02A52" w:rsidRPr="00073C45" w:rsidRDefault="00A02A52" w:rsidP="00A02A52">
      <w:pPr>
        <w:pStyle w:val="Podpunkty"/>
        <w:ind w:left="0"/>
        <w:rPr>
          <w:rFonts w:ascii="Tahoma" w:hAnsi="Tahoma" w:cs="Tahoma"/>
          <w:color w:val="000000" w:themeColor="text1"/>
        </w:rPr>
      </w:pPr>
    </w:p>
    <w:p w14:paraId="54B7D87B" w14:textId="46B3DCB8" w:rsidR="002F70F0" w:rsidRPr="00073C45" w:rsidRDefault="002F70F0">
      <w:pPr>
        <w:spacing w:after="0" w:line="240" w:lineRule="auto"/>
        <w:rPr>
          <w:rFonts w:ascii="Tahoma" w:eastAsia="Times New Roman" w:hAnsi="Tahoma" w:cs="Tahoma"/>
          <w:b/>
          <w:color w:val="000000" w:themeColor="text1"/>
          <w:sz w:val="22"/>
          <w:szCs w:val="20"/>
          <w:lang w:eastAsia="pl-PL"/>
        </w:rPr>
      </w:pPr>
    </w:p>
    <w:p w14:paraId="2BF8D19C" w14:textId="77777777" w:rsidR="008938C7" w:rsidRPr="00073C45" w:rsidRDefault="008938C7" w:rsidP="00F73F19">
      <w:pPr>
        <w:pStyle w:val="Podpunkty"/>
        <w:numPr>
          <w:ilvl w:val="1"/>
          <w:numId w:val="26"/>
        </w:numPr>
        <w:ind w:left="0" w:firstLine="0"/>
        <w:rPr>
          <w:rFonts w:ascii="Tahoma" w:hAnsi="Tahoma" w:cs="Tahoma"/>
          <w:color w:val="000000" w:themeColor="text1"/>
        </w:rPr>
      </w:pPr>
      <w:r w:rsidRPr="00073C45">
        <w:rPr>
          <w:rFonts w:ascii="Tahoma" w:hAnsi="Tahoma" w:cs="Tahoma"/>
          <w:color w:val="000000" w:themeColor="text1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73C45" w:rsidRPr="00073C45" w14:paraId="7AF6F327" w14:textId="77777777" w:rsidTr="00886B36">
        <w:trPr>
          <w:trHeight w:val="432"/>
        </w:trPr>
        <w:tc>
          <w:tcPr>
            <w:tcW w:w="9776" w:type="dxa"/>
          </w:tcPr>
          <w:p w14:paraId="038E08DF" w14:textId="57AA2CBB" w:rsidR="00AB655E" w:rsidRPr="00073C45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 w:rsidRPr="00073C45">
              <w:rPr>
                <w:rFonts w:ascii="Tahoma" w:hAnsi="Tahoma" w:cs="Tahoma"/>
                <w:color w:val="000000" w:themeColor="text1"/>
                <w:sz w:val="20"/>
              </w:rPr>
              <w:t>Literatura podstawowa</w:t>
            </w:r>
          </w:p>
        </w:tc>
      </w:tr>
      <w:tr w:rsidR="00073C45" w:rsidRPr="00073C45" w14:paraId="66DF363A" w14:textId="77777777" w:rsidTr="005B11FF">
        <w:tc>
          <w:tcPr>
            <w:tcW w:w="9776" w:type="dxa"/>
            <w:vAlign w:val="center"/>
          </w:tcPr>
          <w:p w14:paraId="6EDB1C72" w14:textId="17D3AE68" w:rsidR="00E125AA" w:rsidRPr="00073C45" w:rsidRDefault="00886B36" w:rsidP="003102B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Abrams </w:t>
            </w:r>
            <w:proofErr w:type="spellStart"/>
            <w:r w:rsidRPr="00073C45">
              <w:rPr>
                <w:rFonts w:ascii="Tahoma" w:hAnsi="Tahoma" w:cs="Tahoma"/>
                <w:b w:val="0"/>
                <w:color w:val="000000" w:themeColor="text1"/>
                <w:sz w:val="20"/>
              </w:rPr>
              <w:t>W.B.Podręcznik</w:t>
            </w:r>
            <w:proofErr w:type="spellEnd"/>
            <w:r w:rsidRPr="00073C45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 geriatrii MSD,</w:t>
            </w:r>
            <w:r w:rsidR="003102BD" w:rsidRPr="00073C45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</w:t>
            </w:r>
            <w:proofErr w:type="spellStart"/>
            <w:r w:rsidRPr="00073C45">
              <w:rPr>
                <w:rFonts w:ascii="Tahoma" w:hAnsi="Tahoma" w:cs="Tahoma"/>
                <w:b w:val="0"/>
                <w:color w:val="000000" w:themeColor="text1"/>
                <w:sz w:val="20"/>
              </w:rPr>
              <w:t>Urban&amp;Partner</w:t>
            </w:r>
            <w:proofErr w:type="spellEnd"/>
            <w:r w:rsidRPr="00073C45">
              <w:rPr>
                <w:rFonts w:ascii="Tahoma" w:hAnsi="Tahoma" w:cs="Tahoma"/>
                <w:b w:val="0"/>
                <w:color w:val="000000" w:themeColor="text1"/>
                <w:sz w:val="20"/>
              </w:rPr>
              <w:t>,</w:t>
            </w:r>
            <w:r w:rsidR="003102BD" w:rsidRPr="00073C45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</w:t>
            </w:r>
            <w:r w:rsidRPr="00073C45">
              <w:rPr>
                <w:rFonts w:ascii="Tahoma" w:hAnsi="Tahoma" w:cs="Tahoma"/>
                <w:b w:val="0"/>
                <w:color w:val="000000" w:themeColor="text1"/>
                <w:sz w:val="20"/>
              </w:rPr>
              <w:t>Wrocław 1999</w:t>
            </w:r>
          </w:p>
        </w:tc>
      </w:tr>
      <w:tr w:rsidR="00073C45" w:rsidRPr="00073C45" w14:paraId="7FA6B86A" w14:textId="77777777" w:rsidTr="005B11FF">
        <w:tc>
          <w:tcPr>
            <w:tcW w:w="9776" w:type="dxa"/>
            <w:vAlign w:val="center"/>
          </w:tcPr>
          <w:p w14:paraId="1C302FCE" w14:textId="3BAE6AA1" w:rsidR="005B11FF" w:rsidRPr="00073C45" w:rsidRDefault="003102BD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Bartyzel-Lechforowicz H. Fizjoterapia w  wybranych schorzeniach  geriatrycznych. </w:t>
            </w:r>
            <w:proofErr w:type="spellStart"/>
            <w:r w:rsidRPr="00073C45">
              <w:rPr>
                <w:rFonts w:ascii="Tahoma" w:hAnsi="Tahoma" w:cs="Tahoma"/>
                <w:b w:val="0"/>
                <w:color w:val="000000" w:themeColor="text1"/>
                <w:sz w:val="20"/>
              </w:rPr>
              <w:t>Wyd</w:t>
            </w:r>
            <w:proofErr w:type="spellEnd"/>
            <w:r w:rsidRPr="00073C45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.Kraków-Rzeszów-Zamość 2009.</w:t>
            </w:r>
          </w:p>
        </w:tc>
      </w:tr>
      <w:tr w:rsidR="00073C45" w:rsidRPr="00073C45" w14:paraId="568BE2E1" w14:textId="77777777" w:rsidTr="005B11FF">
        <w:tc>
          <w:tcPr>
            <w:tcW w:w="9776" w:type="dxa"/>
            <w:vAlign w:val="center"/>
          </w:tcPr>
          <w:p w14:paraId="39FDBEC2" w14:textId="5FAAD663" w:rsidR="005B11FF" w:rsidRPr="00073C45" w:rsidRDefault="003102BD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Kwolek A(red)Rehabilitacja  medyczna </w:t>
            </w:r>
            <w:proofErr w:type="spellStart"/>
            <w:r w:rsidRPr="00073C45">
              <w:rPr>
                <w:rFonts w:ascii="Tahoma" w:hAnsi="Tahoma" w:cs="Tahoma"/>
                <w:b w:val="0"/>
                <w:color w:val="000000" w:themeColor="text1"/>
                <w:sz w:val="20"/>
              </w:rPr>
              <w:t>Urban&amp;Partner</w:t>
            </w:r>
            <w:proofErr w:type="spellEnd"/>
            <w:r w:rsidRPr="00073C45">
              <w:rPr>
                <w:rFonts w:ascii="Tahoma" w:hAnsi="Tahoma" w:cs="Tahoma"/>
                <w:b w:val="0"/>
                <w:color w:val="000000" w:themeColor="text1"/>
                <w:sz w:val="20"/>
              </w:rPr>
              <w:t>, Wrocław 2003.</w:t>
            </w:r>
          </w:p>
        </w:tc>
      </w:tr>
      <w:tr w:rsidR="00073C45" w:rsidRPr="00073C45" w14:paraId="3E6165FF" w14:textId="77777777" w:rsidTr="005B11FF">
        <w:tc>
          <w:tcPr>
            <w:tcW w:w="9776" w:type="dxa"/>
            <w:vAlign w:val="center"/>
          </w:tcPr>
          <w:p w14:paraId="4F8BB9BD" w14:textId="5D46CA65" w:rsidR="00AB655E" w:rsidRPr="00073C45" w:rsidRDefault="003102BD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Początek </w:t>
            </w:r>
            <w:proofErr w:type="spellStart"/>
            <w:r w:rsidRPr="00073C45">
              <w:rPr>
                <w:rFonts w:ascii="Tahoma" w:hAnsi="Tahoma" w:cs="Tahoma"/>
                <w:b w:val="0"/>
                <w:color w:val="000000" w:themeColor="text1"/>
                <w:sz w:val="20"/>
              </w:rPr>
              <w:t>M.Podstawy</w:t>
            </w:r>
            <w:proofErr w:type="spellEnd"/>
            <w:r w:rsidRPr="00073C45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gerontologii i  geriatrii. Przewodnik  dydaktyczny dla  studentów. Piła.2008</w:t>
            </w:r>
          </w:p>
        </w:tc>
      </w:tr>
      <w:tr w:rsidR="003102BD" w:rsidRPr="00073C45" w14:paraId="4886A49A" w14:textId="77777777" w:rsidTr="005B11FF">
        <w:tc>
          <w:tcPr>
            <w:tcW w:w="9776" w:type="dxa"/>
            <w:vAlign w:val="center"/>
          </w:tcPr>
          <w:p w14:paraId="328F8FA6" w14:textId="65D1405F" w:rsidR="003102BD" w:rsidRPr="00073C45" w:rsidRDefault="003102BD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  <w:sz w:val="20"/>
              </w:rPr>
              <w:t>Żakowska-Wachelko B. Zarys  medycyny  geriatrycznej. PZWL Warszawa 2000.</w:t>
            </w:r>
          </w:p>
        </w:tc>
      </w:tr>
    </w:tbl>
    <w:p w14:paraId="3992B56A" w14:textId="77777777" w:rsidR="00FC1BE5" w:rsidRPr="00073C45" w:rsidRDefault="00FC1BE5" w:rsidP="0001795B">
      <w:pPr>
        <w:pStyle w:val="Podpunkty"/>
        <w:ind w:left="0"/>
        <w:rPr>
          <w:rFonts w:ascii="Tahoma" w:hAnsi="Tahoma" w:cs="Tahoma"/>
          <w:b w:val="0"/>
          <w:color w:val="000000" w:themeColor="text1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73C45" w:rsidRPr="00073C45" w14:paraId="44A2EF44" w14:textId="77777777" w:rsidTr="005B11FF">
        <w:tc>
          <w:tcPr>
            <w:tcW w:w="9776" w:type="dxa"/>
          </w:tcPr>
          <w:p w14:paraId="4C466BD0" w14:textId="77777777" w:rsidR="00AB655E" w:rsidRPr="00073C45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 w:rsidRPr="00073C45">
              <w:rPr>
                <w:rFonts w:ascii="Tahoma" w:hAnsi="Tahoma" w:cs="Tahoma"/>
                <w:color w:val="000000" w:themeColor="text1"/>
                <w:sz w:val="20"/>
              </w:rPr>
              <w:t>Literatura uzupełniająca</w:t>
            </w:r>
          </w:p>
        </w:tc>
      </w:tr>
      <w:tr w:rsidR="00073C45" w:rsidRPr="00073C45" w14:paraId="5E14E6E4" w14:textId="77777777" w:rsidTr="005B11FF">
        <w:tc>
          <w:tcPr>
            <w:tcW w:w="9776" w:type="dxa"/>
            <w:vAlign w:val="center"/>
          </w:tcPr>
          <w:p w14:paraId="39C1E257" w14:textId="2C5AEBD6" w:rsidR="000A0F20" w:rsidRPr="00073C45" w:rsidRDefault="00E125AA" w:rsidP="003102B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proofErr w:type="spellStart"/>
            <w:r w:rsidRPr="00073C45">
              <w:rPr>
                <w:rFonts w:ascii="Tahoma" w:hAnsi="Tahoma" w:cs="Tahoma"/>
                <w:b w:val="0"/>
                <w:color w:val="000000" w:themeColor="text1"/>
                <w:sz w:val="20"/>
              </w:rPr>
              <w:t>Kocemba</w:t>
            </w:r>
            <w:proofErr w:type="spellEnd"/>
            <w:r w:rsidRPr="00073C45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</w:t>
            </w:r>
            <w:proofErr w:type="spellStart"/>
            <w:r w:rsidRPr="00073C45">
              <w:rPr>
                <w:rFonts w:ascii="Tahoma" w:hAnsi="Tahoma" w:cs="Tahoma"/>
                <w:b w:val="0"/>
                <w:color w:val="000000" w:themeColor="text1"/>
                <w:sz w:val="20"/>
              </w:rPr>
              <w:t>J.,Grodzicki</w:t>
            </w:r>
            <w:proofErr w:type="spellEnd"/>
            <w:r w:rsidRPr="00073C45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T. Geriatria  z  elementami  gerontologii ogólnej, VIA MEDICA, Gdańsk 2006.</w:t>
            </w:r>
          </w:p>
        </w:tc>
      </w:tr>
      <w:tr w:rsidR="00073C45" w:rsidRPr="00073C45" w14:paraId="5CB0344A" w14:textId="77777777" w:rsidTr="005B11FF">
        <w:tc>
          <w:tcPr>
            <w:tcW w:w="9776" w:type="dxa"/>
            <w:vAlign w:val="center"/>
          </w:tcPr>
          <w:p w14:paraId="62EA9703" w14:textId="69AE9089" w:rsidR="00AB655E" w:rsidRPr="00073C45" w:rsidRDefault="003102BD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Kostka T., Koziarska-Rościszewska M .Choroby  wieku  </w:t>
            </w:r>
            <w:proofErr w:type="spellStart"/>
            <w:r w:rsidRPr="00073C45">
              <w:rPr>
                <w:rFonts w:ascii="Tahoma" w:hAnsi="Tahoma" w:cs="Tahoma"/>
                <w:b w:val="0"/>
                <w:color w:val="000000" w:themeColor="text1"/>
                <w:sz w:val="20"/>
              </w:rPr>
              <w:t>podeszłego.PZWL</w:t>
            </w:r>
            <w:proofErr w:type="spellEnd"/>
            <w:r w:rsidRPr="00073C45">
              <w:rPr>
                <w:rFonts w:ascii="Tahoma" w:hAnsi="Tahoma" w:cs="Tahoma"/>
                <w:b w:val="0"/>
                <w:color w:val="000000" w:themeColor="text1"/>
                <w:sz w:val="20"/>
              </w:rPr>
              <w:t>. Warszawa 2009.</w:t>
            </w:r>
          </w:p>
        </w:tc>
      </w:tr>
      <w:tr w:rsidR="00073C45" w:rsidRPr="00073C45" w14:paraId="2D92DCB4" w14:textId="77777777" w:rsidTr="005B11FF">
        <w:tc>
          <w:tcPr>
            <w:tcW w:w="9776" w:type="dxa"/>
            <w:vAlign w:val="center"/>
          </w:tcPr>
          <w:p w14:paraId="6ED2F1CB" w14:textId="39C968A4" w:rsidR="00AB655E" w:rsidRPr="00073C45" w:rsidRDefault="003102BD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Wysokińska-Miszczuk J., Zagadnienia  gerontologiczne w ochronie  zdrowia i  opiece  społecznej. Jabłoński L(RED) Epidemiologia,  wyd. </w:t>
            </w:r>
            <w:proofErr w:type="spellStart"/>
            <w:r w:rsidRPr="00073C45">
              <w:rPr>
                <w:rFonts w:ascii="Tahoma" w:hAnsi="Tahoma" w:cs="Tahoma"/>
                <w:b w:val="0"/>
                <w:color w:val="000000" w:themeColor="text1"/>
                <w:sz w:val="20"/>
              </w:rPr>
              <w:t>Folium</w:t>
            </w:r>
            <w:proofErr w:type="spellEnd"/>
            <w:r w:rsidRPr="00073C45">
              <w:rPr>
                <w:rFonts w:ascii="Tahoma" w:hAnsi="Tahoma" w:cs="Tahoma"/>
                <w:b w:val="0"/>
                <w:color w:val="000000" w:themeColor="text1"/>
                <w:sz w:val="20"/>
              </w:rPr>
              <w:t>. Lublin 1999.</w:t>
            </w:r>
          </w:p>
        </w:tc>
      </w:tr>
      <w:tr w:rsidR="00073C45" w:rsidRPr="00073C45" w14:paraId="46058746" w14:textId="77777777" w:rsidTr="005B11FF">
        <w:tc>
          <w:tcPr>
            <w:tcW w:w="9776" w:type="dxa"/>
            <w:vAlign w:val="center"/>
          </w:tcPr>
          <w:p w14:paraId="595C53BE" w14:textId="2C36196B" w:rsidR="003102BD" w:rsidRPr="00073C45" w:rsidRDefault="003102BD" w:rsidP="003102B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Karski J., Promocja  zdrowia, Wyd. </w:t>
            </w:r>
            <w:proofErr w:type="spellStart"/>
            <w:r w:rsidRPr="00073C45">
              <w:rPr>
                <w:rFonts w:ascii="Tahoma" w:hAnsi="Tahoma" w:cs="Tahoma"/>
                <w:b w:val="0"/>
                <w:color w:val="000000" w:themeColor="text1"/>
                <w:sz w:val="20"/>
              </w:rPr>
              <w:t>Ignis</w:t>
            </w:r>
            <w:proofErr w:type="spellEnd"/>
            <w:r w:rsidRPr="00073C45">
              <w:rPr>
                <w:rFonts w:ascii="Tahoma" w:hAnsi="Tahoma" w:cs="Tahoma"/>
                <w:b w:val="0"/>
                <w:color w:val="000000" w:themeColor="text1"/>
                <w:sz w:val="20"/>
              </w:rPr>
              <w:t>, Warszawa1999.</w:t>
            </w:r>
          </w:p>
        </w:tc>
      </w:tr>
    </w:tbl>
    <w:p w14:paraId="7629A4DA" w14:textId="77777777" w:rsidR="006863F4" w:rsidRPr="00073C45" w:rsidRDefault="006863F4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14:paraId="36A639A1" w14:textId="77777777" w:rsidR="00FA5FD5" w:rsidRPr="00073C45" w:rsidRDefault="00FA5FD5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14:paraId="21FDA7D6" w14:textId="39A2D64C" w:rsidR="008938C7" w:rsidRPr="00073C45" w:rsidRDefault="008938C7" w:rsidP="003A4160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color w:val="000000" w:themeColor="text1"/>
        </w:rPr>
      </w:pPr>
      <w:r w:rsidRPr="00073C45">
        <w:rPr>
          <w:rFonts w:ascii="Tahoma" w:hAnsi="Tahoma" w:cs="Tahoma"/>
          <w:color w:val="000000" w:themeColor="text1"/>
        </w:rPr>
        <w:t>Nakład pracy studenta - bilans punktów ECTS</w:t>
      </w:r>
    </w:p>
    <w:tbl>
      <w:tblPr>
        <w:tblW w:w="7796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1790"/>
      </w:tblGrid>
      <w:tr w:rsidR="00073C45" w:rsidRPr="00073C45" w14:paraId="4FA71D60" w14:textId="77777777" w:rsidTr="00EA5588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9EDCC3" w14:textId="77777777" w:rsidR="00EE3891" w:rsidRPr="00073C45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073C4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Rodzaje aktywności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7F3F6" w14:textId="77777777" w:rsidR="00EE3891" w:rsidRPr="00073C45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073C4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Obciążenie studenta</w:t>
            </w:r>
          </w:p>
        </w:tc>
      </w:tr>
      <w:tr w:rsidR="00EA5588" w:rsidRPr="00073C45" w14:paraId="766F2477" w14:textId="77777777" w:rsidTr="00EA5588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1ED320" w14:textId="77777777" w:rsidR="00EA5588" w:rsidRPr="00073C45" w:rsidRDefault="00EA5588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AEEFD" w14:textId="77777777" w:rsidR="00EA5588" w:rsidRPr="00073C45" w:rsidRDefault="00EA5588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073C4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studia NST</w:t>
            </w:r>
          </w:p>
        </w:tc>
      </w:tr>
      <w:tr w:rsidR="00EA5588" w:rsidRPr="00073C45" w14:paraId="2B7C9B96" w14:textId="77777777" w:rsidTr="00EA55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6F127" w14:textId="77777777" w:rsidR="00EA5588" w:rsidRPr="00EA5588" w:rsidRDefault="00EA5588" w:rsidP="00BB6C88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EA5588">
              <w:rPr>
                <w:color w:val="000000" w:themeColor="text1"/>
                <w:sz w:val="20"/>
                <w:szCs w:val="20"/>
              </w:rPr>
              <w:t>Udział w W/K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42281" w14:textId="604B6F62" w:rsidR="00EA5588" w:rsidRPr="00073C45" w:rsidRDefault="00EA5588" w:rsidP="00BB6C8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 h</w:t>
            </w:r>
          </w:p>
        </w:tc>
      </w:tr>
      <w:tr w:rsidR="00EA5588" w:rsidRPr="00073C45" w14:paraId="1620A6EB" w14:textId="77777777" w:rsidTr="00EA55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9928C" w14:textId="77777777" w:rsidR="00EA5588" w:rsidRPr="00EA5588" w:rsidRDefault="00EA5588" w:rsidP="00BB6C88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EA5588">
              <w:rPr>
                <w:color w:val="000000" w:themeColor="text1"/>
                <w:sz w:val="20"/>
                <w:szCs w:val="20"/>
              </w:rPr>
              <w:t>Konsultacje do W/K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9E41B" w14:textId="1E367105" w:rsidR="00EA5588" w:rsidRPr="00073C45" w:rsidRDefault="00EA5588" w:rsidP="00BB6C8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 h</w:t>
            </w:r>
          </w:p>
        </w:tc>
      </w:tr>
      <w:tr w:rsidR="00EA5588" w:rsidRPr="00073C45" w14:paraId="7AD7FA4A" w14:textId="77777777" w:rsidTr="00EA55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DAED5" w14:textId="77777777" w:rsidR="00EA5588" w:rsidRPr="00EA5588" w:rsidRDefault="00EA5588" w:rsidP="00BB6C88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EA5588">
              <w:rPr>
                <w:color w:val="000000" w:themeColor="text1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DAAA2" w14:textId="053E13C7" w:rsidR="00EA5588" w:rsidRPr="00073C45" w:rsidRDefault="00EA5588" w:rsidP="00BB6C8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 h</w:t>
            </w:r>
          </w:p>
        </w:tc>
      </w:tr>
      <w:tr w:rsidR="00EA5588" w:rsidRPr="00073C45" w14:paraId="23990354" w14:textId="77777777" w:rsidTr="00EA55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9E93C" w14:textId="77777777" w:rsidR="00EA5588" w:rsidRPr="00EA5588" w:rsidRDefault="00EA5588" w:rsidP="00BB6C88">
            <w:pPr>
              <w:pStyle w:val="Default"/>
              <w:rPr>
                <w:color w:val="000000" w:themeColor="text1"/>
                <w:spacing w:val="-6"/>
                <w:sz w:val="20"/>
                <w:szCs w:val="20"/>
              </w:rPr>
            </w:pPr>
            <w:r w:rsidRPr="00EA5588">
              <w:rPr>
                <w:color w:val="000000" w:themeColor="text1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B80CD" w14:textId="29BE1469" w:rsidR="00EA5588" w:rsidRPr="00073C45" w:rsidRDefault="00EA5588" w:rsidP="00BB6C8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14 h</w:t>
            </w:r>
          </w:p>
        </w:tc>
      </w:tr>
      <w:tr w:rsidR="00EA5588" w:rsidRPr="00073C45" w14:paraId="0B023037" w14:textId="77777777" w:rsidTr="00EA55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1729A" w14:textId="77777777" w:rsidR="00EA5588" w:rsidRPr="00EA5588" w:rsidRDefault="00EA5588" w:rsidP="00BB6C88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EA5588">
              <w:rPr>
                <w:color w:val="000000" w:themeColor="text1"/>
                <w:sz w:val="20"/>
                <w:szCs w:val="20"/>
              </w:rPr>
              <w:t>Konsultacje do C/L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A6E9C" w14:textId="536E06F3" w:rsidR="00EA5588" w:rsidRPr="00073C45" w:rsidRDefault="00EA5588" w:rsidP="00BB6C8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 h</w:t>
            </w:r>
          </w:p>
        </w:tc>
      </w:tr>
      <w:tr w:rsidR="00EA5588" w:rsidRPr="00073C45" w14:paraId="7E02210A" w14:textId="77777777" w:rsidTr="00EA55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063C7" w14:textId="77777777" w:rsidR="00EA5588" w:rsidRPr="00EA5588" w:rsidRDefault="00EA5588" w:rsidP="00BB6C88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EA5588">
              <w:rPr>
                <w:color w:val="000000" w:themeColor="text1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6456C" w14:textId="5DF2A420" w:rsidR="00EA5588" w:rsidRPr="00073C45" w:rsidRDefault="00EA5588" w:rsidP="00BB6C8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 h</w:t>
            </w:r>
          </w:p>
        </w:tc>
      </w:tr>
      <w:tr w:rsidR="00EA5588" w:rsidRPr="00073C45" w14:paraId="6C1B84E3" w14:textId="77777777" w:rsidTr="00EA55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19247" w14:textId="2D1F79CC" w:rsidR="00EA5588" w:rsidRPr="00EA5588" w:rsidRDefault="00EA5588" w:rsidP="00EA5588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EA5588">
              <w:rPr>
                <w:color w:val="auto"/>
                <w:sz w:val="20"/>
                <w:szCs w:val="20"/>
              </w:rPr>
              <w:t>Udział w i konsultacje do P(UB)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5744C" w14:textId="70C01595" w:rsidR="00EA5588" w:rsidRDefault="00EA5588" w:rsidP="00EA558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BD2DEE">
              <w:rPr>
                <w:color w:val="000000" w:themeColor="text1"/>
                <w:sz w:val="20"/>
                <w:szCs w:val="20"/>
              </w:rPr>
              <w:t>1</w:t>
            </w:r>
            <w:r w:rsidR="00BD2DEE" w:rsidRPr="00BD2DEE">
              <w:rPr>
                <w:color w:val="000000" w:themeColor="text1"/>
                <w:sz w:val="20"/>
                <w:szCs w:val="20"/>
              </w:rPr>
              <w:t>4</w:t>
            </w:r>
            <w:r w:rsidRPr="00BD2DEE">
              <w:rPr>
                <w:color w:val="000000" w:themeColor="text1"/>
                <w:sz w:val="20"/>
                <w:szCs w:val="20"/>
              </w:rPr>
              <w:t>h</w:t>
            </w:r>
          </w:p>
        </w:tc>
      </w:tr>
      <w:tr w:rsidR="00EA5588" w:rsidRPr="00073C45" w14:paraId="7BCBEDB1" w14:textId="77777777" w:rsidTr="00EA55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B1E1E" w14:textId="58B6CC0F" w:rsidR="00EA5588" w:rsidRPr="00EA5588" w:rsidRDefault="00EA5588" w:rsidP="00EA5588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EA5588">
              <w:rPr>
                <w:color w:val="auto"/>
                <w:sz w:val="20"/>
                <w:szCs w:val="20"/>
              </w:rPr>
              <w:t>Samodzielne przygotowanie się do zaliczenia P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F3CCB" w14:textId="66BFE304" w:rsidR="00EA5588" w:rsidRDefault="00EA5588" w:rsidP="00EA558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bookmarkStart w:id="1" w:name="_GoBack"/>
            <w:bookmarkEnd w:id="1"/>
            <w:r w:rsidRPr="00BD2DEE">
              <w:rPr>
                <w:color w:val="000000" w:themeColor="text1"/>
                <w:sz w:val="20"/>
                <w:szCs w:val="20"/>
              </w:rPr>
              <w:t>2h</w:t>
            </w:r>
          </w:p>
        </w:tc>
      </w:tr>
      <w:tr w:rsidR="00EA5588" w:rsidRPr="00073C45" w14:paraId="0CF284A5" w14:textId="77777777" w:rsidTr="00EA55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0B722" w14:textId="77777777" w:rsidR="00EA5588" w:rsidRPr="00EA5588" w:rsidRDefault="00EA5588" w:rsidP="00BB6C88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EA5588">
              <w:rPr>
                <w:b/>
                <w:color w:val="000000" w:themeColor="text1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4133B" w14:textId="3309BA0C" w:rsidR="00EA5588" w:rsidRPr="00073C45" w:rsidRDefault="00EA5588" w:rsidP="00BB6C88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5</w:t>
            </w:r>
            <w:r w:rsidR="00BD2DEE">
              <w:rPr>
                <w:b/>
                <w:color w:val="000000" w:themeColor="text1"/>
                <w:sz w:val="20"/>
                <w:szCs w:val="20"/>
              </w:rPr>
              <w:t>4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h</w:t>
            </w:r>
          </w:p>
        </w:tc>
      </w:tr>
      <w:tr w:rsidR="00EA5588" w:rsidRPr="00073C45" w14:paraId="40CA5F2B" w14:textId="77777777" w:rsidTr="00EA55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768FC" w14:textId="77777777" w:rsidR="00EA5588" w:rsidRPr="00EA5588" w:rsidRDefault="00EA5588" w:rsidP="00BB6C88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EA5588">
              <w:rPr>
                <w:b/>
                <w:color w:val="000000" w:themeColor="text1"/>
                <w:sz w:val="20"/>
                <w:szCs w:val="20"/>
              </w:rPr>
              <w:t>Punkty ECTS za przedmiot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8CFD9" w14:textId="7A22202C" w:rsidR="00EA5588" w:rsidRPr="00073C45" w:rsidRDefault="00EA5588" w:rsidP="00BB6C88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2 ECTS</w:t>
            </w:r>
          </w:p>
        </w:tc>
      </w:tr>
      <w:tr w:rsidR="00EA5588" w:rsidRPr="00073C45" w14:paraId="3E5A6991" w14:textId="77777777" w:rsidTr="00EA55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1DC53" w14:textId="77777777" w:rsidR="00EA5588" w:rsidRPr="00EA5588" w:rsidRDefault="00EA5588" w:rsidP="00BB6C88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EA5588">
              <w:rPr>
                <w:b/>
                <w:color w:val="000000" w:themeColor="text1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94B4B" w14:textId="696C8E21" w:rsidR="00EA5588" w:rsidRPr="00073C45" w:rsidRDefault="003427D9" w:rsidP="00BB6C88">
            <w:pPr>
              <w:pStyle w:val="Default"/>
              <w:jc w:val="center"/>
              <w:rPr>
                <w:b/>
                <w:color w:val="000000" w:themeColor="text1"/>
                <w:spacing w:val="-4"/>
                <w:sz w:val="20"/>
                <w:szCs w:val="20"/>
              </w:rPr>
            </w:pPr>
            <w:r>
              <w:rPr>
                <w:b/>
                <w:color w:val="000000" w:themeColor="text1"/>
                <w:spacing w:val="-4"/>
                <w:sz w:val="20"/>
                <w:szCs w:val="20"/>
              </w:rPr>
              <w:t>2</w:t>
            </w:r>
            <w:r w:rsidR="00EA5588">
              <w:rPr>
                <w:b/>
                <w:color w:val="000000" w:themeColor="text1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EA5588" w:rsidRPr="00073C45" w14:paraId="79D22C98" w14:textId="77777777" w:rsidTr="00EA55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0BA0A" w14:textId="77777777" w:rsidR="00EA5588" w:rsidRPr="00073C45" w:rsidRDefault="00EA5588" w:rsidP="00BB6C88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073C45">
              <w:rPr>
                <w:b/>
                <w:color w:val="000000" w:themeColor="text1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58EBF" w14:textId="7D4CA55B" w:rsidR="00EA5588" w:rsidRPr="00073C45" w:rsidRDefault="00AB0BB3" w:rsidP="00BB6C88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2</w:t>
            </w:r>
            <w:r w:rsidR="00EA5588">
              <w:rPr>
                <w:b/>
                <w:color w:val="000000" w:themeColor="text1"/>
                <w:sz w:val="20"/>
                <w:szCs w:val="20"/>
              </w:rPr>
              <w:t xml:space="preserve"> ECTS</w:t>
            </w:r>
          </w:p>
        </w:tc>
      </w:tr>
    </w:tbl>
    <w:p w14:paraId="61F80056" w14:textId="77777777" w:rsidR="007C068F" w:rsidRPr="00073C45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color w:val="000000" w:themeColor="text1"/>
          <w:sz w:val="22"/>
        </w:rPr>
      </w:pPr>
    </w:p>
    <w:sectPr w:rsidR="007C068F" w:rsidRPr="00073C45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5FF825" w14:textId="77777777" w:rsidR="00C86E22" w:rsidRDefault="00C86E22">
      <w:r>
        <w:separator/>
      </w:r>
    </w:p>
  </w:endnote>
  <w:endnote w:type="continuationSeparator" w:id="0">
    <w:p w14:paraId="07C977C9" w14:textId="77777777" w:rsidR="00C86E22" w:rsidRDefault="00C8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56DF37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7BE1C3D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7FCC81C0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7145D6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7D8B40" w14:textId="77777777" w:rsidR="00C86E22" w:rsidRDefault="00C86E22">
      <w:r>
        <w:separator/>
      </w:r>
    </w:p>
  </w:footnote>
  <w:footnote w:type="continuationSeparator" w:id="0">
    <w:p w14:paraId="28DA3E3B" w14:textId="77777777" w:rsidR="00C86E22" w:rsidRDefault="00C86E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C9180C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E36A0CF" wp14:editId="00C3F72D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3AC48D8" w14:textId="77777777" w:rsidR="00731B10" w:rsidRDefault="00E04042" w:rsidP="00731B10">
    <w:pPr>
      <w:pStyle w:val="Nagwek"/>
    </w:pPr>
    <w:r>
      <w:pict w14:anchorId="78EE21E1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2790B01"/>
    <w:multiLevelType w:val="hybridMultilevel"/>
    <w:tmpl w:val="9D820A8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37D75F0"/>
    <w:multiLevelType w:val="hybridMultilevel"/>
    <w:tmpl w:val="B0E4A08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4577B8E"/>
    <w:multiLevelType w:val="multilevel"/>
    <w:tmpl w:val="85D6C72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14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BC22829"/>
    <w:multiLevelType w:val="hybridMultilevel"/>
    <w:tmpl w:val="32345A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7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8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66A93E14"/>
    <w:multiLevelType w:val="multilevel"/>
    <w:tmpl w:val="75303F6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2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B11874"/>
    <w:multiLevelType w:val="hybridMultilevel"/>
    <w:tmpl w:val="E9E6D5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2"/>
  </w:num>
  <w:num w:numId="5">
    <w:abstractNumId w:val="0"/>
  </w:num>
  <w:num w:numId="6">
    <w:abstractNumId w:val="17"/>
  </w:num>
  <w:num w:numId="7">
    <w:abstractNumId w:val="3"/>
  </w:num>
  <w:num w:numId="8">
    <w:abstractNumId w:val="17"/>
    <w:lvlOverride w:ilvl="0">
      <w:startOverride w:val="1"/>
    </w:lvlOverride>
  </w:num>
  <w:num w:numId="9">
    <w:abstractNumId w:val="18"/>
  </w:num>
  <w:num w:numId="10">
    <w:abstractNumId w:val="11"/>
  </w:num>
  <w:num w:numId="11">
    <w:abstractNumId w:val="14"/>
  </w:num>
  <w:num w:numId="12">
    <w:abstractNumId w:val="1"/>
  </w:num>
  <w:num w:numId="13">
    <w:abstractNumId w:val="5"/>
  </w:num>
  <w:num w:numId="14">
    <w:abstractNumId w:val="16"/>
  </w:num>
  <w:num w:numId="15">
    <w:abstractNumId w:val="8"/>
  </w:num>
  <w:num w:numId="16">
    <w:abstractNumId w:val="19"/>
  </w:num>
  <w:num w:numId="17">
    <w:abstractNumId w:val="4"/>
  </w:num>
  <w:num w:numId="18">
    <w:abstractNumId w:val="22"/>
  </w:num>
  <w:num w:numId="19">
    <w:abstractNumId w:val="20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23"/>
  </w:num>
  <w:num w:numId="23">
    <w:abstractNumId w:val="13"/>
  </w:num>
  <w:num w:numId="24">
    <w:abstractNumId w:val="9"/>
  </w:num>
  <w:num w:numId="25">
    <w:abstractNumId w:val="10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638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C76"/>
    <w:rsid w:val="00027E20"/>
    <w:rsid w:val="00030F12"/>
    <w:rsid w:val="00036673"/>
    <w:rsid w:val="0003677D"/>
    <w:rsid w:val="00041E4B"/>
    <w:rsid w:val="00043806"/>
    <w:rsid w:val="00046652"/>
    <w:rsid w:val="0005749C"/>
    <w:rsid w:val="00073C45"/>
    <w:rsid w:val="00076C43"/>
    <w:rsid w:val="00083761"/>
    <w:rsid w:val="00096DEE"/>
    <w:rsid w:val="000A0F20"/>
    <w:rsid w:val="000A1541"/>
    <w:rsid w:val="000A5135"/>
    <w:rsid w:val="000C41C8"/>
    <w:rsid w:val="000D6CF0"/>
    <w:rsid w:val="000D7D8F"/>
    <w:rsid w:val="000E00EF"/>
    <w:rsid w:val="000E549E"/>
    <w:rsid w:val="00114163"/>
    <w:rsid w:val="001278D1"/>
    <w:rsid w:val="00131673"/>
    <w:rsid w:val="00133A52"/>
    <w:rsid w:val="00166518"/>
    <w:rsid w:val="00167B9C"/>
    <w:rsid w:val="00196F16"/>
    <w:rsid w:val="001B3BF7"/>
    <w:rsid w:val="001C4F0A"/>
    <w:rsid w:val="001C6C52"/>
    <w:rsid w:val="001D73E7"/>
    <w:rsid w:val="001E2FEC"/>
    <w:rsid w:val="001E3F2A"/>
    <w:rsid w:val="001F143D"/>
    <w:rsid w:val="001F64A8"/>
    <w:rsid w:val="0020696D"/>
    <w:rsid w:val="002325AB"/>
    <w:rsid w:val="00232843"/>
    <w:rsid w:val="00240FAC"/>
    <w:rsid w:val="00285CA1"/>
    <w:rsid w:val="00287EB2"/>
    <w:rsid w:val="00290EBA"/>
    <w:rsid w:val="00293E7C"/>
    <w:rsid w:val="002A249F"/>
    <w:rsid w:val="002A3A00"/>
    <w:rsid w:val="002C1BA0"/>
    <w:rsid w:val="002D70D2"/>
    <w:rsid w:val="002E42B0"/>
    <w:rsid w:val="002F70F0"/>
    <w:rsid w:val="002F74C7"/>
    <w:rsid w:val="00307065"/>
    <w:rsid w:val="003102BD"/>
    <w:rsid w:val="00314269"/>
    <w:rsid w:val="00316CE8"/>
    <w:rsid w:val="00327B27"/>
    <w:rsid w:val="003427D9"/>
    <w:rsid w:val="00350CF9"/>
    <w:rsid w:val="003512B7"/>
    <w:rsid w:val="00351BC6"/>
    <w:rsid w:val="0035344F"/>
    <w:rsid w:val="00365292"/>
    <w:rsid w:val="00367B12"/>
    <w:rsid w:val="00371123"/>
    <w:rsid w:val="003724A3"/>
    <w:rsid w:val="0039645B"/>
    <w:rsid w:val="003973B8"/>
    <w:rsid w:val="003A18C5"/>
    <w:rsid w:val="003A3B72"/>
    <w:rsid w:val="003A4160"/>
    <w:rsid w:val="003A5FF0"/>
    <w:rsid w:val="003A76EF"/>
    <w:rsid w:val="003B6A4A"/>
    <w:rsid w:val="003C4CCD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18A0"/>
    <w:rsid w:val="00442815"/>
    <w:rsid w:val="00457FDC"/>
    <w:rsid w:val="004600E4"/>
    <w:rsid w:val="004607EF"/>
    <w:rsid w:val="00476517"/>
    <w:rsid w:val="004846A3"/>
    <w:rsid w:val="0048771D"/>
    <w:rsid w:val="00487C6A"/>
    <w:rsid w:val="00497319"/>
    <w:rsid w:val="004A17C1"/>
    <w:rsid w:val="004A1B60"/>
    <w:rsid w:val="004B3657"/>
    <w:rsid w:val="004C4181"/>
    <w:rsid w:val="004D26FD"/>
    <w:rsid w:val="004D72D9"/>
    <w:rsid w:val="004F2C68"/>
    <w:rsid w:val="004F33B4"/>
    <w:rsid w:val="004F4DC7"/>
    <w:rsid w:val="005247A6"/>
    <w:rsid w:val="00546EAF"/>
    <w:rsid w:val="0055696E"/>
    <w:rsid w:val="0056710D"/>
    <w:rsid w:val="005807B4"/>
    <w:rsid w:val="00581858"/>
    <w:rsid w:val="005930A7"/>
    <w:rsid w:val="005955F9"/>
    <w:rsid w:val="005B11FF"/>
    <w:rsid w:val="005C55D0"/>
    <w:rsid w:val="005D2001"/>
    <w:rsid w:val="005F10BE"/>
    <w:rsid w:val="00603431"/>
    <w:rsid w:val="00606392"/>
    <w:rsid w:val="00626EA3"/>
    <w:rsid w:val="0063007E"/>
    <w:rsid w:val="0063550C"/>
    <w:rsid w:val="00641D09"/>
    <w:rsid w:val="00655F46"/>
    <w:rsid w:val="00656C7E"/>
    <w:rsid w:val="00662341"/>
    <w:rsid w:val="00663E53"/>
    <w:rsid w:val="00670073"/>
    <w:rsid w:val="00676A3F"/>
    <w:rsid w:val="00680BA2"/>
    <w:rsid w:val="00684D54"/>
    <w:rsid w:val="006863F4"/>
    <w:rsid w:val="006A46E0"/>
    <w:rsid w:val="006B07BF"/>
    <w:rsid w:val="006E6720"/>
    <w:rsid w:val="006E75BF"/>
    <w:rsid w:val="007145D6"/>
    <w:rsid w:val="007158A9"/>
    <w:rsid w:val="00721413"/>
    <w:rsid w:val="00721A7C"/>
    <w:rsid w:val="00731B10"/>
    <w:rsid w:val="007334E2"/>
    <w:rsid w:val="0073390C"/>
    <w:rsid w:val="00740682"/>
    <w:rsid w:val="00741B8D"/>
    <w:rsid w:val="007461A1"/>
    <w:rsid w:val="00755AAB"/>
    <w:rsid w:val="007720A2"/>
    <w:rsid w:val="00776076"/>
    <w:rsid w:val="00786A38"/>
    <w:rsid w:val="00790329"/>
    <w:rsid w:val="00794F15"/>
    <w:rsid w:val="007A64F5"/>
    <w:rsid w:val="007A79F2"/>
    <w:rsid w:val="007C068F"/>
    <w:rsid w:val="007C4F76"/>
    <w:rsid w:val="007C675D"/>
    <w:rsid w:val="007C7BE9"/>
    <w:rsid w:val="007D191E"/>
    <w:rsid w:val="007E4D57"/>
    <w:rsid w:val="007F2FF6"/>
    <w:rsid w:val="008046AE"/>
    <w:rsid w:val="0080542D"/>
    <w:rsid w:val="00814C3C"/>
    <w:rsid w:val="008402B3"/>
    <w:rsid w:val="00846BE3"/>
    <w:rsid w:val="008477FD"/>
    <w:rsid w:val="00847A73"/>
    <w:rsid w:val="00857E00"/>
    <w:rsid w:val="00870EAB"/>
    <w:rsid w:val="00877135"/>
    <w:rsid w:val="00886B36"/>
    <w:rsid w:val="008938C7"/>
    <w:rsid w:val="008A378C"/>
    <w:rsid w:val="008B298C"/>
    <w:rsid w:val="008B6A8D"/>
    <w:rsid w:val="008C2420"/>
    <w:rsid w:val="008C5BA2"/>
    <w:rsid w:val="008C6711"/>
    <w:rsid w:val="008C7BF3"/>
    <w:rsid w:val="008D2150"/>
    <w:rsid w:val="008D4A79"/>
    <w:rsid w:val="009146BE"/>
    <w:rsid w:val="00914E87"/>
    <w:rsid w:val="00923212"/>
    <w:rsid w:val="00925C36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D0A87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85AA2"/>
    <w:rsid w:val="00AA3B18"/>
    <w:rsid w:val="00AA4DD9"/>
    <w:rsid w:val="00AB0BB3"/>
    <w:rsid w:val="00AB655E"/>
    <w:rsid w:val="00AC57A5"/>
    <w:rsid w:val="00AE3B8A"/>
    <w:rsid w:val="00AF0B6F"/>
    <w:rsid w:val="00AF7D73"/>
    <w:rsid w:val="00B03E50"/>
    <w:rsid w:val="00B056F7"/>
    <w:rsid w:val="00B05D61"/>
    <w:rsid w:val="00B14D0D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A5E38"/>
    <w:rsid w:val="00BB27B8"/>
    <w:rsid w:val="00BB4F43"/>
    <w:rsid w:val="00BD12E3"/>
    <w:rsid w:val="00BD2DEE"/>
    <w:rsid w:val="00C10249"/>
    <w:rsid w:val="00C15B5C"/>
    <w:rsid w:val="00C33798"/>
    <w:rsid w:val="00C37C9A"/>
    <w:rsid w:val="00C41795"/>
    <w:rsid w:val="00C50308"/>
    <w:rsid w:val="00C52F26"/>
    <w:rsid w:val="00C63DB0"/>
    <w:rsid w:val="00C86E22"/>
    <w:rsid w:val="00C947FB"/>
    <w:rsid w:val="00CB5513"/>
    <w:rsid w:val="00CD2DB2"/>
    <w:rsid w:val="00CE14CA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75C3E"/>
    <w:rsid w:val="00DB0142"/>
    <w:rsid w:val="00DB3A5B"/>
    <w:rsid w:val="00DB45A0"/>
    <w:rsid w:val="00DB7026"/>
    <w:rsid w:val="00DD2ED3"/>
    <w:rsid w:val="00DE190F"/>
    <w:rsid w:val="00DF5C11"/>
    <w:rsid w:val="00E04042"/>
    <w:rsid w:val="00E125AA"/>
    <w:rsid w:val="00E16E4A"/>
    <w:rsid w:val="00E3348E"/>
    <w:rsid w:val="00E46276"/>
    <w:rsid w:val="00E65A40"/>
    <w:rsid w:val="00E9725F"/>
    <w:rsid w:val="00E9743E"/>
    <w:rsid w:val="00EA1B88"/>
    <w:rsid w:val="00EA39FC"/>
    <w:rsid w:val="00EA5588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71511"/>
    <w:rsid w:val="00F73F19"/>
    <w:rsid w:val="00F964FB"/>
    <w:rsid w:val="00FA09BD"/>
    <w:rsid w:val="00FA5FD5"/>
    <w:rsid w:val="00FB455D"/>
    <w:rsid w:val="00FB6199"/>
    <w:rsid w:val="00FC1BE5"/>
    <w:rsid w:val="00FD3016"/>
    <w:rsid w:val="00FD3374"/>
    <w:rsid w:val="00FD36B1"/>
    <w:rsid w:val="00FE3F87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;"/>
  <w14:docId w14:val="4C322D0B"/>
  <w15:docId w15:val="{79C47971-A854-41A0-A3F4-6CB7C2F4F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C20C2C-1533-4D61-8B21-377DD9B68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1796</Words>
  <Characters>10781</Characters>
  <Application>Microsoft Office Word</Application>
  <DocSecurity>0</DocSecurity>
  <Lines>89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Blanka Martowska</cp:lastModifiedBy>
  <cp:revision>2</cp:revision>
  <cp:lastPrinted>2019-06-05T11:04:00Z</cp:lastPrinted>
  <dcterms:created xsi:type="dcterms:W3CDTF">2023-06-20T15:09:00Z</dcterms:created>
  <dcterms:modified xsi:type="dcterms:W3CDTF">2023-06-20T15:09:00Z</dcterms:modified>
</cp:coreProperties>
</file>