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9A27D6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7461A1" w:rsidRPr="007C58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92529" w:rsidRDefault="00692529" w:rsidP="006925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92529">
              <w:rPr>
                <w:rFonts w:ascii="Tahoma" w:hAnsi="Tahoma" w:cs="Tahoma"/>
                <w:b w:val="0"/>
              </w:rPr>
              <w:t>2022/2023</w:t>
            </w:r>
            <w:r w:rsidR="006849FF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901A48" w:rsidRPr="007C5899">
              <w:rPr>
                <w:rFonts w:ascii="Tahoma" w:hAnsi="Tahoma" w:cs="Tahoma"/>
                <w:b w:val="0"/>
              </w:rPr>
              <w:t>Elżbieta Przyboś</w:t>
            </w:r>
            <w:r w:rsidR="007E0DDC">
              <w:rPr>
                <w:rFonts w:ascii="Tahoma" w:hAnsi="Tahoma" w:cs="Tahoma"/>
                <w:b w:val="0"/>
              </w:rPr>
              <w:t>,</w:t>
            </w:r>
            <w:r w:rsidR="00D0217D" w:rsidRPr="007C5899">
              <w:rPr>
                <w:rFonts w:ascii="Tahoma" w:hAnsi="Tahoma" w:cs="Tahoma"/>
                <w:b w:val="0"/>
              </w:rPr>
              <w:t xml:space="preserve"> mgr Katarzyna Oliwa</w:t>
            </w:r>
          </w:p>
        </w:tc>
      </w:tr>
      <w:tr w:rsidR="00043498" w:rsidRPr="007C5899" w:rsidTr="00043498">
        <w:tc>
          <w:tcPr>
            <w:tcW w:w="9781" w:type="dxa"/>
            <w:gridSpan w:val="2"/>
            <w:vAlign w:val="center"/>
          </w:tcPr>
          <w:p w:rsidR="00043498" w:rsidRPr="00043498" w:rsidRDefault="00043498" w:rsidP="0004349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C824C5" w:rsidRPr="007C5899" w:rsidTr="00C824C5">
        <w:trPr>
          <w:trHeight w:val="232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</w:p>
        </w:tc>
        <w:tc>
          <w:tcPr>
            <w:tcW w:w="3084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824C5" w:rsidRPr="00234C4A" w:rsidRDefault="00C824C5" w:rsidP="005A3986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  <w:tr w:rsidR="009C66F1" w:rsidRPr="007C5899" w:rsidTr="00DB6C0F">
        <w:trPr>
          <w:trHeight w:val="24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Praktyka zawodowa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z oceną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0" w:name="_Hlk130455136"/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bookmarkStart w:id="1" w:name="_Hlk130455121"/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  <w:r w:rsidR="00B13C6D">
              <w:rPr>
                <w:rFonts w:ascii="Tahoma" w:hAnsi="Tahoma" w:cs="Tahoma"/>
                <w:b w:val="0"/>
              </w:rPr>
              <w:t xml:space="preserve">, </w:t>
            </w:r>
            <w:r w:rsidR="00B13C6D"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B13C6D">
              <w:rPr>
                <w:rFonts w:ascii="Tahoma" w:hAnsi="Tahoma" w:cs="Tahoma"/>
                <w:b w:val="0"/>
              </w:rPr>
              <w:t xml:space="preserve"> cz.1</w:t>
            </w:r>
            <w:bookmarkEnd w:id="1"/>
          </w:p>
        </w:tc>
      </w:tr>
      <w:bookmarkEnd w:id="0"/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3B502B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</w:t>
            </w:r>
            <w:r w:rsidR="003B502B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BF6BAB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63007E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D.U4.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bookmarkStart w:id="2" w:name="_Hlk63931321"/>
            <w:r w:rsidRPr="003E2050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7C5899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234C4A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bookmarkEnd w:id="2"/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D.U12.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wystawiać skierowania na wykonanie określonych badań diagnostycznych;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D.U13.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zapisy form recepturowych substancji leczniczych w ramach kontynuacji leczenia;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D.U14.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P_U12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ę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gnacyjno</w:t>
            </w:r>
            <w:proofErr w:type="spellEnd"/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- </w:t>
            </w: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rehabilitacyjnego i wyrobów medycznych;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BF6BAB" w:rsidRPr="00BF6BAB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potrafi pielęgnować pacjenta z przetoką jelitową oraz rurką intubacyjną i tracheotomijną;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D.U19.</w:t>
            </w:r>
          </w:p>
        </w:tc>
      </w:tr>
      <w:tr w:rsidR="00692529" w:rsidRPr="003E2050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P_U16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234C4A">
            <w:pPr>
              <w:pStyle w:val="wrubryce"/>
              <w:jc w:val="left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3E2050" w:rsidRDefault="00692529" w:rsidP="007F36B8">
            <w:pPr>
              <w:pStyle w:val="wrubryce"/>
              <w:jc w:val="center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D.U21.</w:t>
            </w:r>
          </w:p>
        </w:tc>
      </w:tr>
      <w:tr w:rsidR="00692529" w:rsidRPr="007C5899" w:rsidTr="003E2050">
        <w:trPr>
          <w:trHeight w:val="227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3E2050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692529" w:rsidRPr="003E2050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E205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3E2050">
              <w:rPr>
                <w:rFonts w:ascii="Tahoma" w:hAnsi="Tahoma" w:cs="Tahoma"/>
              </w:rPr>
              <w:t>D.U22.</w:t>
            </w:r>
          </w:p>
        </w:tc>
      </w:tr>
      <w:tr w:rsidR="00BF6BAB" w:rsidRPr="00BF6BA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hAnsi="Tahoma" w:cs="Tahoma"/>
                <w:strike/>
                <w:sz w:val="20"/>
                <w:szCs w:val="20"/>
              </w:rPr>
            </w:pPr>
            <w:r w:rsidRPr="00BF6BAB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7087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5" w:type="dxa"/>
            <w:vAlign w:val="center"/>
          </w:tcPr>
          <w:p w:rsidR="00692529" w:rsidRPr="00BF6BAB" w:rsidRDefault="00692529" w:rsidP="00692529">
            <w:pPr>
              <w:pStyle w:val="centralniewrubryce"/>
              <w:rPr>
                <w:rFonts w:ascii="Tahoma" w:hAnsi="Tahoma" w:cs="Tahoma"/>
                <w:strike/>
              </w:rPr>
            </w:pPr>
            <w:r w:rsidRPr="00BF6BAB">
              <w:rPr>
                <w:rFonts w:ascii="Tahoma" w:hAnsi="Tahoma" w:cs="Tahoma"/>
              </w:rPr>
              <w:t>D.U25.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6257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6257A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6257A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D.U26.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K1.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K2.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K3.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K4.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K5.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K6.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8"/>
        <w:gridCol w:w="1119"/>
        <w:gridCol w:w="1114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223" w:type="dxa"/>
            <w:vAlign w:val="center"/>
          </w:tcPr>
          <w:p w:rsidR="00B27E0A" w:rsidRPr="007C5899" w:rsidRDefault="003B502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4</w:t>
            </w:r>
          </w:p>
        </w:tc>
      </w:tr>
    </w:tbl>
    <w:p w:rsidR="0055109D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3B502B" w:rsidRPr="007C5899" w:rsidRDefault="003B502B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lastRenderedPageBreak/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instruktaż, pokaz</w:t>
            </w:r>
            <w:r w:rsidR="006E23BA">
              <w:rPr>
                <w:rFonts w:ascii="Tahoma" w:hAnsi="Tahoma" w:cs="Tahoma"/>
                <w:b w:val="0"/>
              </w:rPr>
              <w:t>, studium przypadku, praca zespołowa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pracy, instruktaż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BB4F43" w:rsidRPr="007C5899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A65076" w:rsidRPr="007C5899" w:rsidRDefault="00BD78D3" w:rsidP="00860AD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Zapoznanie z topografią i organizacją pracy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>w zakładzie opieki długoterminowej.  Obowiązujące procedury pielęgniarskie</w:t>
            </w:r>
            <w:r w:rsidR="00DF1863" w:rsidRPr="007C5899">
              <w:rPr>
                <w:rFonts w:ascii="Tahoma" w:hAnsi="Tahoma" w:cs="Tahoma"/>
                <w:b w:val="0"/>
              </w:rPr>
              <w:t xml:space="preserve"> i rodzaj dokumentacji prowadzonej przez pielęgniarkę opieki długoterminowej.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A65076" w:rsidRPr="007C5899" w:rsidRDefault="0001665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Diagnoza</w:t>
            </w:r>
            <w:r w:rsidR="004B797A" w:rsidRPr="007C5899">
              <w:rPr>
                <w:rFonts w:ascii="Tahoma" w:hAnsi="Tahoma" w:cs="Tahoma"/>
                <w:b w:val="0"/>
              </w:rPr>
              <w:t xml:space="preserve"> potrzeb,</w:t>
            </w:r>
            <w:r w:rsidR="00DF1863" w:rsidRPr="007C5899">
              <w:rPr>
                <w:rFonts w:ascii="Tahoma" w:hAnsi="Tahoma" w:cs="Tahoma"/>
                <w:b w:val="0"/>
              </w:rPr>
              <w:t xml:space="preserve"> sprawności funkcjonalnej</w:t>
            </w:r>
            <w:r w:rsidR="004B797A" w:rsidRPr="007C5899">
              <w:rPr>
                <w:rFonts w:ascii="Tahoma" w:hAnsi="Tahoma" w:cs="Tahoma"/>
                <w:b w:val="0"/>
              </w:rPr>
              <w:t xml:space="preserve"> i jakości życia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="00DF1863" w:rsidRPr="007C5899">
              <w:rPr>
                <w:rFonts w:ascii="Tahoma" w:hAnsi="Tahoma" w:cs="Tahoma"/>
                <w:b w:val="0"/>
              </w:rPr>
              <w:t>pacjentów ob</w:t>
            </w:r>
            <w:r w:rsidR="004B797A" w:rsidRPr="007C5899">
              <w:rPr>
                <w:rFonts w:ascii="Tahoma" w:hAnsi="Tahoma" w:cs="Tahoma"/>
                <w:b w:val="0"/>
              </w:rPr>
              <w:t>j</w:t>
            </w:r>
            <w:r w:rsidR="00DF1863" w:rsidRPr="007C5899">
              <w:rPr>
                <w:rFonts w:ascii="Tahoma" w:hAnsi="Tahoma" w:cs="Tahoma"/>
                <w:b w:val="0"/>
              </w:rPr>
              <w:t>ętych opieką długoterminową w kontekście: potrzeb egzystencjalnych, potrzeby prokreacji, potrzeb funkcjonalnych, społecznych i psychicznych.</w:t>
            </w:r>
            <w:r w:rsidR="000E0A4A">
              <w:rPr>
                <w:rFonts w:ascii="Tahoma" w:hAnsi="Tahoma" w:cs="Tahoma"/>
                <w:b w:val="0"/>
              </w:rPr>
              <w:t xml:space="preserve"> </w:t>
            </w:r>
            <w:r w:rsidR="008D7C70"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17C1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nad przewlekle chorym </w:t>
            </w:r>
            <w:r w:rsidR="00417C12" w:rsidRPr="007C5899">
              <w:rPr>
                <w:rFonts w:ascii="Tahoma" w:hAnsi="Tahoma" w:cs="Tahoma"/>
                <w:b w:val="0"/>
              </w:rPr>
              <w:t>w wybranych schorzeniach neurologicznych</w:t>
            </w:r>
            <w:r w:rsidRPr="007C5899">
              <w:rPr>
                <w:rFonts w:ascii="Tahoma" w:hAnsi="Tahoma" w:cs="Tahoma"/>
                <w:b w:val="0"/>
              </w:rPr>
              <w:t xml:space="preserve"> (ze stwardnieniem rozsianym, po przebytym udarze mózgu).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</w:t>
            </w:r>
            <w:r w:rsidR="00CF12C0" w:rsidRPr="007C5899">
              <w:rPr>
                <w:rFonts w:ascii="Tahoma" w:hAnsi="Tahoma" w:cs="Tahoma"/>
                <w:b w:val="0"/>
              </w:rPr>
              <w:t>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3D4488" w:rsidRPr="007C5899" w:rsidTr="00A65076">
        <w:tc>
          <w:tcPr>
            <w:tcW w:w="568" w:type="dxa"/>
            <w:vAlign w:val="center"/>
          </w:tcPr>
          <w:p w:rsidR="00A65076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A65076" w:rsidRPr="007C5899" w:rsidRDefault="00C4141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cho</w:t>
            </w:r>
            <w:r w:rsidR="0056402A" w:rsidRPr="007C5899">
              <w:rPr>
                <w:rFonts w:ascii="Tahoma" w:hAnsi="Tahoma" w:cs="Tahoma"/>
                <w:b w:val="0"/>
              </w:rPr>
              <w:t>rym po urazie rdzenia kręgowego</w:t>
            </w:r>
            <w:r w:rsidRPr="007C5899">
              <w:rPr>
                <w:rFonts w:ascii="Tahoma" w:hAnsi="Tahoma" w:cs="Tahoma"/>
                <w:b w:val="0"/>
              </w:rPr>
              <w:t xml:space="preserve">, lub z innymi wybranymi schorzeniami narządu ruchu.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do indywidu</w:t>
            </w:r>
            <w:r w:rsidR="00CF12C0" w:rsidRPr="007C5899">
              <w:rPr>
                <w:rFonts w:ascii="Tahoma" w:hAnsi="Tahoma" w:cs="Tahoma"/>
                <w:b w:val="0"/>
              </w:rPr>
              <w:t>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41413" w:rsidRPr="007C5899" w:rsidTr="00A65076">
        <w:tc>
          <w:tcPr>
            <w:tcW w:w="568" w:type="dxa"/>
            <w:vAlign w:val="center"/>
          </w:tcPr>
          <w:p w:rsidR="00C41413" w:rsidRPr="007C5899" w:rsidRDefault="00C4141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C41413" w:rsidRPr="007C5899" w:rsidRDefault="00DF1863" w:rsidP="007640D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Opieka długoterminowa w wybranych schorzeniach układu sercowo – naczyniowego i oddechowego. </w:t>
            </w:r>
            <w:r w:rsidR="007640D0" w:rsidRPr="007C5899">
              <w:rPr>
                <w:rFonts w:ascii="Tahoma" w:hAnsi="Tahoma" w:cs="Tahoma"/>
                <w:b w:val="0"/>
              </w:rPr>
              <w:t>Specyfika postępowania pielęgniarsk</w:t>
            </w:r>
            <w:r w:rsidR="0056402A" w:rsidRPr="007C5899">
              <w:rPr>
                <w:rFonts w:ascii="Tahoma" w:hAnsi="Tahoma" w:cs="Tahoma"/>
                <w:b w:val="0"/>
              </w:rPr>
              <w:t>iego wobec pacjenta z przewlekłą</w:t>
            </w:r>
            <w:r w:rsidR="007640D0" w:rsidRPr="007C5899">
              <w:rPr>
                <w:rFonts w:ascii="Tahoma" w:hAnsi="Tahoma" w:cs="Tahoma"/>
                <w:b w:val="0"/>
              </w:rPr>
              <w:t xml:space="preserve"> niewydolnością oddechową wymagającego sztucznej wentylacji</w:t>
            </w:r>
            <w:r w:rsidRPr="007C5899">
              <w:rPr>
                <w:rFonts w:ascii="Tahoma" w:hAnsi="Tahoma" w:cs="Tahoma"/>
                <w:b w:val="0"/>
              </w:rPr>
              <w:t xml:space="preserve">. Ocena stanu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bio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społecznego chorego. Planowanie opieki dostosowanej d</w:t>
            </w:r>
            <w:r w:rsidR="00CF12C0" w:rsidRPr="007C5899">
              <w:rPr>
                <w:rFonts w:ascii="Tahoma" w:hAnsi="Tahoma" w:cs="Tahoma"/>
                <w:b w:val="0"/>
              </w:rPr>
              <w:t>o indywidualnych potrzeb pacjenta</w:t>
            </w:r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213" w:type="dxa"/>
            <w:vAlign w:val="center"/>
          </w:tcPr>
          <w:p w:rsidR="00C54BDD" w:rsidRPr="007C5899" w:rsidRDefault="00601CBC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Opieka pielęgniarska </w:t>
            </w:r>
            <w:r w:rsidRPr="00601CBC">
              <w:rPr>
                <w:rFonts w:ascii="Tahoma" w:hAnsi="Tahoma" w:cs="Tahoma"/>
                <w:b w:val="0"/>
              </w:rPr>
              <w:t>pacjenta z przetoką jelitową oraz rurką intubacyjną i tracheotomijną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CD5C85" w:rsidRPr="007C5899" w:rsidTr="00A65076">
        <w:tc>
          <w:tcPr>
            <w:tcW w:w="568" w:type="dxa"/>
            <w:vAlign w:val="center"/>
          </w:tcPr>
          <w:p w:rsidR="00CD5C85" w:rsidRPr="007C5899" w:rsidRDefault="00CD5C8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CD5C85" w:rsidRPr="007C5899" w:rsidRDefault="00417C12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Udział pielęgniarki </w:t>
            </w:r>
            <w:r w:rsidR="00CD5C85" w:rsidRPr="007C5899">
              <w:rPr>
                <w:rFonts w:ascii="Tahoma" w:hAnsi="Tahoma" w:cs="Tahoma"/>
                <w:b w:val="0"/>
              </w:rPr>
              <w:t xml:space="preserve">w </w:t>
            </w:r>
            <w:r w:rsidR="00601CBC">
              <w:rPr>
                <w:rFonts w:ascii="Tahoma" w:hAnsi="Tahoma" w:cs="Tahoma"/>
                <w:b w:val="0"/>
              </w:rPr>
              <w:t>diagnozowaniu oraz l</w:t>
            </w:r>
            <w:r w:rsidR="00CD5C85" w:rsidRPr="007C5899">
              <w:rPr>
                <w:rFonts w:ascii="Tahoma" w:hAnsi="Tahoma" w:cs="Tahoma"/>
                <w:b w:val="0"/>
              </w:rPr>
              <w:t>eczeniu farmakologicznym, dietetycznym, rehabilitacyjnym.</w:t>
            </w:r>
          </w:p>
        </w:tc>
      </w:tr>
      <w:tr w:rsidR="00BC1C25" w:rsidRPr="007C5899" w:rsidTr="00A65076">
        <w:tc>
          <w:tcPr>
            <w:tcW w:w="568" w:type="dxa"/>
            <w:vAlign w:val="center"/>
          </w:tcPr>
          <w:p w:rsidR="00BC1C25" w:rsidRPr="007C5899" w:rsidRDefault="00BC1C25" w:rsidP="00C4141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BC1C25" w:rsidRPr="007C5899" w:rsidRDefault="00BC1C25" w:rsidP="00601CB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Realizacja standardów i procedur</w:t>
            </w:r>
            <w:r w:rsidRPr="00BC1C25">
              <w:rPr>
                <w:rFonts w:ascii="Tahoma" w:hAnsi="Tahoma" w:cs="Tahoma"/>
                <w:b w:val="0"/>
              </w:rPr>
              <w:t xml:space="preserve"> w opiece </w:t>
            </w:r>
            <w:r>
              <w:rPr>
                <w:rFonts w:ascii="Tahoma" w:hAnsi="Tahoma" w:cs="Tahoma"/>
                <w:b w:val="0"/>
              </w:rPr>
              <w:t>długoterminowej.</w:t>
            </w:r>
          </w:p>
        </w:tc>
      </w:tr>
    </w:tbl>
    <w:p w:rsidR="006D23E8" w:rsidRPr="007C5899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03677D" w:rsidRPr="007C5899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A65076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7C5899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</w:t>
            </w:r>
            <w:r w:rsidR="00290EBA" w:rsidRPr="007C5899">
              <w:rPr>
                <w:rFonts w:ascii="Tahoma" w:hAnsi="Tahoma" w:cs="Tahoma"/>
              </w:rPr>
              <w:t>ci</w:t>
            </w:r>
            <w:r w:rsidRPr="007C5899">
              <w:rPr>
                <w:rFonts w:ascii="Tahoma" w:hAnsi="Tahoma" w:cs="Tahoma"/>
              </w:rPr>
              <w:t xml:space="preserve"> kształcenia realizowane w ramach </w:t>
            </w:r>
            <w:r w:rsidR="00FA602C" w:rsidRPr="007C5899">
              <w:rPr>
                <w:rFonts w:ascii="Tahoma" w:hAnsi="Tahoma" w:cs="Tahoma"/>
              </w:rPr>
              <w:t>praktyki zawodowej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opieki długoterminowej pacjentów z niepełnosprawnością umysłową oraz pacjentów z zaburzeniami psychicznymi, pacjentów uzależnionych.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postępowania z pacjentem przewlekle chorym narażonym na powstanie odleżyn oraz z pacjentem z odleżynami różnego stopnia.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C439C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Problemy żywieniowe w opiece długoterminowej.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EB73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4B79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Monitorowanie stanu klinicznego i kontrola parametrów życiowych u podopiecznych opieki długoterminowej. Interpretacja objawów i wyników badań pacjentów z chorobą przewlekłą. </w:t>
            </w:r>
          </w:p>
        </w:tc>
      </w:tr>
      <w:tr w:rsidR="004B797A" w:rsidRPr="007C5899" w:rsidTr="00A65076">
        <w:tc>
          <w:tcPr>
            <w:tcW w:w="568" w:type="dxa"/>
            <w:vAlign w:val="center"/>
          </w:tcPr>
          <w:p w:rsidR="004B797A" w:rsidRPr="007C5899" w:rsidRDefault="00FA3A5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</w:t>
            </w:r>
            <w:r w:rsidR="004B797A" w:rsidRPr="007C5899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4B797A" w:rsidRPr="007C5899" w:rsidRDefault="004B797A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Rola edukacyjna pielęgniarki w przygotowaniu rodziny/opiekunów do współudziału w sprawowaniu świadczeń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 xml:space="preserve"> – opiekuńczych w stosunku do pacjenta przewlekle chorego lub niepełnosprawnego.</w:t>
            </w:r>
            <w:r w:rsidR="00BF6BAB">
              <w:rPr>
                <w:rFonts w:ascii="Tahoma" w:hAnsi="Tahoma" w:cs="Tahoma"/>
                <w:b w:val="0"/>
              </w:rPr>
              <w:t xml:space="preserve"> </w:t>
            </w:r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Udział pielęgniarki w doborze sprzętu </w:t>
            </w:r>
            <w:proofErr w:type="spellStart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="00526910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rehabilitacyjnego i odpowiednich wyrobów medycznych.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Ból przewlekły – rozpoznawanie, monitorowanie, leczenie dolegliwości bólowych. 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E42EC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E42EC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Dokumentowanie sytuacji zdrowotnej pacjenta, jej dynamiki zmian i realizowanej opieki pielęgniarskiej.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213" w:type="dxa"/>
            <w:vAlign w:val="center"/>
          </w:tcPr>
          <w:p w:rsidR="00C54BDD" w:rsidRPr="007C5899" w:rsidRDefault="00860AD6" w:rsidP="00A415F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Udział pielęgniarki we współpracy interdyscyplinarnej  w opiece nad pacjentem przewlekle chorym.</w:t>
            </w:r>
          </w:p>
        </w:tc>
      </w:tr>
      <w:tr w:rsidR="00C54BDD" w:rsidRPr="007C5899" w:rsidTr="00A65076">
        <w:tc>
          <w:tcPr>
            <w:tcW w:w="568" w:type="dxa"/>
            <w:vAlign w:val="center"/>
          </w:tcPr>
          <w:p w:rsidR="00C54BDD" w:rsidRPr="007C5899" w:rsidRDefault="00B4279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213" w:type="dxa"/>
            <w:vAlign w:val="center"/>
          </w:tcPr>
          <w:p w:rsidR="00C54BDD" w:rsidRPr="007C5899" w:rsidRDefault="00B4279D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Udzi</w:t>
            </w:r>
            <w:r w:rsidR="00A15716" w:rsidRPr="007C5899">
              <w:rPr>
                <w:rFonts w:ascii="Tahoma" w:hAnsi="Tahoma" w:cs="Tahoma"/>
                <w:b w:val="0"/>
              </w:rPr>
              <w:t>ał pielęgniarki w przygotowaniu</w:t>
            </w:r>
            <w:r w:rsidRPr="007C5899">
              <w:rPr>
                <w:rFonts w:ascii="Tahoma" w:hAnsi="Tahoma" w:cs="Tahoma"/>
                <w:b w:val="0"/>
              </w:rPr>
              <w:t xml:space="preserve"> pacjenta do badań diagnostycznych i stosowaniu metod leczniczych </w:t>
            </w:r>
            <w:r w:rsidR="00A15716" w:rsidRPr="007C5899">
              <w:rPr>
                <w:rFonts w:ascii="Tahoma" w:hAnsi="Tahoma" w:cs="Tahoma"/>
                <w:b w:val="0"/>
              </w:rPr>
              <w:t>zgodnie ze zleceniem lekarskim.</w:t>
            </w:r>
            <w:r w:rsidR="00613813">
              <w:rPr>
                <w:rFonts w:ascii="Tahoma" w:hAnsi="Tahoma" w:cs="Tahoma"/>
                <w:b w:val="0"/>
              </w:rPr>
              <w:t xml:space="preserve"> </w:t>
            </w:r>
            <w:r w:rsidRPr="007C5899">
              <w:rPr>
                <w:rFonts w:ascii="Tahoma" w:hAnsi="Tahoma" w:cs="Tahoma"/>
                <w:b w:val="0"/>
              </w:rPr>
              <w:t xml:space="preserve">Ocena skuteczności leczenia, stanu zdrowia, objawów niepożądanych, konieczności modyfikacji działań pielęgniarskich. </w:t>
            </w:r>
          </w:p>
        </w:tc>
      </w:tr>
      <w:tr w:rsidR="00AF3B23" w:rsidRPr="007C5899" w:rsidTr="00A65076">
        <w:tc>
          <w:tcPr>
            <w:tcW w:w="568" w:type="dxa"/>
            <w:vAlign w:val="center"/>
          </w:tcPr>
          <w:p w:rsidR="00AF3B23" w:rsidRPr="007C5899" w:rsidRDefault="00AF3B23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 10</w:t>
            </w:r>
          </w:p>
        </w:tc>
        <w:tc>
          <w:tcPr>
            <w:tcW w:w="9213" w:type="dxa"/>
            <w:vAlign w:val="center"/>
          </w:tcPr>
          <w:p w:rsidR="00AF3B23" w:rsidRPr="007C5899" w:rsidRDefault="00AF3B23" w:rsidP="00B4279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F3B23">
              <w:rPr>
                <w:rFonts w:ascii="Tahoma" w:hAnsi="Tahoma" w:cs="Tahoma"/>
                <w:b w:val="0"/>
              </w:rPr>
              <w:t>Rola zawodowa pielęgniarki tj.: opiekuńcza, wychowawcza, promująca zdrowie, profilaktyczna, rehabilitacyjna i terapeutyczna z uwzględnieniem swoistości zapotrzebowania determinowanego schorzeniami neurologicznymi.</w:t>
            </w:r>
          </w:p>
        </w:tc>
      </w:tr>
    </w:tbl>
    <w:p w:rsid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B502B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B502B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3B502B" w:rsidRPr="007C5899" w:rsidRDefault="003B502B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lastRenderedPageBreak/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C275E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ZP7, PZ1</w:t>
            </w:r>
            <w:r w:rsidR="006B0DA3">
              <w:rPr>
                <w:rFonts w:ascii="Tahoma" w:hAnsi="Tahoma" w:cs="Tahoma"/>
                <w:color w:val="auto"/>
              </w:rPr>
              <w:t xml:space="preserve">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</w:t>
            </w:r>
            <w:r w:rsidR="006E23BA">
              <w:rPr>
                <w:rFonts w:ascii="Tahoma" w:hAnsi="Tahoma" w:cs="Tahoma"/>
                <w:color w:val="auto"/>
              </w:rPr>
              <w:t>-</w:t>
            </w:r>
            <w:r>
              <w:rPr>
                <w:rFonts w:ascii="Tahoma" w:hAnsi="Tahoma" w:cs="Tahoma"/>
                <w:color w:val="auto"/>
              </w:rPr>
              <w:t>ZP5,PZ5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ZP3,ZP4,ZP5,PZ1,PZ2,PZ3,PZ4,PZ6,PZ9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PZ2</w:t>
            </w:r>
          </w:p>
        </w:tc>
      </w:tr>
      <w:tr w:rsidR="00AF3B23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Pr="009770FE" w:rsidRDefault="00AF3B23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B23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B23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AF3B23">
              <w:rPr>
                <w:rFonts w:ascii="Tahoma" w:hAnsi="Tahoma" w:cs="Tahoma"/>
                <w:color w:val="auto"/>
              </w:rPr>
              <w:t>PZ10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ZP6,PZ9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P_U0</w:t>
            </w:r>
            <w:r w:rsidR="007F36B8">
              <w:rPr>
                <w:rFonts w:ascii="Tahoma" w:hAnsi="Tahoma" w:cs="Tahoma"/>
              </w:rPr>
              <w:t>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</w:t>
            </w:r>
            <w:r w:rsidR="006E23BA">
              <w:rPr>
                <w:rFonts w:ascii="Tahoma" w:hAnsi="Tahoma" w:cs="Tahoma"/>
                <w:color w:val="auto"/>
              </w:rPr>
              <w:t>6</w:t>
            </w:r>
            <w:r>
              <w:rPr>
                <w:rFonts w:ascii="Tahoma" w:hAnsi="Tahoma" w:cs="Tahoma"/>
                <w:color w:val="auto"/>
              </w:rPr>
              <w:t>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7F36B8">
              <w:rPr>
                <w:rFonts w:ascii="Tahoma" w:hAnsi="Tahoma" w:cs="Tahoma"/>
              </w:rPr>
              <w:t>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ZP7,PZ9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ZP1,ZP2,PZ7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PZ5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</w:t>
            </w:r>
            <w:r w:rsidR="006B0DA3">
              <w:rPr>
                <w:rFonts w:ascii="Tahoma" w:hAnsi="Tahoma" w:cs="Tahoma"/>
                <w:color w:val="auto"/>
              </w:rPr>
              <w:t>PZ3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B0DA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ZP2,PZ3,</w:t>
            </w:r>
            <w:r w:rsidR="00DF2602">
              <w:rPr>
                <w:rFonts w:ascii="Tahoma" w:hAnsi="Tahoma" w:cs="Tahoma"/>
                <w:color w:val="auto"/>
              </w:rPr>
              <w:t>PZ4</w:t>
            </w:r>
          </w:p>
        </w:tc>
      </w:tr>
      <w:tr w:rsidR="00E30C21" w:rsidRPr="007C5899" w:rsidTr="00BF6BAB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0C21" w:rsidRPr="00BF6BAB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BF6BAB">
              <w:rPr>
                <w:rFonts w:ascii="Tahoma" w:hAnsi="Tahoma" w:cs="Tahoma"/>
              </w:rPr>
              <w:t>P_U1</w:t>
            </w:r>
            <w:r w:rsidR="007F36B8" w:rsidRPr="00BF6BAB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0C21" w:rsidRPr="00BF6BAB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0C21" w:rsidRPr="00BF6BAB" w:rsidRDefault="000A249E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BF6BAB">
              <w:rPr>
                <w:rFonts w:ascii="Tahoma" w:hAnsi="Tahoma" w:cs="Tahoma"/>
                <w:color w:val="auto"/>
              </w:rPr>
              <w:t>ZP6</w:t>
            </w:r>
            <w:r w:rsidR="00DF2602" w:rsidRPr="00BF6BAB">
              <w:rPr>
                <w:rFonts w:ascii="Tahoma" w:hAnsi="Tahoma" w:cs="Tahoma"/>
                <w:color w:val="auto"/>
              </w:rPr>
              <w:t>,PZ</w:t>
            </w:r>
            <w:r w:rsidRPr="00BF6BAB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 w:rsidR="007F36B8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6E23BA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ZP2,ZP7,PZ5</w:t>
            </w:r>
          </w:p>
        </w:tc>
      </w:tr>
      <w:tr w:rsidR="007F36B8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Pr="009770FE" w:rsidRDefault="007F36B8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B8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6B8" w:rsidRDefault="007F36B8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PZ</w:t>
            </w:r>
            <w:r w:rsidR="006E23BA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BC1C25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25" w:rsidRPr="00BC1C25" w:rsidRDefault="00BC1C25" w:rsidP="00445EA5">
            <w:pPr>
              <w:pStyle w:val="centralniewrubryce"/>
              <w:rPr>
                <w:rFonts w:ascii="Tahoma" w:hAnsi="Tahoma" w:cs="Tahoma"/>
              </w:rPr>
            </w:pPr>
            <w:r w:rsidRPr="00BC1C25">
              <w:rPr>
                <w:rFonts w:ascii="Tahoma" w:hAnsi="Tahoma" w:cs="Tahoma"/>
              </w:rPr>
              <w:t>P-U18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C25" w:rsidRPr="00BC1C25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25" w:rsidRPr="00BC1C25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BC1C25">
              <w:rPr>
                <w:rFonts w:ascii="Tahoma" w:hAnsi="Tahoma" w:cs="Tahoma"/>
                <w:color w:val="auto"/>
                <w:spacing w:val="0"/>
              </w:rPr>
              <w:t>Zp8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P_U</w:t>
            </w:r>
            <w:r w:rsidR="00BF6BAB">
              <w:rPr>
                <w:rFonts w:ascii="Tahoma" w:hAnsi="Tahoma" w:cs="Tahoma"/>
              </w:rPr>
              <w:t>19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F2602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ZP7,PZ8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BC1C25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9770FE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3B502B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 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7C5899" w:rsidRDefault="00D62B83" w:rsidP="007C589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ZP1 – ZP8</w:t>
            </w:r>
            <w:r w:rsidR="00DF2602">
              <w:rPr>
                <w:rFonts w:ascii="Tahoma" w:hAnsi="Tahoma" w:cs="Tahoma"/>
                <w:color w:val="auto"/>
              </w:rPr>
              <w:t>, PZ1 – PZ</w:t>
            </w:r>
            <w:r w:rsidR="006E23BA">
              <w:rPr>
                <w:rFonts w:ascii="Tahoma" w:hAnsi="Tahoma" w:cs="Tahoma"/>
                <w:color w:val="auto"/>
              </w:rPr>
              <w:t>10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Próba pracy-</w:t>
            </w:r>
            <w:r w:rsidR="009E1F94" w:rsidRPr="007C5899">
              <w:rPr>
                <w:rFonts w:ascii="Tahoma" w:hAnsi="Tahoma" w:cs="Tahoma"/>
                <w:b w:val="0"/>
              </w:rPr>
              <w:t>ocena umiejętności praktycznych, o</w:t>
            </w:r>
            <w:r w:rsidRPr="007C5899">
              <w:rPr>
                <w:rFonts w:ascii="Tahoma" w:hAnsi="Tahoma" w:cs="Tahoma"/>
                <w:b w:val="0"/>
              </w:rPr>
              <w:t>bserwa</w:t>
            </w:r>
            <w:r w:rsidR="009E1F94" w:rsidRPr="007C5899">
              <w:rPr>
                <w:rFonts w:ascii="Tahoma" w:hAnsi="Tahoma" w:cs="Tahoma"/>
                <w:b w:val="0"/>
              </w:rPr>
              <w:t xml:space="preserve">cja </w:t>
            </w:r>
            <w:proofErr w:type="spellStart"/>
            <w:r w:rsidR="009E1F94"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P_U04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621F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P_U05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7C5899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>P_U09</w:t>
            </w:r>
          </w:p>
        </w:tc>
        <w:tc>
          <w:tcPr>
            <w:tcW w:w="5103" w:type="dxa"/>
            <w:vAlign w:val="center"/>
          </w:tcPr>
          <w:p w:rsidR="00472661" w:rsidRPr="007C5899" w:rsidRDefault="00DF2602" w:rsidP="00B432C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P_U10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472661" w:rsidRPr="007C5899" w:rsidTr="000A1541">
        <w:tc>
          <w:tcPr>
            <w:tcW w:w="1418" w:type="dxa"/>
            <w:vAlign w:val="center"/>
          </w:tcPr>
          <w:p w:rsidR="00472661" w:rsidRPr="007C5899" w:rsidRDefault="00472661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472661" w:rsidRPr="007C5899" w:rsidRDefault="009E1F94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472661" w:rsidRPr="007C5899" w:rsidRDefault="00472661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P_U14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A710E6" w:rsidRPr="007C5899" w:rsidTr="000A1541">
        <w:tc>
          <w:tcPr>
            <w:tcW w:w="1418" w:type="dxa"/>
            <w:vAlign w:val="center"/>
          </w:tcPr>
          <w:p w:rsidR="00A710E6" w:rsidRPr="007C5899" w:rsidRDefault="00A710E6" w:rsidP="00012E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P_U15</w:t>
            </w:r>
          </w:p>
        </w:tc>
        <w:tc>
          <w:tcPr>
            <w:tcW w:w="5103" w:type="dxa"/>
            <w:vAlign w:val="center"/>
          </w:tcPr>
          <w:p w:rsidR="00A710E6" w:rsidRPr="007C5899" w:rsidRDefault="009E1F94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A710E6" w:rsidRPr="007C5899" w:rsidRDefault="00A710E6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C5899" w:rsidRPr="007C5899" w:rsidTr="000A1541">
        <w:tc>
          <w:tcPr>
            <w:tcW w:w="1418" w:type="dxa"/>
            <w:vAlign w:val="center"/>
          </w:tcPr>
          <w:p w:rsidR="007C5899" w:rsidRPr="007C5899" w:rsidRDefault="007C5899" w:rsidP="007C589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P_U18</w:t>
            </w:r>
          </w:p>
        </w:tc>
        <w:tc>
          <w:tcPr>
            <w:tcW w:w="5103" w:type="dxa"/>
            <w:vAlign w:val="center"/>
          </w:tcPr>
          <w:p w:rsidR="007C5899" w:rsidRPr="007C5899" w:rsidRDefault="007C5899" w:rsidP="00CD5C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C5899" w:rsidRPr="007C5899" w:rsidRDefault="007C5899" w:rsidP="007C5899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0A1541">
        <w:tc>
          <w:tcPr>
            <w:tcW w:w="1418" w:type="dxa"/>
            <w:vAlign w:val="center"/>
          </w:tcPr>
          <w:p w:rsidR="007F36B8" w:rsidRPr="007C5899" w:rsidRDefault="007F36B8" w:rsidP="00234C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P_U1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Próba pracy-ocena umiejętności praktycznych, obserwacja </w:t>
            </w:r>
            <w:proofErr w:type="spellStart"/>
            <w:r w:rsidRPr="007C5899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7F36B8" w:rsidP="00234C4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6A4DD1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7F36B8" w:rsidRPr="007C5899" w:rsidRDefault="007F36B8" w:rsidP="00012E7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Próba pracy, obserwacja </w:t>
            </w:r>
            <w:proofErr w:type="spellStart"/>
            <w:r w:rsidRPr="007C5899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7F36B8" w:rsidRPr="007C5899" w:rsidRDefault="007F36B8" w:rsidP="00012E7F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C5899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Zajęcia praktyczne, Praktyki zawodowe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F36B8" w:rsidRPr="007C5899" w:rsidRDefault="0048187F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8187F">
              <w:rPr>
                <w:rFonts w:ascii="Tahoma" w:hAnsi="Tahoma" w:cs="Tahoma"/>
                <w:b w:val="0"/>
              </w:rPr>
              <w:t xml:space="preserve">Próba pracy, obserwacja </w:t>
            </w:r>
            <w:proofErr w:type="spellStart"/>
            <w:r w:rsidRPr="0048187F">
              <w:rPr>
                <w:rFonts w:ascii="Tahoma" w:hAnsi="Tahoma" w:cs="Tahoma"/>
                <w:b w:val="0"/>
              </w:rPr>
              <w:t>zachowań</w:t>
            </w:r>
            <w:proofErr w:type="spellEnd"/>
          </w:p>
        </w:tc>
        <w:tc>
          <w:tcPr>
            <w:tcW w:w="3260" w:type="dxa"/>
            <w:vAlign w:val="center"/>
          </w:tcPr>
          <w:p w:rsidR="007F36B8" w:rsidRPr="007C5899" w:rsidRDefault="002A14EA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2A14EA">
              <w:rPr>
                <w:rFonts w:ascii="Tahoma" w:hAnsi="Tahoma" w:cs="Tahoma"/>
                <w:b w:val="0"/>
                <w:color w:val="000000" w:themeColor="text1"/>
              </w:rPr>
              <w:t>Zajęcia praktyczne, Praktyki zawodowe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ED3F31" w:rsidRPr="002C190D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D3F31" w:rsidRDefault="00ED3F31" w:rsidP="00ED3F31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AE443D" w:rsidRPr="007C5899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afi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informacji, formułować diagnozy pielęgniarskiej, ustalać celów i planu opieki pielęgniarskiej, wdrażać interwencji pielęgniarskich oraz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informacje, formułować diagnozę pielęgniarską, ustalać cele i plan opieki pielęgniarskiej, wdrażać interwencje pielęgniarskie oraz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dokonywać ewaluacji opieki pielęgniarskiej; popełnia błędy na każdym etapie, lecz nie są to błędy krytyczne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gromadzić informacje, formułować diagnozę pielęgniarską, ustalać cele i plan opieki pielęgniarskiej, wdrażać interwencje pielęgniarskie oraz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dokonywać ewaluacji opieki pielęgniarskiej; popełnia niewielkie błędy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Student potrafi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 xml:space="preserve">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samodzielnie i bezbłędnie gromadzić informacje, formułować diagnozę pielęgniarską, ustalać cele i plan opieki pielęgniarskiej, 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wdrażać interwencje pielęgniarskie oraz dokonywać ewaluacji opieki pielęgniarskiej</w:t>
            </w:r>
            <w:r w:rsidR="00445EA5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P_U03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fi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prowadzić profilaktyki powikłań występują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cych w przebiegu chorób.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potrafiprowadzić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profilaktykę powikłań występujących w przebiegu chorób;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potrafiprowadzić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profilaktykę powikłań występujących w przebiegu chorób; wymaga niewielkiej kontroli prowadzącego/ opiekuna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potrafisamodzielnie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i bezbłędnie prowadzić profilaktykę powikłań występujących w przebiegu chorób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012E7F" w:rsidRPr="007C5899" w:rsidTr="00F3455E">
        <w:tc>
          <w:tcPr>
            <w:tcW w:w="1418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P_U04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organizować izolację pacjentów z chorobą zakaźną w miejscach publicznych i w warunkach domowych; lecz wymaga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znacznej pomocy ze strony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prowadzącego/opiekuna.</w:t>
            </w:r>
          </w:p>
        </w:tc>
        <w:tc>
          <w:tcPr>
            <w:tcW w:w="2126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12E7F" w:rsidRPr="008F67E0" w:rsidRDefault="00012E7F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7C5899" w:rsidRDefault="00445EA5" w:rsidP="00445EA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>tudent nie potrafi</w:t>
            </w:r>
            <w:r>
              <w:rPr>
                <w:rFonts w:ascii="Tahoma" w:hAnsi="Tahoma" w:cs="Tahoma"/>
                <w:b w:val="0"/>
              </w:rPr>
              <w:t xml:space="preserve"> dobierać techniki</w:t>
            </w:r>
            <w:r w:rsidRPr="00E23B65">
              <w:rPr>
                <w:rFonts w:ascii="Tahoma" w:hAnsi="Tahoma" w:cs="Tahoma"/>
                <w:b w:val="0"/>
              </w:rPr>
              <w:t xml:space="preserve"> i sposob</w:t>
            </w:r>
            <w:r>
              <w:rPr>
                <w:rFonts w:ascii="Tahoma" w:hAnsi="Tahoma" w:cs="Tahoma"/>
                <w:b w:val="0"/>
              </w:rPr>
              <w:t>ów</w:t>
            </w:r>
            <w:r w:rsidR="00B17A3D">
              <w:rPr>
                <w:rFonts w:ascii="Tahoma" w:hAnsi="Tahoma" w:cs="Tahoma"/>
                <w:b w:val="0"/>
              </w:rPr>
              <w:t xml:space="preserve"> </w:t>
            </w:r>
            <w:bookmarkStart w:id="3" w:name="_GoBack"/>
            <w:bookmarkEnd w:id="3"/>
            <w:r w:rsidRPr="00E23B65">
              <w:rPr>
                <w:rFonts w:ascii="Tahoma" w:hAnsi="Tahoma" w:cs="Tahoma"/>
                <w:b w:val="0"/>
              </w:rPr>
              <w:t>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7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</w:t>
            </w:r>
            <w:r>
              <w:rPr>
                <w:rFonts w:ascii="Tahoma" w:hAnsi="Tahoma" w:cs="Tahoma"/>
                <w:b w:val="0"/>
              </w:rPr>
              <w:t>znacznej 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dobierać technikę i sposoby pielęgnowania rany, w tym zakładania opatrunków; podczas wykonywania czynności zawodowych, wymaga niewielkiej </w:t>
            </w:r>
            <w:r>
              <w:rPr>
                <w:rFonts w:ascii="Tahoma" w:hAnsi="Tahoma" w:cs="Tahoma"/>
                <w:b w:val="0"/>
              </w:rPr>
              <w:t>pomocy</w:t>
            </w:r>
            <w:r w:rsidRPr="00E23B65">
              <w:rPr>
                <w:rFonts w:ascii="Tahoma" w:hAnsi="Tahoma" w:cs="Tahoma"/>
                <w:b w:val="0"/>
              </w:rPr>
              <w:t xml:space="preserve"> prowadzącego/ opiekuna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984" w:type="dxa"/>
            <w:vAlign w:val="center"/>
          </w:tcPr>
          <w:p w:rsidR="00445EA5" w:rsidRPr="00E23B65" w:rsidRDefault="00445EA5" w:rsidP="00445E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E23B65">
              <w:rPr>
                <w:rFonts w:ascii="Tahoma" w:hAnsi="Tahoma" w:cs="Tahoma"/>
                <w:b w:val="0"/>
              </w:rPr>
              <w:t xml:space="preserve">tudent potrafi samodzielnie i </w:t>
            </w:r>
            <w:r>
              <w:rPr>
                <w:rFonts w:ascii="Tahoma" w:hAnsi="Tahoma" w:cs="Tahoma"/>
                <w:b w:val="0"/>
              </w:rPr>
              <w:t xml:space="preserve">niemal </w:t>
            </w:r>
            <w:r w:rsidRPr="00E23B65">
              <w:rPr>
                <w:rFonts w:ascii="Tahoma" w:hAnsi="Tahoma" w:cs="Tahoma"/>
                <w:b w:val="0"/>
              </w:rPr>
              <w:t>bezbłędnie dobierać technikę i sposoby pielęgnowania rany, w tym zakładania opatrunków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445EA5" w:rsidRPr="007C5899" w:rsidTr="00F3455E">
        <w:tc>
          <w:tcPr>
            <w:tcW w:w="1418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P_U06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dobierać metod i środków pielęgnacji ran na podstawie ich klasyfikacji.</w:t>
            </w:r>
          </w:p>
        </w:tc>
        <w:tc>
          <w:tcPr>
            <w:tcW w:w="2127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6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4" w:type="dxa"/>
            <w:vAlign w:val="center"/>
          </w:tcPr>
          <w:p w:rsidR="00445EA5" w:rsidRPr="008F67E0" w:rsidRDefault="00445EA5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dobierać metody i środki pielęgnacji ran na podstawie ich klasyfikacji.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P_U07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doraźnie podawać pacjentowi tlen i monitorować jego stan podczas tlenoterapii, lecz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wymaga ścisłego nadzoru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doraźnie podawać pacjentowi tlen i monitorować jego stan podczas tlenoterapii,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samodzielnie i poprawnie doraźnie podawać pacjentowi tlen i monitorować jego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stan podczas tlenoterapii.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P_U08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niemal bezbłędny i samodzielny przygotować pacjenta fizycznie i psychicznie do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P_U09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wystawiać skierowań na wykonanie określonych badań diagnostycznych.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lecz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wystawiać skierowania na wykonanie określonych badań diagnostycznych;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wystawiać skierowania na wykonanie określonych badań diagnostycznych.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P_U10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przygotowywać zapisów form recepturowych substancji leczniczych w ramach kontynuacji leczenia.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znacznej pomocy prowadzącego/ opiekuna.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przygotowywać zapisy form recepturowych substancji leczniczych w ramach kontynuacji leczenia; wymaga niewielkiej pomocy prowadzącego/ opiekuna.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bezbłędnie przygotowywać zapisy form recepturowych substancji leczniczych w ramach kontynuacji leczenia.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P_U11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dokumentować sytuację zdrowotną pacjenta, dynamikę jej zmian i realizowaną opiekę pielęgniarską, z uwzględnieniem narzędzi informatycznych do gromadzenia danych; popełnia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dokumentować sytuację zdrowotną pacjenta, dynamikę jej zmian i realizowaną opiekę pielęgniarską, z uwzględnieniem narzędzi informatycznych do gromadzenia danych; popełnia błędy na niektórych etapach ich realizacji. 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w sposób poprawny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P_U12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lecz wymaga znacznej pomocy ze strony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samodzielnie i poprawnie uczyć pacjenta i jego opiekuna doboru oraz użytkowania sprzętu </w:t>
            </w:r>
            <w:proofErr w:type="spellStart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pielęgnacyjno</w:t>
            </w:r>
            <w:proofErr w:type="spellEnd"/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rehabilitacyjnego i wyrobów medycznych.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P_U13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potrafi prowadzić u osób dorosłych i dzieci żywienia dojelitowego (przez zgłębnik i przetokę odżywczą) oraz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żywienia pozajelitowego.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prowadzić u osób dorosłych i dzieci żywienie dojelitowe (przez zgłębnik i przetokę odżywczą) oraz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prowadzić u osób dorosłych i dzieci żywienie dojelitowe (przez zgłębnik i przetokę odżywczą) oraz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potrafi w sposób bezbłędny i samodzielny prowadzić u osób dorosłych i dzieci żywienie dojelitowe (przez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zgłębnik i przetokę odżywczą) oraz żywienie pozajelitowe.</w:t>
            </w:r>
          </w:p>
        </w:tc>
      </w:tr>
      <w:tr w:rsidR="00AF3B23" w:rsidRPr="007C5899" w:rsidTr="00F3455E">
        <w:tc>
          <w:tcPr>
            <w:tcW w:w="1418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P_U14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AF3B23" w:rsidRPr="008F67E0" w:rsidRDefault="00AF3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0E0A4A" w:rsidRPr="000E0A4A" w:rsidTr="009A27D6">
        <w:tc>
          <w:tcPr>
            <w:tcW w:w="1418" w:type="dxa"/>
            <w:vAlign w:val="center"/>
          </w:tcPr>
          <w:p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>P_U15</w:t>
            </w:r>
          </w:p>
        </w:tc>
        <w:tc>
          <w:tcPr>
            <w:tcW w:w="2126" w:type="dxa"/>
            <w:vAlign w:val="center"/>
          </w:tcPr>
          <w:p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  <w:shd w:val="clear" w:color="auto" w:fill="FFFFFF"/>
              </w:rPr>
              <w:t xml:space="preserve">Student nie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t>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t>Student potrafi pielęgnować pacjenta z przetoką jelitową oraz rurką intubacyjną i tracheotomijną;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t>lecz wymaga ścisłego nadzoru prowadzącego/opiekuna.</w:t>
            </w:r>
          </w:p>
        </w:tc>
        <w:tc>
          <w:tcPr>
            <w:tcW w:w="2126" w:type="dxa"/>
            <w:vAlign w:val="center"/>
          </w:tcPr>
          <w:p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t>Student potrafi pielęgnować pacjenta z przetoką jelitową oraz rurką intubacyjną i tracheotomijną;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  <w:r w:rsidRPr="000E0A4A">
              <w:rPr>
                <w:rFonts w:ascii="Tahoma" w:hAnsi="Tahoma" w:cs="Tahoma"/>
                <w:b w:val="0"/>
                <w:color w:val="000000" w:themeColor="text1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0E0A4A" w:rsidRPr="000E0A4A" w:rsidRDefault="000E0A4A" w:rsidP="009A27D6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0E0A4A">
              <w:rPr>
                <w:rFonts w:ascii="Tahoma" w:hAnsi="Tahoma" w:cs="Tahoma"/>
                <w:b w:val="0"/>
                <w:color w:val="000000" w:themeColor="text1"/>
              </w:rPr>
              <w:t>Student potrafi samodzielnie i poprawnie pielęgnować pacjenta z przetoką jelitową oraz rurką intubacyjną i tracheotomijną.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P_U16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nie po</w:t>
            </w:r>
            <w:r w:rsidR="00D30CDD" w:rsidRPr="008F67E0">
              <w:rPr>
                <w:rFonts w:ascii="Tahoma" w:hAnsi="Tahoma" w:cs="Tahoma"/>
                <w:b w:val="0"/>
                <w:shd w:val="clear" w:color="auto" w:fill="FFFFFF"/>
              </w:rPr>
              <w:t>tr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afi prowadzić rehabilitacji 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prowadzić rehabilitację 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7F36B8" w:rsidRPr="008F67E0" w:rsidRDefault="007F36B8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Student potrafi poprawnie i samodzielnie prowadzić rehabilitację przyłóżkową i aktywizację z wykorzystaniem elementów terapii zajęciowej.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P_U17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="000E0A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popełnia znaczne błędy, jednak nie są to błędy krytyczne.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="000E0A4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pacjenta, komunikuje wyczerpująco, niemal nie popełnia błędów.</w:t>
            </w:r>
          </w:p>
        </w:tc>
      </w:tr>
      <w:tr w:rsidR="000E0A4A" w:rsidRPr="000E0A4A" w:rsidTr="009A27D6">
        <w:tc>
          <w:tcPr>
            <w:tcW w:w="1418" w:type="dxa"/>
            <w:vAlign w:val="center"/>
          </w:tcPr>
          <w:p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P_U18</w:t>
            </w:r>
          </w:p>
        </w:tc>
        <w:tc>
          <w:tcPr>
            <w:tcW w:w="2126" w:type="dxa"/>
          </w:tcPr>
          <w:p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vAlign w:val="center"/>
          </w:tcPr>
          <w:p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Student potrafi postępować zgodnie z procedurą z ciałem zmarłego pacjenta, lecz wymaga ścisłego nadzoru prowadzącego/opiekuna.</w:t>
            </w:r>
          </w:p>
        </w:tc>
        <w:tc>
          <w:tcPr>
            <w:tcW w:w="2126" w:type="dxa"/>
          </w:tcPr>
          <w:p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Student potrafi postępować zgodnie z procedurą z ciałem zmarłego pacjenta; wymaga niewielkiej pomocy ze strony prowadzącego/opiekuna.</w:t>
            </w:r>
          </w:p>
        </w:tc>
        <w:tc>
          <w:tcPr>
            <w:tcW w:w="1984" w:type="dxa"/>
          </w:tcPr>
          <w:p w:rsidR="000E0A4A" w:rsidRPr="00B13C6D" w:rsidRDefault="000E0A4A" w:rsidP="009A27D6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B13C6D">
              <w:rPr>
                <w:rFonts w:ascii="Tahoma" w:hAnsi="Tahoma" w:cs="Tahoma"/>
                <w:color w:val="000000" w:themeColor="text1"/>
                <w:shd w:val="clear" w:color="auto" w:fill="FFFFFF"/>
              </w:rPr>
              <w:t>Student potrafi samodzielnie i poprawnie postępować zgodnie z procedurą z ciałem zmarłego pacjenta.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P_U</w:t>
            </w:r>
            <w:r w:rsidR="000E0A4A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przygotowywać i podawać pacjentom leki różnymi drogami, samodzielnie lub na zlecenie lekarza; wymaga znacznej pomocy ze strony prowadzącego/ opiekuna na każdym z etapów realizacji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procedur powyższych działań.</w:t>
            </w:r>
          </w:p>
        </w:tc>
        <w:tc>
          <w:tcPr>
            <w:tcW w:w="2126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przygotowywać i podawać pacjentom leki różnymi drogami, samodzielnie lub na zlecenie lekarza; wymaga niewielkiej pomocy prowadzącego/ opiekuna na pewnych etapach realizacji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procedur powyższych działań.</w:t>
            </w:r>
          </w:p>
        </w:tc>
        <w:tc>
          <w:tcPr>
            <w:tcW w:w="1984" w:type="dxa"/>
            <w:vAlign w:val="center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poprawnie przygotować i podawać pacjentom leki różnymi drogami, samodzielnie lub na zlecenie lekarza.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rodziną;wymaga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</w:t>
            </w:r>
            <w:proofErr w:type="spellStart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rodziną;nie</w:t>
            </w:r>
            <w:proofErr w:type="spellEnd"/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P_K02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P_K04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7C5899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7F36B8" w:rsidRPr="007C5899" w:rsidTr="007C2484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7F36B8" w:rsidRPr="007C5899" w:rsidTr="00F3455E">
        <w:tc>
          <w:tcPr>
            <w:tcW w:w="1418" w:type="dxa"/>
            <w:vAlign w:val="center"/>
          </w:tcPr>
          <w:p w:rsidR="007F36B8" w:rsidRPr="007C5899" w:rsidRDefault="007F36B8" w:rsidP="00A53F9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i 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7C5899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7F36B8" w:rsidRPr="007C5899" w:rsidRDefault="007F36B8" w:rsidP="00A53F9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7C5899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jest gotów do przewidywania i </w:t>
            </w:r>
            <w:r w:rsidRPr="007C5899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lastRenderedPageBreak/>
              <w:t>uwzględniania czynników wpływających na reakcje własne i pacjenta,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7C5899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48187F" w:rsidRPr="007C5899" w:rsidTr="00F3455E">
        <w:tc>
          <w:tcPr>
            <w:tcW w:w="1418" w:type="dxa"/>
            <w:vAlign w:val="center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8565B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8565B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6849FF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6849FF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6849FF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40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B502B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4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7F1" w:rsidRDefault="006867F1">
      <w:r>
        <w:separator/>
      </w:r>
    </w:p>
  </w:endnote>
  <w:endnote w:type="continuationSeparator" w:id="0">
    <w:p w:rsidR="006867F1" w:rsidRDefault="0068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7D6" w:rsidRDefault="009A27D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27D6" w:rsidRDefault="009A27D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9A27D6" w:rsidRPr="005D2001" w:rsidRDefault="009A27D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7F1" w:rsidRDefault="006867F1">
      <w:r>
        <w:separator/>
      </w:r>
    </w:p>
  </w:footnote>
  <w:footnote w:type="continuationSeparator" w:id="0">
    <w:p w:rsidR="006867F1" w:rsidRDefault="00686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7D6" w:rsidRDefault="009A27D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A27D6" w:rsidRDefault="00B17A3D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249E"/>
    <w:rsid w:val="000A5135"/>
    <w:rsid w:val="000B7F0E"/>
    <w:rsid w:val="000C41C8"/>
    <w:rsid w:val="000D6CF0"/>
    <w:rsid w:val="000D7D8F"/>
    <w:rsid w:val="000E0A4A"/>
    <w:rsid w:val="000E549E"/>
    <w:rsid w:val="000F2325"/>
    <w:rsid w:val="000F7D9B"/>
    <w:rsid w:val="00111894"/>
    <w:rsid w:val="00113DFB"/>
    <w:rsid w:val="00114163"/>
    <w:rsid w:val="00117A79"/>
    <w:rsid w:val="00131083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6F16"/>
    <w:rsid w:val="001A07AC"/>
    <w:rsid w:val="001B3BF7"/>
    <w:rsid w:val="001C4F0A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70F0"/>
    <w:rsid w:val="002F74C7"/>
    <w:rsid w:val="00305D26"/>
    <w:rsid w:val="00307065"/>
    <w:rsid w:val="00314269"/>
    <w:rsid w:val="00314DB9"/>
    <w:rsid w:val="00316CE8"/>
    <w:rsid w:val="0031785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502B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55D0"/>
    <w:rsid w:val="005D2001"/>
    <w:rsid w:val="005F0676"/>
    <w:rsid w:val="00601CBC"/>
    <w:rsid w:val="00603431"/>
    <w:rsid w:val="00606392"/>
    <w:rsid w:val="00606E9C"/>
    <w:rsid w:val="0061045C"/>
    <w:rsid w:val="00613426"/>
    <w:rsid w:val="00613813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9FF"/>
    <w:rsid w:val="00684D54"/>
    <w:rsid w:val="006863F4"/>
    <w:rsid w:val="006867F1"/>
    <w:rsid w:val="00686901"/>
    <w:rsid w:val="00692529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720"/>
    <w:rsid w:val="006F61F3"/>
    <w:rsid w:val="0071183B"/>
    <w:rsid w:val="007158A9"/>
    <w:rsid w:val="00720A43"/>
    <w:rsid w:val="00721413"/>
    <w:rsid w:val="00731B10"/>
    <w:rsid w:val="007334E2"/>
    <w:rsid w:val="0073390C"/>
    <w:rsid w:val="007339A5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39ED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803A77"/>
    <w:rsid w:val="008046AE"/>
    <w:rsid w:val="0080542D"/>
    <w:rsid w:val="00814C3C"/>
    <w:rsid w:val="00815AF2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27D6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3C6D"/>
    <w:rsid w:val="00B158DC"/>
    <w:rsid w:val="00B17A3D"/>
    <w:rsid w:val="00B21019"/>
    <w:rsid w:val="00B27E0A"/>
    <w:rsid w:val="00B339F5"/>
    <w:rsid w:val="00B33B32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7F53"/>
    <w:rsid w:val="00C947FB"/>
    <w:rsid w:val="00CA72CE"/>
    <w:rsid w:val="00CB1639"/>
    <w:rsid w:val="00CB5513"/>
    <w:rsid w:val="00CB59CC"/>
    <w:rsid w:val="00CB6180"/>
    <w:rsid w:val="00CD2DB2"/>
    <w:rsid w:val="00CD5C85"/>
    <w:rsid w:val="00CD6D7A"/>
    <w:rsid w:val="00CF12C0"/>
    <w:rsid w:val="00CF1869"/>
    <w:rsid w:val="00CF1CB2"/>
    <w:rsid w:val="00CF2FBF"/>
    <w:rsid w:val="00CF3990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73FB5"/>
    <w:rsid w:val="00E87AA0"/>
    <w:rsid w:val="00E90361"/>
    <w:rsid w:val="00E93088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3B7CE83D"/>
  <w15:docId w15:val="{D0906BF8-1878-4438-93E5-E849CD5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1A886-3EA2-46FB-B11C-DF0E0C0BA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4559</Words>
  <Characters>27354</Characters>
  <Application>Microsoft Office Word</Application>
  <DocSecurity>0</DocSecurity>
  <Lines>227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Urszula Kąkol</cp:lastModifiedBy>
  <cp:revision>7</cp:revision>
  <cp:lastPrinted>2023-03-23T08:12:00Z</cp:lastPrinted>
  <dcterms:created xsi:type="dcterms:W3CDTF">2022-09-14T12:59:00Z</dcterms:created>
  <dcterms:modified xsi:type="dcterms:W3CDTF">2023-04-05T12:03:00Z</dcterms:modified>
</cp:coreProperties>
</file>