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0D46AB">
              <w:rPr>
                <w:rFonts w:ascii="Tahoma" w:hAnsi="Tahoma" w:cs="Tahoma"/>
                <w:b w:val="0"/>
              </w:rPr>
              <w:t>1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8618A0">
              <w:rPr>
                <w:rFonts w:ascii="Tahoma" w:hAnsi="Tahoma" w:cs="Tahoma"/>
                <w:b w:val="0"/>
              </w:rPr>
              <w:t>2</w:t>
            </w:r>
            <w:r w:rsidR="00700A12">
              <w:rPr>
                <w:rFonts w:ascii="Tahoma" w:hAnsi="Tahoma" w:cs="Tahoma"/>
                <w:b w:val="0"/>
              </w:rPr>
              <w:t>1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700A12">
              <w:rPr>
                <w:rFonts w:ascii="Tahoma" w:hAnsi="Tahoma" w:cs="Tahoma"/>
                <w:b w:val="0"/>
              </w:rPr>
              <w:t>2</w:t>
            </w:r>
            <w:r w:rsidR="008D2DFB">
              <w:rPr>
                <w:rFonts w:ascii="Tahoma" w:hAnsi="Tahoma" w:cs="Tahoma"/>
                <w:b w:val="0"/>
              </w:rPr>
              <w:t xml:space="preserve"> </w:t>
            </w:r>
            <w:r w:rsidR="008D2DFB">
              <w:rPr>
                <w:rFonts w:ascii="Tahoma" w:hAnsi="Tahoma" w:cs="Tahoma"/>
                <w:b w:val="0"/>
              </w:rPr>
              <w:t>(od semestru letniego)</w:t>
            </w:r>
            <w:bookmarkStart w:id="0" w:name="_GoBack"/>
            <w:bookmarkEnd w:id="0"/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2D53DA" w:rsidRPr="00C43601" w:rsidTr="00C47EA5">
        <w:tc>
          <w:tcPr>
            <w:tcW w:w="9781" w:type="dxa"/>
            <w:gridSpan w:val="2"/>
            <w:vAlign w:val="center"/>
          </w:tcPr>
          <w:p w:rsidR="002D53DA" w:rsidRPr="002D53DA" w:rsidRDefault="002D53DA" w:rsidP="002D53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D61B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61B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522DD0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522DD0" w:rsidRPr="00C43601" w:rsidRDefault="00367A94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367A94" w:rsidRPr="00C43601" w:rsidTr="00825DAD">
        <w:trPr>
          <w:trHeight w:val="227"/>
          <w:jc w:val="center"/>
        </w:trPr>
        <w:tc>
          <w:tcPr>
            <w:tcW w:w="846" w:type="dxa"/>
            <w:vAlign w:val="center"/>
          </w:tcPr>
          <w:p w:rsidR="00367A94" w:rsidRPr="00C43601" w:rsidRDefault="00367A94" w:rsidP="00367A9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C43601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:rsidR="00367A94" w:rsidRPr="00A8420A" w:rsidRDefault="00367A94" w:rsidP="00367A94">
            <w:pPr>
              <w:spacing w:after="0" w:line="240" w:lineRule="auto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367A94" w:rsidRPr="00C07D09" w:rsidRDefault="00367A94" w:rsidP="00367A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jest gotów do dostrzegania i rozpoznawania własnych ograniczeń w zakresie wiedzy, umiejętności i kompetencji społecznych oraz dokonywania samooceny </w:t>
            </w:r>
            <w:r w:rsidRPr="00817F08">
              <w:rPr>
                <w:rFonts w:ascii="Tahoma" w:hAnsi="Tahoma" w:cs="Tahoma"/>
                <w:sz w:val="20"/>
                <w:szCs w:val="20"/>
              </w:rPr>
              <w:lastRenderedPageBreak/>
              <w:t>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K7.</w:t>
            </w:r>
          </w:p>
        </w:tc>
      </w:tr>
    </w:tbl>
    <w:p w:rsidR="00F11256" w:rsidRPr="00C43601" w:rsidRDefault="00F112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522DD0" w:rsidRPr="00C43601" w:rsidTr="009817EC">
        <w:trPr>
          <w:trHeight w:val="284"/>
        </w:trPr>
        <w:tc>
          <w:tcPr>
            <w:tcW w:w="9854" w:type="dxa"/>
            <w:gridSpan w:val="8"/>
          </w:tcPr>
          <w:p w:rsidR="00522DD0" w:rsidRPr="00C43601" w:rsidRDefault="00522DD0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</w:tcPr>
          <w:p w:rsidR="00310E2D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8618A0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 xml:space="preserve">Samodzielne zgłębienie zagadnień zgodnych z nauczanym przedmiotem, w oparciu o </w:t>
            </w:r>
            <w:r w:rsidRPr="00802D82">
              <w:rPr>
                <w:rFonts w:ascii="Tahoma" w:hAnsi="Tahoma" w:cs="Tahoma"/>
                <w:b w:val="0"/>
                <w:bCs/>
                <w:color w:val="000000" w:themeColor="text1"/>
              </w:rPr>
              <w:t>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0D46AB" w:rsidRPr="00AA52DD" w:rsidRDefault="000D46AB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Zasady pisania pracy dyplomowej i kryteria oceny.</w:t>
            </w:r>
            <w:r w:rsidR="00AA52DD">
              <w:rPr>
                <w:rFonts w:ascii="Tahoma" w:hAnsi="Tahoma" w:cs="Tahoma"/>
                <w:b w:val="0"/>
              </w:rPr>
              <w:t xml:space="preserve"> </w:t>
            </w:r>
            <w:r w:rsidR="00BD449E" w:rsidRPr="00BD449E">
              <w:rPr>
                <w:rFonts w:ascii="Tahoma" w:hAnsi="Tahoma" w:cs="Tahoma"/>
                <w:b w:val="0"/>
              </w:rPr>
              <w:t>Struktura pracy licencjackiej na kierunku pielęgniarstwo</w:t>
            </w:r>
            <w:r w:rsidR="00BD449E">
              <w:rPr>
                <w:rFonts w:ascii="Tahoma" w:hAnsi="Tahoma" w:cs="Tahoma"/>
                <w:b w:val="0"/>
              </w:rPr>
              <w:t>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AA52D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Formułowanie założeń badawczych - cel, problemy badawcze.</w:t>
            </w:r>
          </w:p>
        </w:tc>
      </w:tr>
      <w:tr w:rsidR="00AA52DD" w:rsidRPr="00C43601" w:rsidTr="00A65076">
        <w:tc>
          <w:tcPr>
            <w:tcW w:w="568" w:type="dxa"/>
            <w:vAlign w:val="center"/>
          </w:tcPr>
          <w:p w:rsidR="00AA52DD" w:rsidRPr="00C43601" w:rsidRDefault="00AA52DD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A52DD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Wybór terenu badań i osób badanych oraz zasady doboru metod, technik i narzędzi badawczych.</w:t>
            </w:r>
          </w:p>
        </w:tc>
      </w:tr>
      <w:tr w:rsidR="000E064F" w:rsidRPr="000E064F" w:rsidTr="002E2DC5">
        <w:tc>
          <w:tcPr>
            <w:tcW w:w="568" w:type="dxa"/>
            <w:vAlign w:val="center"/>
          </w:tcPr>
          <w:p w:rsidR="000E064F" w:rsidRPr="000E064F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0E064F" w:rsidRPr="000E064F" w:rsidRDefault="000E064F" w:rsidP="000E06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 xml:space="preserve">Zasady konstruowania narządzi badawczych - </w:t>
            </w:r>
            <w:r w:rsidRPr="000E064F">
              <w:rPr>
                <w:rFonts w:ascii="Tahoma" w:hAnsi="Tahoma" w:cs="Tahoma"/>
                <w:b w:val="0"/>
                <w:shd w:val="clear" w:color="auto" w:fill="FFFFFF"/>
              </w:rPr>
              <w:t xml:space="preserve">kwestionariusz ankiety, kwestionariusz wywiadu, lista pytań do wywiadu, arkusz obserwacji, dziennik obserwacji i pomiarów, skale ocen.  </w:t>
            </w:r>
          </w:p>
        </w:tc>
      </w:tr>
      <w:tr w:rsidR="000E064F" w:rsidRPr="00C43601" w:rsidTr="00A65076">
        <w:tc>
          <w:tcPr>
            <w:tcW w:w="568" w:type="dxa"/>
            <w:vAlign w:val="center"/>
          </w:tcPr>
          <w:p w:rsidR="000E064F" w:rsidRPr="00C43601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0E064F" w:rsidRPr="00AA52DD" w:rsidRDefault="000E064F" w:rsidP="000E06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Źródła informacji naukowej. Pozyskiwanie, gromadzenie i analiza piśmiennictwa. Sporządzanie przypisów i piśmiennictwa do opracowania naukowego.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D46AB" w:rsidRPr="00AA52DD" w:rsidRDefault="000D46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Konstruowanie projektu badawczego w ramach badań jakościowych (praca kazuistyczna).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C0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EB287A">
              <w:rPr>
                <w:rFonts w:ascii="Tahoma" w:hAnsi="Tahoma" w:cs="Tahoma"/>
                <w:b w:val="0"/>
              </w:rPr>
              <w:t xml:space="preserve">literatury kierunkowej, </w:t>
            </w:r>
            <w:r w:rsidR="00C2177A">
              <w:rPr>
                <w:rFonts w:ascii="Tahoma" w:hAnsi="Tahoma" w:cs="Tahoma"/>
                <w:b w:val="0"/>
              </w:rPr>
              <w:t>artykuł</w:t>
            </w:r>
            <w:r w:rsidR="00EB287A">
              <w:rPr>
                <w:rFonts w:ascii="Tahoma" w:hAnsi="Tahoma" w:cs="Tahoma"/>
                <w:b w:val="0"/>
              </w:rPr>
              <w:t>ów</w:t>
            </w:r>
            <w:r w:rsidR="00C2177A">
              <w:rPr>
                <w:rFonts w:ascii="Tahoma" w:hAnsi="Tahoma" w:cs="Tahoma"/>
                <w:b w:val="0"/>
              </w:rPr>
              <w:t xml:space="preserve"> naukow</w:t>
            </w:r>
            <w:r w:rsidR="00EB287A">
              <w:rPr>
                <w:rFonts w:ascii="Tahoma" w:hAnsi="Tahoma" w:cs="Tahoma"/>
                <w:b w:val="0"/>
              </w:rPr>
              <w:t>ych</w:t>
            </w:r>
            <w:r w:rsidR="00C2177A">
              <w:rPr>
                <w:rFonts w:ascii="Tahoma" w:hAnsi="Tahoma" w:cs="Tahoma"/>
                <w:b w:val="0"/>
              </w:rPr>
              <w:t xml:space="preserve"> z </w:t>
            </w:r>
            <w:r w:rsidR="006C0399">
              <w:rPr>
                <w:rFonts w:ascii="Tahoma" w:hAnsi="Tahoma" w:cs="Tahoma"/>
                <w:b w:val="0"/>
              </w:rPr>
              <w:t>czasopism</w:t>
            </w:r>
            <w:r w:rsidR="00C2177A">
              <w:rPr>
                <w:rFonts w:ascii="Tahoma" w:hAnsi="Tahoma" w:cs="Tahoma"/>
                <w:b w:val="0"/>
              </w:rPr>
              <w:t xml:space="preserve"> pielęgniarski</w:t>
            </w:r>
            <w:r w:rsidR="00EB287A">
              <w:rPr>
                <w:rFonts w:ascii="Tahoma" w:hAnsi="Tahoma" w:cs="Tahoma"/>
                <w:b w:val="0"/>
              </w:rPr>
              <w:t>ch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B51D1F" w:rsidRPr="00B51D1F" w:rsidTr="00786A38">
        <w:tc>
          <w:tcPr>
            <w:tcW w:w="568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>Sk</w:t>
            </w:r>
            <w:r w:rsidR="00B51D1F" w:rsidRPr="00B51D1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174B2" w:rsidRPr="00B51D1F">
              <w:rPr>
                <w:rFonts w:ascii="Tahoma" w:hAnsi="Tahoma" w:cs="Tahoma"/>
                <w:b w:val="0"/>
              </w:rPr>
              <w:t>pracy dyplomowej</w:t>
            </w:r>
            <w:r w:rsidRPr="00B51D1F">
              <w:rPr>
                <w:rFonts w:ascii="Tahoma" w:hAnsi="Tahoma" w:cs="Tahoma"/>
                <w:b w:val="0"/>
              </w:rPr>
              <w:t xml:space="preserve"> w zakresie wskazanym przez prowadząceg</w:t>
            </w:r>
            <w:r w:rsidR="00E37374" w:rsidRPr="00B51D1F">
              <w:rPr>
                <w:rFonts w:ascii="Tahoma" w:hAnsi="Tahoma" w:cs="Tahoma"/>
                <w:b w:val="0"/>
              </w:rPr>
              <w:t>o</w:t>
            </w:r>
            <w:r w:rsidRPr="00B51D1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618A0" w:rsidRPr="00911CFB" w:rsidRDefault="008618A0" w:rsidP="008618A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18A0" w:rsidRPr="001F3E75" w:rsidTr="00A04DEA">
        <w:tc>
          <w:tcPr>
            <w:tcW w:w="283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0539B2" w:rsidRPr="001F3E75" w:rsidTr="00A04DEA">
        <w:tc>
          <w:tcPr>
            <w:tcW w:w="2836" w:type="dxa"/>
            <w:vAlign w:val="center"/>
          </w:tcPr>
          <w:p w:rsidR="000539B2" w:rsidRPr="00911CFB" w:rsidRDefault="000539B2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0539B2" w:rsidRPr="00911CFB" w:rsidRDefault="000539B2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0539B2" w:rsidRDefault="000E064F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 Cw2, Cw3, Cw4</w:t>
            </w:r>
            <w:r w:rsidR="00704A47">
              <w:rPr>
                <w:rFonts w:ascii="Tahoma" w:hAnsi="Tahoma" w:cs="Tahoma"/>
                <w:b w:val="0"/>
              </w:rPr>
              <w:t>, Cw6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E71F29" w:rsidRDefault="00E71F29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E71F29">
              <w:rPr>
                <w:rFonts w:ascii="Tahoma" w:hAnsi="Tahoma" w:cs="Tahoma"/>
                <w:b w:val="0"/>
              </w:rPr>
              <w:t>Sk1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A46FB1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E71F29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C43601" w:rsidRDefault="006D23E8" w:rsidP="008618A0">
      <w:pPr>
        <w:tabs>
          <w:tab w:val="left" w:pos="912"/>
        </w:tabs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  <w:r w:rsidR="00C24635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5BF2" w:rsidRPr="00675BF2" w:rsidTr="000A1541">
        <w:tc>
          <w:tcPr>
            <w:tcW w:w="1418" w:type="dxa"/>
            <w:vAlign w:val="center"/>
          </w:tcPr>
          <w:p w:rsidR="005E4C73" w:rsidRPr="00675BF2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P_</w:t>
            </w:r>
            <w:r w:rsidR="00CA0279" w:rsidRPr="00675BF2">
              <w:rPr>
                <w:rFonts w:ascii="Tahoma" w:hAnsi="Tahoma" w:cs="Tahoma"/>
                <w:b w:val="0"/>
              </w:rPr>
              <w:t>W</w:t>
            </w:r>
            <w:r w:rsidRPr="00675BF2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5E4C73" w:rsidRPr="00675BF2" w:rsidRDefault="00350D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Opracowanie konspektu pracy licencjackiej</w:t>
            </w:r>
          </w:p>
        </w:tc>
        <w:tc>
          <w:tcPr>
            <w:tcW w:w="3260" w:type="dxa"/>
            <w:vAlign w:val="center"/>
          </w:tcPr>
          <w:p w:rsidR="005E4C73" w:rsidRPr="00675BF2" w:rsidRDefault="00E71F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97C13" w:rsidRPr="00CA0279" w:rsidTr="000A1541">
        <w:tc>
          <w:tcPr>
            <w:tcW w:w="1418" w:type="dxa"/>
            <w:vAlign w:val="center"/>
          </w:tcPr>
          <w:p w:rsidR="005E4C73" w:rsidRPr="00CA0279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A0279">
              <w:rPr>
                <w:rFonts w:ascii="Tahoma" w:hAnsi="Tahoma" w:cs="Tahoma"/>
                <w:b w:val="0"/>
                <w:color w:val="000000" w:themeColor="text1"/>
              </w:rPr>
              <w:t>P_U0</w:t>
            </w:r>
            <w:r w:rsidR="00CA027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697C13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6625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697C13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0949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</w:tbl>
    <w:p w:rsidR="008618A0" w:rsidRPr="00697C13" w:rsidRDefault="008618A0" w:rsidP="008618A0">
      <w:pPr>
        <w:pStyle w:val="Podpunkty"/>
        <w:ind w:left="0"/>
        <w:rPr>
          <w:rFonts w:ascii="Tahoma" w:hAnsi="Tahoma" w:cs="Tahoma"/>
          <w:b w:val="0"/>
          <w:bCs/>
          <w:color w:val="000000" w:themeColor="text1"/>
          <w:sz w:val="20"/>
        </w:rPr>
      </w:pPr>
      <w:bookmarkStart w:id="1" w:name="_Hlk65275695"/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lastRenderedPageBreak/>
        <w:t>Warunkiem uzyskania zaliczenia z samokształcenia jest pozytywna ocena (ZAL)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zleconego zadania n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>p. analizy artykuł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ów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naukow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ych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, opracowanej przez studenta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we wskazanym przez </w:t>
      </w:r>
      <w:r w:rsidR="00CF088C">
        <w:rPr>
          <w:rFonts w:ascii="Tahoma" w:hAnsi="Tahoma" w:cs="Tahoma"/>
          <w:b w:val="0"/>
          <w:bCs/>
          <w:color w:val="000000" w:themeColor="text1"/>
          <w:sz w:val="20"/>
        </w:rPr>
        <w:t>promotora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>zakresie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(np. w</w:t>
      </w:r>
      <w:r w:rsidR="00CE4264">
        <w:rPr>
          <w:rFonts w:ascii="Tahoma" w:hAnsi="Tahoma" w:cs="Tahoma"/>
          <w:b w:val="0"/>
          <w:bCs/>
          <w:color w:val="000000" w:themeColor="text1"/>
          <w:sz w:val="20"/>
        </w:rPr>
        <w:t> 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wersji pisemnej).</w:t>
      </w:r>
    </w:p>
    <w:p w:rsidR="003F1CEB" w:rsidRPr="00697C13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846F76" w:rsidRPr="00E71F29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E71F29">
        <w:rPr>
          <w:rFonts w:ascii="Tahoma" w:hAnsi="Tahoma" w:cs="Tahoma"/>
          <w:b w:val="0"/>
          <w:color w:val="000000" w:themeColor="text1"/>
          <w:sz w:val="20"/>
        </w:rPr>
        <w:t>Student zobowiązany jest do 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pracowani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a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wstępnego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  <w:u w:val="single"/>
        </w:rPr>
        <w:t>konspektu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licencjackiej składa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ąc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ego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się z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następujących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ele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mentów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; temat pracy, plan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pracy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, cel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wstępny form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ul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arz ankiety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/ innego narzędzia badawczego/ metodologii badań,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min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.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15-20 pozycji 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literatury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 przedmiotowej z zakresu tematyki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.</w:t>
      </w:r>
    </w:p>
    <w:p w:rsidR="008618A0" w:rsidRPr="00C24635" w:rsidRDefault="008618A0" w:rsidP="008618A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C2463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dyskusji, ćwiczeń</w:t>
      </w:r>
      <w:r w:rsidR="00A46FB1" w:rsidRPr="00C24635">
        <w:rPr>
          <w:rFonts w:ascii="Tahoma" w:hAnsi="Tahoma" w:cs="Tahoma"/>
          <w:b w:val="0"/>
          <w:bCs/>
          <w:sz w:val="20"/>
        </w:rPr>
        <w:t>, prezentacji konspektu.</w:t>
      </w:r>
    </w:p>
    <w:bookmarkEnd w:id="1"/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D608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4C4FD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F17E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83442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425DDA" w:rsidRPr="00C43601" w:rsidTr="00290EBA">
        <w:tc>
          <w:tcPr>
            <w:tcW w:w="1418" w:type="dxa"/>
            <w:vAlign w:val="center"/>
          </w:tcPr>
          <w:p w:rsidR="00425DDA" w:rsidRPr="00C43601" w:rsidRDefault="00425D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425DDA" w:rsidRPr="000C5A96" w:rsidRDefault="00D608CA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nie zna i nie rozumie przedmiotu, celu, obszaru badań naukowych i paradygmatów pielęgniarstwa;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nie opracował konspektu pracy licenc</w:t>
            </w:r>
            <w:r w:rsidR="00B7696D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jac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kiej lub popełnił wiele istotnych błędów</w:t>
            </w:r>
          </w:p>
        </w:tc>
        <w:tc>
          <w:tcPr>
            <w:tcW w:w="2127" w:type="dxa"/>
            <w:vAlign w:val="center"/>
          </w:tcPr>
          <w:p w:rsidR="00425DDA" w:rsidRPr="000C5A96" w:rsidRDefault="004C4FDC" w:rsidP="00294B9D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Student </w:t>
            </w:r>
            <w:r w:rsidR="00D608CA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zna i rozumie przedmiot, cel, obszar badań naukowych i paradygmaty pielęgniarstwa;</w:t>
            </w: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konspekt pracy licencjackiej zawiera wiele braków lub błędów, nie są to jednak błędy krytyczne</w:t>
            </w:r>
          </w:p>
        </w:tc>
        <w:tc>
          <w:tcPr>
            <w:tcW w:w="2126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nieliczne błędy lub braki</w:t>
            </w:r>
          </w:p>
        </w:tc>
        <w:tc>
          <w:tcPr>
            <w:tcW w:w="1984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wszystkie niezbędne elementy i opracowany jest bezbłędnie lub niemal bezbłędnie.</w:t>
            </w:r>
          </w:p>
        </w:tc>
      </w:tr>
      <w:tr w:rsidR="000C5A96" w:rsidRPr="00C43601" w:rsidTr="008A4807">
        <w:tc>
          <w:tcPr>
            <w:tcW w:w="1418" w:type="dxa"/>
            <w:vMerge w:val="restart"/>
            <w:vAlign w:val="center"/>
          </w:tcPr>
          <w:p w:rsidR="000C5A96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0C5A96" w:rsidRPr="00F17E7C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w ramach samokształcenia:</w:t>
            </w:r>
          </w:p>
        </w:tc>
      </w:tr>
      <w:tr w:rsidR="000C5A96" w:rsidRPr="00C43601" w:rsidTr="004A42C1">
        <w:tc>
          <w:tcPr>
            <w:tcW w:w="1418" w:type="dxa"/>
            <w:vMerge/>
            <w:vAlign w:val="center"/>
          </w:tcPr>
          <w:p w:rsidR="000C5A96" w:rsidRPr="00C43601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ych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wynik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popełnia liczne błędy, wymaga znacznego ukierunkowania przez prowadzącego.</w:t>
            </w:r>
          </w:p>
        </w:tc>
        <w:tc>
          <w:tcPr>
            <w:tcW w:w="4110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publikowane wyniki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liczne błędy, wymaga nieznacznego ukierunkowania przez prowadzącego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analiza jest samodzielna i bezbłędna </w:t>
            </w:r>
          </w:p>
        </w:tc>
      </w:tr>
      <w:tr w:rsidR="00191B1C" w:rsidRPr="00C43601" w:rsidTr="00EF1637">
        <w:tc>
          <w:tcPr>
            <w:tcW w:w="1418" w:type="dxa"/>
            <w:vAlign w:val="center"/>
          </w:tcPr>
          <w:p w:rsidR="00191B1C" w:rsidRPr="00C43601" w:rsidRDefault="00191B1C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05060" w:rsidRPr="00FE3559" w:rsidTr="00EF1637">
        <w:tc>
          <w:tcPr>
            <w:tcW w:w="1418" w:type="dxa"/>
            <w:vAlign w:val="center"/>
          </w:tcPr>
          <w:p w:rsidR="00D05060" w:rsidRPr="00FE3559" w:rsidRDefault="00D05060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3559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ukierunkowania i naprowadzania nie uzupełnia deficytów w żadnych obszarach.</w:t>
            </w:r>
          </w:p>
        </w:tc>
        <w:tc>
          <w:tcPr>
            <w:tcW w:w="2127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FE355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FE355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747518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275A" w:rsidRPr="008D2DFB" w:rsidTr="00747518">
        <w:tc>
          <w:tcPr>
            <w:tcW w:w="9776" w:type="dxa"/>
          </w:tcPr>
          <w:p w:rsidR="00D4275A" w:rsidRPr="008D2DFB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D2DFB">
              <w:rPr>
                <w:rFonts w:ascii="Tahoma" w:hAnsi="Tahoma" w:cs="Tahoma"/>
                <w:sz w:val="20"/>
                <w:szCs w:val="20"/>
                <w:lang w:val="en-US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747518" w:rsidRPr="008D2DFB" w:rsidTr="00747518">
        <w:tc>
          <w:tcPr>
            <w:tcW w:w="9776" w:type="dxa"/>
          </w:tcPr>
          <w:p w:rsidR="00747518" w:rsidRPr="008D2DFB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D2DFB">
              <w:rPr>
                <w:rFonts w:ascii="Tahoma" w:hAnsi="Tahoma" w:cs="Tahoma"/>
                <w:sz w:val="20"/>
                <w:szCs w:val="20"/>
                <w:lang w:val="en-US"/>
              </w:rPr>
              <w:t>Nursing Research; Building evidence for Practice /R. Bincy – Viva Books; 2016</w:t>
            </w:r>
          </w:p>
        </w:tc>
      </w:tr>
      <w:tr w:rsidR="0052566B" w:rsidRPr="00C43601" w:rsidTr="00747518">
        <w:tc>
          <w:tcPr>
            <w:tcW w:w="9776" w:type="dxa"/>
            <w:vAlign w:val="center"/>
          </w:tcPr>
          <w:p w:rsidR="0052566B" w:rsidRPr="0052566B" w:rsidRDefault="0052566B" w:rsidP="005256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lastRenderedPageBreak/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B655E" w:rsidRPr="00C43601" w:rsidTr="00747518">
        <w:tc>
          <w:tcPr>
            <w:tcW w:w="9776" w:type="dxa"/>
            <w:vAlign w:val="center"/>
          </w:tcPr>
          <w:p w:rsidR="00AB655E" w:rsidRPr="00C43601" w:rsidRDefault="00D4275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5FA9" w:rsidRPr="00C43601" w:rsidTr="009D5FA9">
        <w:tc>
          <w:tcPr>
            <w:tcW w:w="9776" w:type="dxa"/>
          </w:tcPr>
          <w:p w:rsidR="009D5FA9" w:rsidRPr="00C43601" w:rsidRDefault="009D5FA9" w:rsidP="004621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9D5FA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637" w:rsidRDefault="00EF1637">
      <w:r>
        <w:separator/>
      </w:r>
    </w:p>
  </w:endnote>
  <w:endnote w:type="continuationSeparator" w:id="0">
    <w:p w:rsidR="00EF1637" w:rsidRDefault="00EF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65036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F16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65036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F163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C3AC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637" w:rsidRDefault="00EF1637">
      <w:r>
        <w:separator/>
      </w:r>
    </w:p>
  </w:footnote>
  <w:footnote w:type="continuationSeparator" w:id="0">
    <w:p w:rsidR="00EF1637" w:rsidRDefault="00EF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8D2DF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4B2"/>
    <w:rsid w:val="0001795B"/>
    <w:rsid w:val="00027526"/>
    <w:rsid w:val="00027E20"/>
    <w:rsid w:val="00030F12"/>
    <w:rsid w:val="00036673"/>
    <w:rsid w:val="0003677D"/>
    <w:rsid w:val="00036D7D"/>
    <w:rsid w:val="00041E4B"/>
    <w:rsid w:val="00043806"/>
    <w:rsid w:val="00046652"/>
    <w:rsid w:val="000539B2"/>
    <w:rsid w:val="0005749C"/>
    <w:rsid w:val="00057861"/>
    <w:rsid w:val="000613B5"/>
    <w:rsid w:val="00083761"/>
    <w:rsid w:val="0009496D"/>
    <w:rsid w:val="00096DEE"/>
    <w:rsid w:val="000A1541"/>
    <w:rsid w:val="000A5135"/>
    <w:rsid w:val="000B1E14"/>
    <w:rsid w:val="000C41C8"/>
    <w:rsid w:val="000C5A96"/>
    <w:rsid w:val="000D46AB"/>
    <w:rsid w:val="000D6CF0"/>
    <w:rsid w:val="000D7D8F"/>
    <w:rsid w:val="000E064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1B1C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13BB7"/>
    <w:rsid w:val="002325AB"/>
    <w:rsid w:val="00232843"/>
    <w:rsid w:val="00240FAC"/>
    <w:rsid w:val="002810CE"/>
    <w:rsid w:val="002843E1"/>
    <w:rsid w:val="00285CA1"/>
    <w:rsid w:val="00290EBA"/>
    <w:rsid w:val="00293E7C"/>
    <w:rsid w:val="00294B9D"/>
    <w:rsid w:val="002A249F"/>
    <w:rsid w:val="002A3A00"/>
    <w:rsid w:val="002D53DA"/>
    <w:rsid w:val="002D70D2"/>
    <w:rsid w:val="002E42B0"/>
    <w:rsid w:val="002F70F0"/>
    <w:rsid w:val="002F74C7"/>
    <w:rsid w:val="00307065"/>
    <w:rsid w:val="00310E2D"/>
    <w:rsid w:val="00314269"/>
    <w:rsid w:val="00316CE8"/>
    <w:rsid w:val="00350CF9"/>
    <w:rsid w:val="00350D42"/>
    <w:rsid w:val="0035344F"/>
    <w:rsid w:val="00365292"/>
    <w:rsid w:val="00367A94"/>
    <w:rsid w:val="00371123"/>
    <w:rsid w:val="003724A3"/>
    <w:rsid w:val="0038203F"/>
    <w:rsid w:val="003842A7"/>
    <w:rsid w:val="0039645B"/>
    <w:rsid w:val="003973B8"/>
    <w:rsid w:val="003A3B72"/>
    <w:rsid w:val="003A5FF0"/>
    <w:rsid w:val="003D0B08"/>
    <w:rsid w:val="003D4003"/>
    <w:rsid w:val="003E1A8D"/>
    <w:rsid w:val="003E56F9"/>
    <w:rsid w:val="003F1CEB"/>
    <w:rsid w:val="003F4233"/>
    <w:rsid w:val="003F7B62"/>
    <w:rsid w:val="00405D10"/>
    <w:rsid w:val="00412A5F"/>
    <w:rsid w:val="004252DC"/>
    <w:rsid w:val="00425DDA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F9C"/>
    <w:rsid w:val="00497319"/>
    <w:rsid w:val="004A1B60"/>
    <w:rsid w:val="004B6098"/>
    <w:rsid w:val="004C4181"/>
    <w:rsid w:val="004C4FDC"/>
    <w:rsid w:val="004C6155"/>
    <w:rsid w:val="004D26FD"/>
    <w:rsid w:val="004D72D9"/>
    <w:rsid w:val="004F2C68"/>
    <w:rsid w:val="004F2E71"/>
    <w:rsid w:val="004F33B4"/>
    <w:rsid w:val="00522DD0"/>
    <w:rsid w:val="005247A6"/>
    <w:rsid w:val="0052566B"/>
    <w:rsid w:val="00544344"/>
    <w:rsid w:val="00546EAF"/>
    <w:rsid w:val="00547617"/>
    <w:rsid w:val="00574996"/>
    <w:rsid w:val="005807B4"/>
    <w:rsid w:val="00581858"/>
    <w:rsid w:val="005930A7"/>
    <w:rsid w:val="005955F9"/>
    <w:rsid w:val="005B11FF"/>
    <w:rsid w:val="005C3ACC"/>
    <w:rsid w:val="005C55D0"/>
    <w:rsid w:val="005D2001"/>
    <w:rsid w:val="005E4C73"/>
    <w:rsid w:val="005F2819"/>
    <w:rsid w:val="00603431"/>
    <w:rsid w:val="00606392"/>
    <w:rsid w:val="00626EA3"/>
    <w:rsid w:val="0063007E"/>
    <w:rsid w:val="00641D09"/>
    <w:rsid w:val="00650362"/>
    <w:rsid w:val="0065130C"/>
    <w:rsid w:val="00655F46"/>
    <w:rsid w:val="0066258C"/>
    <w:rsid w:val="00663E53"/>
    <w:rsid w:val="00675BF2"/>
    <w:rsid w:val="00676A3F"/>
    <w:rsid w:val="00680BA2"/>
    <w:rsid w:val="00684D54"/>
    <w:rsid w:val="006863F4"/>
    <w:rsid w:val="00697C13"/>
    <w:rsid w:val="006A46E0"/>
    <w:rsid w:val="006B07BF"/>
    <w:rsid w:val="006B6E0E"/>
    <w:rsid w:val="006C0399"/>
    <w:rsid w:val="006C77A2"/>
    <w:rsid w:val="006D23E8"/>
    <w:rsid w:val="006E6720"/>
    <w:rsid w:val="00700A12"/>
    <w:rsid w:val="00704A47"/>
    <w:rsid w:val="007158A9"/>
    <w:rsid w:val="00721413"/>
    <w:rsid w:val="00731B10"/>
    <w:rsid w:val="007334E2"/>
    <w:rsid w:val="0073390C"/>
    <w:rsid w:val="00740437"/>
    <w:rsid w:val="00741B8D"/>
    <w:rsid w:val="007461A1"/>
    <w:rsid w:val="00747518"/>
    <w:rsid w:val="00755AAB"/>
    <w:rsid w:val="007720A2"/>
    <w:rsid w:val="00776076"/>
    <w:rsid w:val="00782F1F"/>
    <w:rsid w:val="00786A38"/>
    <w:rsid w:val="00790329"/>
    <w:rsid w:val="00791118"/>
    <w:rsid w:val="00794F15"/>
    <w:rsid w:val="007A79F2"/>
    <w:rsid w:val="007C068F"/>
    <w:rsid w:val="007C675D"/>
    <w:rsid w:val="007C7605"/>
    <w:rsid w:val="007D191E"/>
    <w:rsid w:val="007E4D57"/>
    <w:rsid w:val="007F2FF6"/>
    <w:rsid w:val="00802D82"/>
    <w:rsid w:val="008046AE"/>
    <w:rsid w:val="0080542D"/>
    <w:rsid w:val="00814C3C"/>
    <w:rsid w:val="00817F08"/>
    <w:rsid w:val="0083442A"/>
    <w:rsid w:val="00846BE3"/>
    <w:rsid w:val="00846F76"/>
    <w:rsid w:val="00847A73"/>
    <w:rsid w:val="00857E00"/>
    <w:rsid w:val="008618A0"/>
    <w:rsid w:val="008631B8"/>
    <w:rsid w:val="00877135"/>
    <w:rsid w:val="00883D34"/>
    <w:rsid w:val="008938C7"/>
    <w:rsid w:val="008A7B89"/>
    <w:rsid w:val="008B6A8D"/>
    <w:rsid w:val="008C6711"/>
    <w:rsid w:val="008C7701"/>
    <w:rsid w:val="008C7BF3"/>
    <w:rsid w:val="008D2150"/>
    <w:rsid w:val="008D2DFB"/>
    <w:rsid w:val="0091241F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5FA9"/>
    <w:rsid w:val="009E09D8"/>
    <w:rsid w:val="009F1E79"/>
    <w:rsid w:val="00A02A52"/>
    <w:rsid w:val="00A11DDA"/>
    <w:rsid w:val="00A1538D"/>
    <w:rsid w:val="00A21AFF"/>
    <w:rsid w:val="00A22B5F"/>
    <w:rsid w:val="00A32047"/>
    <w:rsid w:val="00A32DA3"/>
    <w:rsid w:val="00A45FE3"/>
    <w:rsid w:val="00A46FB1"/>
    <w:rsid w:val="00A4718B"/>
    <w:rsid w:val="00A50365"/>
    <w:rsid w:val="00A60EAA"/>
    <w:rsid w:val="00A64607"/>
    <w:rsid w:val="00A65076"/>
    <w:rsid w:val="00A74676"/>
    <w:rsid w:val="00AA3B18"/>
    <w:rsid w:val="00AA4DD9"/>
    <w:rsid w:val="00AA52DD"/>
    <w:rsid w:val="00AB655E"/>
    <w:rsid w:val="00AC57A5"/>
    <w:rsid w:val="00AE1C76"/>
    <w:rsid w:val="00AE3B8A"/>
    <w:rsid w:val="00AF0B6F"/>
    <w:rsid w:val="00AF7D73"/>
    <w:rsid w:val="00B03E50"/>
    <w:rsid w:val="00B056F7"/>
    <w:rsid w:val="00B06800"/>
    <w:rsid w:val="00B158DC"/>
    <w:rsid w:val="00B21019"/>
    <w:rsid w:val="00B339F5"/>
    <w:rsid w:val="00B46D91"/>
    <w:rsid w:val="00B46F30"/>
    <w:rsid w:val="00B47E2B"/>
    <w:rsid w:val="00B51D1F"/>
    <w:rsid w:val="00B60B0B"/>
    <w:rsid w:val="00B6371C"/>
    <w:rsid w:val="00B65EFA"/>
    <w:rsid w:val="00B72282"/>
    <w:rsid w:val="00B7696D"/>
    <w:rsid w:val="00B83F26"/>
    <w:rsid w:val="00B95607"/>
    <w:rsid w:val="00B96AC5"/>
    <w:rsid w:val="00BB4F43"/>
    <w:rsid w:val="00BD12E3"/>
    <w:rsid w:val="00BD449E"/>
    <w:rsid w:val="00BF3E48"/>
    <w:rsid w:val="00C10249"/>
    <w:rsid w:val="00C15B5C"/>
    <w:rsid w:val="00C2177A"/>
    <w:rsid w:val="00C24635"/>
    <w:rsid w:val="00C33798"/>
    <w:rsid w:val="00C37C9A"/>
    <w:rsid w:val="00C41795"/>
    <w:rsid w:val="00C43601"/>
    <w:rsid w:val="00C50308"/>
    <w:rsid w:val="00C52F26"/>
    <w:rsid w:val="00C947FB"/>
    <w:rsid w:val="00CA0279"/>
    <w:rsid w:val="00CB5513"/>
    <w:rsid w:val="00CC0EE1"/>
    <w:rsid w:val="00CD2DB2"/>
    <w:rsid w:val="00CE4264"/>
    <w:rsid w:val="00CF088C"/>
    <w:rsid w:val="00CF1CB2"/>
    <w:rsid w:val="00CF2FBF"/>
    <w:rsid w:val="00D00BFB"/>
    <w:rsid w:val="00D05060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08CA"/>
    <w:rsid w:val="00D61B92"/>
    <w:rsid w:val="00D72DC3"/>
    <w:rsid w:val="00DA4E0E"/>
    <w:rsid w:val="00DB0142"/>
    <w:rsid w:val="00DB3A5B"/>
    <w:rsid w:val="00DB7026"/>
    <w:rsid w:val="00DD2ED3"/>
    <w:rsid w:val="00DE190F"/>
    <w:rsid w:val="00DF5C11"/>
    <w:rsid w:val="00DF7377"/>
    <w:rsid w:val="00E16E4A"/>
    <w:rsid w:val="00E37374"/>
    <w:rsid w:val="00E46276"/>
    <w:rsid w:val="00E65A40"/>
    <w:rsid w:val="00E71F29"/>
    <w:rsid w:val="00E9725F"/>
    <w:rsid w:val="00E9743E"/>
    <w:rsid w:val="00EA1B88"/>
    <w:rsid w:val="00EA39FC"/>
    <w:rsid w:val="00EB0ADA"/>
    <w:rsid w:val="00EB287A"/>
    <w:rsid w:val="00EB52B7"/>
    <w:rsid w:val="00EC15E6"/>
    <w:rsid w:val="00ED7708"/>
    <w:rsid w:val="00EE1335"/>
    <w:rsid w:val="00EE3891"/>
    <w:rsid w:val="00EF1637"/>
    <w:rsid w:val="00F00795"/>
    <w:rsid w:val="00F01879"/>
    <w:rsid w:val="00F03B30"/>
    <w:rsid w:val="00F11256"/>
    <w:rsid w:val="00F128D3"/>
    <w:rsid w:val="00F139C0"/>
    <w:rsid w:val="00F17E7C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3559"/>
    <w:rsid w:val="00FF3F57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;"/>
  <w14:docId w14:val="439A98C4"/>
  <w15:docId w15:val="{0BADF2E2-D85D-40D1-9FD7-18ABC250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618A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FB5CB-A209-4F4D-9164-CE131E13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1285</Words>
  <Characters>7714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64</cp:revision>
  <cp:lastPrinted>2019-06-05T11:04:00Z</cp:lastPrinted>
  <dcterms:created xsi:type="dcterms:W3CDTF">2020-02-18T10:28:00Z</dcterms:created>
  <dcterms:modified xsi:type="dcterms:W3CDTF">2022-02-04T12:03:00Z</dcterms:modified>
</cp:coreProperties>
</file>