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51A3" w14:textId="3DA6082F" w:rsidR="003D11E8" w:rsidRPr="008E7765" w:rsidRDefault="00DC73B7">
      <w:pPr>
        <w:spacing w:after="0" w:line="240" w:lineRule="auto"/>
        <w:rPr>
          <w:rFonts w:ascii="Tahoma" w:hAnsi="Tahoma" w:cs="Tahoma"/>
        </w:rPr>
      </w:pPr>
      <w:r w:rsidRPr="008E7765"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0309B503" wp14:editId="2671F8E0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94CC3E" w14:textId="470E7996" w:rsidR="00DC73B7" w:rsidRPr="008E7765" w:rsidRDefault="00000000">
      <w:pPr>
        <w:spacing w:after="0" w:line="240" w:lineRule="auto"/>
        <w:rPr>
          <w:rFonts w:ascii="Tahoma" w:hAnsi="Tahoma" w:cs="Tahoma"/>
        </w:rPr>
      </w:pPr>
      <w:r>
        <w:pict w14:anchorId="586C1FD8">
          <v:rect id="_x0000_i1025" style="width:0;height:1.5pt" o:hralign="center" o:hrstd="t" o:hr="t" fillcolor="#a0a0a0" stroked="f"/>
        </w:pict>
      </w:r>
    </w:p>
    <w:p w14:paraId="275BC7D7" w14:textId="77777777" w:rsidR="003D11E8" w:rsidRPr="008E7765" w:rsidRDefault="003D11E8">
      <w:pPr>
        <w:spacing w:after="0" w:line="240" w:lineRule="auto"/>
        <w:rPr>
          <w:rFonts w:ascii="Tahoma" w:hAnsi="Tahoma" w:cs="Tahoma"/>
        </w:rPr>
      </w:pPr>
    </w:p>
    <w:p w14:paraId="070E439F" w14:textId="77777777" w:rsidR="003D11E8" w:rsidRPr="008E7765" w:rsidRDefault="004860A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E7765">
        <w:rPr>
          <w:rFonts w:ascii="Tahoma" w:hAnsi="Tahoma" w:cs="Tahoma"/>
          <w:b/>
          <w:smallCaps/>
          <w:sz w:val="36"/>
        </w:rPr>
        <w:t>karta przedmiotu</w:t>
      </w:r>
    </w:p>
    <w:p w14:paraId="4944ED4C" w14:textId="77777777" w:rsidR="003D11E8" w:rsidRPr="008E7765" w:rsidRDefault="003D11E8">
      <w:pPr>
        <w:spacing w:after="0" w:line="240" w:lineRule="auto"/>
        <w:rPr>
          <w:rFonts w:ascii="Tahoma" w:hAnsi="Tahoma" w:cs="Tahoma"/>
        </w:rPr>
      </w:pPr>
    </w:p>
    <w:p w14:paraId="745061D6" w14:textId="77777777" w:rsidR="003D11E8" w:rsidRPr="008E7765" w:rsidRDefault="004860A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E7765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8E7765" w:rsidRPr="008E7765" w14:paraId="7967226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37CB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33B3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Mikroekonomia</w:t>
            </w:r>
          </w:p>
        </w:tc>
      </w:tr>
      <w:tr w:rsidR="008E7765" w:rsidRPr="008E7765" w14:paraId="7D3E8F8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DB75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CBBC" w14:textId="67B35638" w:rsidR="003D11E8" w:rsidRPr="008E7765" w:rsidRDefault="004860A7">
            <w:pPr>
              <w:pStyle w:val="Odpowiedzi"/>
              <w:rPr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20</w:t>
            </w:r>
            <w:r w:rsidR="005B74DA" w:rsidRPr="008E7765">
              <w:rPr>
                <w:rFonts w:ascii="Tahoma" w:hAnsi="Tahoma" w:cs="Tahoma"/>
                <w:b w:val="0"/>
                <w:color w:val="auto"/>
              </w:rPr>
              <w:t>2</w:t>
            </w:r>
            <w:r w:rsidR="00AF25D6" w:rsidRPr="008E7765">
              <w:rPr>
                <w:rFonts w:ascii="Tahoma" w:hAnsi="Tahoma" w:cs="Tahoma"/>
                <w:b w:val="0"/>
                <w:color w:val="auto"/>
              </w:rPr>
              <w:t>1</w:t>
            </w:r>
            <w:r w:rsidRPr="008E7765">
              <w:rPr>
                <w:rFonts w:ascii="Tahoma" w:hAnsi="Tahoma" w:cs="Tahoma"/>
                <w:b w:val="0"/>
                <w:color w:val="auto"/>
              </w:rPr>
              <w:t>/202</w:t>
            </w:r>
            <w:r w:rsidR="00AF25D6" w:rsidRPr="008E776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8E7765" w:rsidRPr="008E7765" w14:paraId="3C224C2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5DDA" w14:textId="77777777" w:rsidR="003D11E8" w:rsidRPr="008E7765" w:rsidRDefault="004860A7">
            <w:pPr>
              <w:pStyle w:val="Pytania"/>
              <w:jc w:val="left"/>
            </w:pPr>
            <w:r w:rsidRPr="008E7765"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B6C9B" w14:textId="77777777" w:rsidR="003D11E8" w:rsidRPr="008E7765" w:rsidRDefault="00B16EA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E7765" w:rsidRPr="008E7765" w14:paraId="79FBE19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13A56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79C82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E7765" w:rsidRPr="008E7765" w14:paraId="5CC3B38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712A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364B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E7765" w:rsidRPr="008E7765" w14:paraId="0F5860C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8161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4972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E7765" w:rsidRPr="008E7765" w14:paraId="41CBD42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554E9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4556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E7765" w:rsidRPr="008E7765" w14:paraId="3A9D0A6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A2D3" w14:textId="77777777" w:rsidR="003D11E8" w:rsidRPr="008E7765" w:rsidRDefault="004860A7">
            <w:pPr>
              <w:pStyle w:val="Pytania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15D82" w14:textId="05686AE4" w:rsidR="003D11E8" w:rsidRPr="008E7765" w:rsidRDefault="00A40D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d</w:t>
            </w:r>
            <w:r w:rsidR="000D2228" w:rsidRPr="008E7765">
              <w:rPr>
                <w:rFonts w:ascii="Tahoma" w:hAnsi="Tahoma" w:cs="Tahoma"/>
                <w:b w:val="0"/>
                <w:color w:val="auto"/>
              </w:rPr>
              <w:t>r</w:t>
            </w:r>
            <w:r w:rsidRPr="008E7765">
              <w:rPr>
                <w:rFonts w:ascii="Tahoma" w:hAnsi="Tahoma" w:cs="Tahoma"/>
                <w:b w:val="0"/>
                <w:color w:val="auto"/>
              </w:rPr>
              <w:t xml:space="preserve"> hab.</w:t>
            </w:r>
            <w:r w:rsidR="000D2228" w:rsidRPr="008E7765">
              <w:rPr>
                <w:rFonts w:ascii="Tahoma" w:hAnsi="Tahoma" w:cs="Tahoma"/>
                <w:b w:val="0"/>
                <w:color w:val="auto"/>
              </w:rPr>
              <w:t xml:space="preserve"> Tomasz Skica</w:t>
            </w:r>
            <w:r w:rsidR="008E7765">
              <w:rPr>
                <w:rFonts w:ascii="Tahoma" w:hAnsi="Tahoma" w:cs="Tahoma"/>
                <w:b w:val="0"/>
                <w:color w:val="auto"/>
              </w:rPr>
              <w:t>, prof. WSIiZ</w:t>
            </w:r>
          </w:p>
        </w:tc>
      </w:tr>
      <w:tr w:rsidR="008E7765" w:rsidRPr="008E7765" w14:paraId="420255D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25BB" w14:textId="77777777" w:rsidR="003D11E8" w:rsidRPr="008E7765" w:rsidRDefault="004860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7765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6EA504CE" w14:textId="77777777" w:rsidR="003D11E8" w:rsidRPr="008E7765" w:rsidRDefault="003D11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CACD55" w14:textId="77777777" w:rsidR="003D11E8" w:rsidRPr="008E7765" w:rsidRDefault="004860A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E7765">
        <w:rPr>
          <w:rFonts w:ascii="Tahoma" w:hAnsi="Tahoma" w:cs="Tahoma"/>
          <w:szCs w:val="24"/>
        </w:rPr>
        <w:t xml:space="preserve">Wymagania wstępne </w:t>
      </w:r>
      <w:r w:rsidRPr="008E77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D11E8" w:rsidRPr="008E7765" w14:paraId="02D653D8" w14:textId="77777777">
        <w:tc>
          <w:tcPr>
            <w:tcW w:w="9778" w:type="dxa"/>
            <w:shd w:val="clear" w:color="auto" w:fill="auto"/>
          </w:tcPr>
          <w:p w14:paraId="4133FF4F" w14:textId="77777777" w:rsidR="003D11E8" w:rsidRPr="008E7765" w:rsidRDefault="004860A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AD8ADCB" w14:textId="77777777" w:rsidR="003D11E8" w:rsidRPr="008E7765" w:rsidRDefault="003D11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90051C" w14:textId="77777777" w:rsidR="003D11E8" w:rsidRPr="008E7765" w:rsidRDefault="004860A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 w:rsidRPr="008E7765">
        <w:rPr>
          <w:rFonts w:ascii="Tahoma" w:hAnsi="Tahoma" w:cs="Tahoma"/>
          <w:szCs w:val="24"/>
        </w:rPr>
        <w:t>Efekty uczenia się i sposób realizacji zajęć</w:t>
      </w:r>
    </w:p>
    <w:p w14:paraId="7120DE22" w14:textId="77777777" w:rsidR="003D11E8" w:rsidRPr="008E7765" w:rsidRDefault="003D11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F6ABD3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jc w:val="center"/>
        <w:tblLook w:val="04A0" w:firstRow="1" w:lastRow="0" w:firstColumn="1" w:lastColumn="0" w:noHBand="0" w:noVBand="1"/>
      </w:tblPr>
      <w:tblGrid>
        <w:gridCol w:w="672"/>
        <w:gridCol w:w="9106"/>
      </w:tblGrid>
      <w:tr w:rsidR="008E7765" w:rsidRPr="008E7765" w14:paraId="70A7FB92" w14:textId="77777777" w:rsidTr="000D2228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62A7FAA" w14:textId="77777777" w:rsidR="003D11E8" w:rsidRPr="008E7765" w:rsidRDefault="004860A7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bookmarkStart w:id="0" w:name="_Hlk51086156"/>
            <w:r w:rsidRPr="008E776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37707792" w14:textId="28D8433D" w:rsidR="003D11E8" w:rsidRPr="008E7765" w:rsidRDefault="00C63064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Przedstawienie</w:t>
            </w:r>
            <w:r w:rsidR="004860A7" w:rsidRPr="008E7765">
              <w:rPr>
                <w:rFonts w:ascii="Tahoma" w:hAnsi="Tahoma" w:cs="Tahoma"/>
                <w:b w:val="0"/>
                <w:sz w:val="20"/>
              </w:rPr>
              <w:t xml:space="preserve"> podstawow</w:t>
            </w:r>
            <w:r w:rsidRPr="008E7765">
              <w:rPr>
                <w:rFonts w:ascii="Tahoma" w:hAnsi="Tahoma" w:cs="Tahoma"/>
                <w:b w:val="0"/>
                <w:sz w:val="20"/>
              </w:rPr>
              <w:t xml:space="preserve">ej </w:t>
            </w:r>
            <w:r w:rsidR="004860A7" w:rsidRPr="008E7765">
              <w:rPr>
                <w:rFonts w:ascii="Tahoma" w:hAnsi="Tahoma" w:cs="Tahoma"/>
                <w:b w:val="0"/>
                <w:sz w:val="20"/>
              </w:rPr>
              <w:t>terminologi</w:t>
            </w:r>
            <w:r w:rsidRPr="008E7765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="004860A7" w:rsidRPr="008E7765">
              <w:rPr>
                <w:rFonts w:ascii="Tahoma" w:hAnsi="Tahoma" w:cs="Tahoma"/>
                <w:b w:val="0"/>
                <w:sz w:val="20"/>
              </w:rPr>
              <w:t>ekonomiczn</w:t>
            </w:r>
            <w:r w:rsidRPr="008E7765">
              <w:rPr>
                <w:rFonts w:ascii="Tahoma" w:hAnsi="Tahoma" w:cs="Tahoma"/>
                <w:b w:val="0"/>
                <w:sz w:val="20"/>
              </w:rPr>
              <w:t xml:space="preserve">ej </w:t>
            </w:r>
            <w:r w:rsidR="00D56188" w:rsidRPr="008E7765">
              <w:rPr>
                <w:rFonts w:ascii="Tahoma" w:hAnsi="Tahoma" w:cs="Tahoma"/>
                <w:b w:val="0"/>
                <w:sz w:val="20"/>
              </w:rPr>
              <w:t xml:space="preserve">oraz jej </w:t>
            </w:r>
            <w:r w:rsidRPr="008E7765">
              <w:rPr>
                <w:rFonts w:ascii="Tahoma" w:hAnsi="Tahoma" w:cs="Tahoma"/>
                <w:b w:val="0"/>
                <w:sz w:val="20"/>
              </w:rPr>
              <w:t xml:space="preserve">praktycznych </w:t>
            </w:r>
            <w:r w:rsidR="00D56188" w:rsidRPr="008E7765">
              <w:rPr>
                <w:rFonts w:ascii="Tahoma" w:hAnsi="Tahoma" w:cs="Tahoma"/>
                <w:b w:val="0"/>
                <w:sz w:val="20"/>
              </w:rPr>
              <w:t>zastosowa</w:t>
            </w:r>
            <w:r w:rsidRPr="008E7765">
              <w:rPr>
                <w:rFonts w:ascii="Tahoma" w:hAnsi="Tahoma" w:cs="Tahoma"/>
                <w:b w:val="0"/>
                <w:sz w:val="20"/>
              </w:rPr>
              <w:t>ń</w:t>
            </w:r>
            <w:r w:rsidR="004860A7" w:rsidRPr="008E776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E7765" w:rsidRPr="008E7765" w14:paraId="70AD6038" w14:textId="77777777" w:rsidTr="000D2228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76B0094" w14:textId="77777777" w:rsidR="003D11E8" w:rsidRPr="008E7765" w:rsidRDefault="004860A7" w:rsidP="00F72127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E7765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F02275F" w14:textId="0918EFE0" w:rsidR="003D11E8" w:rsidRPr="008E7765" w:rsidRDefault="001656AF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 xml:space="preserve">Zapoznanie studenta z pojęciami wyjaśniającymi funkcjonowanie gospodarki, motywami </w:t>
            </w:r>
            <w:proofErr w:type="spellStart"/>
            <w:r w:rsidRPr="008E7765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8E7765">
              <w:rPr>
                <w:rFonts w:ascii="Tahoma" w:hAnsi="Tahoma" w:cs="Tahoma"/>
                <w:b w:val="0"/>
                <w:sz w:val="20"/>
              </w:rPr>
              <w:t xml:space="preserve"> konsumentów i przedsiębiorstw, a także przyczynami i konsekwencjami zmian zachodzących na rynku.</w:t>
            </w:r>
          </w:p>
        </w:tc>
      </w:tr>
      <w:tr w:rsidR="008E7765" w:rsidRPr="008E7765" w14:paraId="412A71F8" w14:textId="77777777" w:rsidTr="000D2228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CC9D4EF" w14:textId="549D7705" w:rsidR="00C63064" w:rsidRPr="008E7765" w:rsidRDefault="00C63064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5FACA29" w14:textId="0B39784E" w:rsidR="00C63064" w:rsidRPr="008E7765" w:rsidRDefault="00C63064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 xml:space="preserve">Prezentacja mechanizmów ekonomicznych występujących w relacjach między podmiotami i instytucjami gospodarczymi. </w:t>
            </w:r>
          </w:p>
        </w:tc>
      </w:tr>
      <w:tr w:rsidR="008E7765" w:rsidRPr="008E7765" w14:paraId="48A2A5A4" w14:textId="77777777" w:rsidTr="000D2228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6513616" w14:textId="6FF903CB" w:rsidR="003D11E8" w:rsidRPr="008E7765" w:rsidRDefault="004860A7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  <w:b w:val="0"/>
              </w:rPr>
              <w:t>C</w:t>
            </w:r>
            <w:r w:rsidR="00C63064" w:rsidRPr="008E776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3494B9A4" w14:textId="570DA232" w:rsidR="003D11E8" w:rsidRPr="008E7765" w:rsidRDefault="0045328B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Rozwijanie umiejętności analizy jednostkowych zjawisk gospodarczych.</w:t>
            </w:r>
          </w:p>
        </w:tc>
      </w:tr>
      <w:tr w:rsidR="0045328B" w:rsidRPr="008E7765" w14:paraId="40407869" w14:textId="77777777" w:rsidTr="000D2228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2B94EFC" w14:textId="66A28357" w:rsidR="003D11E8" w:rsidRPr="008E7765" w:rsidRDefault="004860A7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  <w:b w:val="0"/>
              </w:rPr>
              <w:t>C</w:t>
            </w:r>
            <w:r w:rsidR="00C63064" w:rsidRPr="008E776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3A17DB2F" w14:textId="1EB2EB51" w:rsidR="003D11E8" w:rsidRPr="008E7765" w:rsidRDefault="0045328B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 xml:space="preserve">Wykształcenie umiejętności </w:t>
            </w:r>
            <w:r w:rsidR="00F72127" w:rsidRPr="008E7765">
              <w:rPr>
                <w:rFonts w:ascii="Tahoma" w:hAnsi="Tahoma" w:cs="Tahoma"/>
                <w:b w:val="0"/>
                <w:sz w:val="20"/>
              </w:rPr>
              <w:t>rozwiązywania problemów pojawiających się na etapie realizacji przedsięwzięć w wybranym obszarze działalności gospodarczej</w:t>
            </w:r>
            <w:r w:rsidR="00F72127" w:rsidRPr="008E7765">
              <w:rPr>
                <w:rFonts w:ascii="Tahoma" w:hAnsi="Tahoma" w:cs="Tahoma"/>
                <w:b w:val="0"/>
              </w:rPr>
              <w:t xml:space="preserve"> </w:t>
            </w:r>
            <w:r w:rsidRPr="008E7765">
              <w:rPr>
                <w:rFonts w:ascii="Tahoma" w:hAnsi="Tahoma" w:cs="Tahoma"/>
                <w:b w:val="0"/>
                <w:sz w:val="20"/>
              </w:rPr>
              <w:t>z zastosowaniem poznanych teorii oraz praw ekonomicznych.</w:t>
            </w:r>
          </w:p>
        </w:tc>
      </w:tr>
      <w:bookmarkEnd w:id="0"/>
    </w:tbl>
    <w:p w14:paraId="045821ED" w14:textId="77777777" w:rsidR="003D11E8" w:rsidRPr="008E7765" w:rsidRDefault="003D11E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1A230A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Cs w:val="22"/>
        </w:rPr>
      </w:pPr>
      <w:r w:rsidRPr="008E7765">
        <w:rPr>
          <w:rFonts w:ascii="Tahoma" w:hAnsi="Tahoma" w:cs="Tahoma"/>
          <w:szCs w:val="22"/>
        </w:rPr>
        <w:t>Przedmiotowe efekty uczenia się, z podziałem na wiedzę, umiejętności i kompetencje, wraz z odniesieniem do efektów uczenia się dla kierunku</w:t>
      </w:r>
    </w:p>
    <w:tbl>
      <w:tblPr>
        <w:tblW w:w="9713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128"/>
        <w:gridCol w:w="2826"/>
      </w:tblGrid>
      <w:tr w:rsidR="008E7765" w:rsidRPr="008E7765" w14:paraId="45146ADD" w14:textId="77777777" w:rsidTr="00D56188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F1B56" w14:textId="77777777" w:rsidR="003D11E8" w:rsidRPr="008E7765" w:rsidRDefault="004860A7" w:rsidP="00F7212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Lp.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890E0" w14:textId="77777777" w:rsidR="003D11E8" w:rsidRPr="008E7765" w:rsidRDefault="004860A7" w:rsidP="00F7212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ACB06" w14:textId="77777777" w:rsidR="003D11E8" w:rsidRPr="008E7765" w:rsidRDefault="004860A7" w:rsidP="00F7212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Odniesienie do efektów</w:t>
            </w:r>
          </w:p>
          <w:p w14:paraId="59BB8383" w14:textId="77777777" w:rsidR="003D11E8" w:rsidRPr="008E7765" w:rsidRDefault="004860A7" w:rsidP="00F72127">
            <w:pPr>
              <w:pStyle w:val="Nagwkitablic"/>
            </w:pPr>
            <w:r w:rsidRPr="008E7765">
              <w:rPr>
                <w:rFonts w:ascii="Tahoma" w:hAnsi="Tahoma" w:cs="Tahoma"/>
              </w:rPr>
              <w:t>uczenia się</w:t>
            </w:r>
          </w:p>
          <w:p w14:paraId="6D0DCA3D" w14:textId="6BA3CECB" w:rsidR="003D11E8" w:rsidRPr="008E7765" w:rsidRDefault="004860A7" w:rsidP="00F72127">
            <w:pPr>
              <w:pStyle w:val="Nagwkitablic"/>
            </w:pPr>
            <w:r w:rsidRPr="008E7765">
              <w:rPr>
                <w:rFonts w:ascii="Tahoma" w:hAnsi="Tahoma" w:cs="Tahoma"/>
              </w:rPr>
              <w:t>dla kierunku</w:t>
            </w:r>
          </w:p>
        </w:tc>
      </w:tr>
      <w:tr w:rsidR="008E7765" w:rsidRPr="008E7765" w14:paraId="3395E705" w14:textId="77777777" w:rsidTr="000D2228">
        <w:trPr>
          <w:trHeight w:val="227"/>
          <w:jc w:val="right"/>
        </w:trPr>
        <w:tc>
          <w:tcPr>
            <w:tcW w:w="9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47EEC" w14:textId="77777777" w:rsidR="003D11E8" w:rsidRPr="008E7765" w:rsidRDefault="004860A7" w:rsidP="00F7212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 xml:space="preserve">Po zaliczeniu przedmiotu student w zakresie </w:t>
            </w:r>
            <w:r w:rsidRPr="008E7765">
              <w:rPr>
                <w:rFonts w:ascii="Tahoma" w:hAnsi="Tahoma" w:cs="Tahoma"/>
                <w:b/>
                <w:smallCaps/>
              </w:rPr>
              <w:t>wiedzy</w:t>
            </w:r>
            <w:r w:rsidRPr="008E7765">
              <w:rPr>
                <w:rFonts w:ascii="Tahoma" w:hAnsi="Tahoma" w:cs="Tahoma"/>
              </w:rPr>
              <w:t xml:space="preserve"> potrafi</w:t>
            </w:r>
          </w:p>
        </w:tc>
      </w:tr>
      <w:tr w:rsidR="008E7765" w:rsidRPr="008E7765" w14:paraId="521FDF20" w14:textId="77777777" w:rsidTr="00D56188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C8901" w14:textId="5974581E" w:rsidR="003D11E8" w:rsidRPr="008E7765" w:rsidRDefault="004860A7" w:rsidP="00F7212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P_W0</w:t>
            </w:r>
            <w:r w:rsidR="00C63064" w:rsidRPr="008E7765">
              <w:rPr>
                <w:rFonts w:ascii="Tahoma" w:hAnsi="Tahoma" w:cs="Tahoma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0AB33" w14:textId="7A27B32E" w:rsidR="003D11E8" w:rsidRPr="008E7765" w:rsidRDefault="001656AF" w:rsidP="00F721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 xml:space="preserve">zastosować poznane pojęcia do wyjaśnienia funkcjonowania gospodarki, motywów </w:t>
            </w:r>
            <w:proofErr w:type="spellStart"/>
            <w:r w:rsidRPr="008E7765">
              <w:rPr>
                <w:rFonts w:ascii="Tahoma" w:hAnsi="Tahoma" w:cs="Tahoma"/>
              </w:rPr>
              <w:t>zachowań</w:t>
            </w:r>
            <w:proofErr w:type="spellEnd"/>
            <w:r w:rsidRPr="008E7765">
              <w:rPr>
                <w:rFonts w:ascii="Tahoma" w:hAnsi="Tahoma" w:cs="Tahoma"/>
              </w:rPr>
              <w:t xml:space="preserve"> konsumentów i przedsiębiorstw, a także przyczyn i konsekwencji zmian zachodzących na rynku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13EB8" w14:textId="77777777" w:rsidR="003D11E8" w:rsidRPr="008E7765" w:rsidRDefault="00450089" w:rsidP="00F7212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K_W05</w:t>
            </w:r>
          </w:p>
        </w:tc>
      </w:tr>
      <w:tr w:rsidR="008E7765" w:rsidRPr="008E7765" w14:paraId="275BACFE" w14:textId="77777777" w:rsidTr="00D56188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B012" w14:textId="4116705F" w:rsidR="00C63064" w:rsidRPr="008E7765" w:rsidRDefault="00C63064" w:rsidP="00F7212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P_W0</w:t>
            </w:r>
            <w:r w:rsidR="00B26942" w:rsidRPr="008E7765">
              <w:rPr>
                <w:rFonts w:ascii="Tahoma" w:hAnsi="Tahoma" w:cs="Tahoma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26F7D" w14:textId="30380055" w:rsidR="00C63064" w:rsidRPr="008E7765" w:rsidRDefault="00C63064" w:rsidP="00F721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opisać mechanizmy ekonomiczne występujące w relacjach między podmiotami i instytucjami gospodarczymi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BFD27" w14:textId="6A6D51E5" w:rsidR="00C63064" w:rsidRPr="008E7765" w:rsidRDefault="00C63064" w:rsidP="00F7212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K_W08</w:t>
            </w:r>
          </w:p>
        </w:tc>
      </w:tr>
      <w:tr w:rsidR="008E7765" w:rsidRPr="008E7765" w14:paraId="21296CEA" w14:textId="77777777" w:rsidTr="000D2228">
        <w:trPr>
          <w:trHeight w:val="227"/>
          <w:jc w:val="right"/>
        </w:trPr>
        <w:tc>
          <w:tcPr>
            <w:tcW w:w="9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CE4E" w14:textId="77777777" w:rsidR="003D11E8" w:rsidRPr="008E7765" w:rsidRDefault="004860A7" w:rsidP="00F7212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 xml:space="preserve">Po zaliczeniu przedmiotu student w zakresie </w:t>
            </w:r>
            <w:r w:rsidRPr="008E7765">
              <w:rPr>
                <w:rFonts w:ascii="Tahoma" w:hAnsi="Tahoma" w:cs="Tahoma"/>
                <w:b/>
                <w:smallCaps/>
              </w:rPr>
              <w:t>umiejętności</w:t>
            </w:r>
            <w:r w:rsidRPr="008E7765">
              <w:rPr>
                <w:rFonts w:ascii="Tahoma" w:hAnsi="Tahoma" w:cs="Tahoma"/>
              </w:rPr>
              <w:t xml:space="preserve"> potrafi</w:t>
            </w:r>
          </w:p>
        </w:tc>
      </w:tr>
      <w:tr w:rsidR="008E7765" w:rsidRPr="008E7765" w14:paraId="2E991B8E" w14:textId="77777777" w:rsidTr="00D56188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D9CD" w14:textId="59FE9B3C" w:rsidR="003D11E8" w:rsidRPr="008E7765" w:rsidRDefault="004860A7" w:rsidP="00F7212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P_U0</w:t>
            </w:r>
            <w:r w:rsidR="00C63064" w:rsidRPr="008E7765">
              <w:rPr>
                <w:rFonts w:ascii="Tahoma" w:hAnsi="Tahoma" w:cs="Tahoma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892D" w14:textId="22108CCD" w:rsidR="003D11E8" w:rsidRPr="008E7765" w:rsidRDefault="00C63064" w:rsidP="00F7212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 xml:space="preserve">zastosować znane mu prawa ekonomiczne do </w:t>
            </w:r>
            <w:r w:rsidR="0045328B" w:rsidRPr="008E7765">
              <w:rPr>
                <w:rFonts w:ascii="Tahoma" w:hAnsi="Tahoma" w:cs="Tahoma"/>
              </w:rPr>
              <w:t>rozwiązywa</w:t>
            </w:r>
            <w:r w:rsidRPr="008E7765">
              <w:rPr>
                <w:rFonts w:ascii="Tahoma" w:hAnsi="Tahoma" w:cs="Tahoma"/>
              </w:rPr>
              <w:t>nia</w:t>
            </w:r>
            <w:r w:rsidR="0045328B" w:rsidRPr="008E7765">
              <w:rPr>
                <w:rFonts w:ascii="Tahoma" w:hAnsi="Tahoma" w:cs="Tahoma"/>
              </w:rPr>
              <w:t xml:space="preserve"> problem</w:t>
            </w:r>
            <w:r w:rsidRPr="008E7765">
              <w:rPr>
                <w:rFonts w:ascii="Tahoma" w:hAnsi="Tahoma" w:cs="Tahoma"/>
              </w:rPr>
              <w:t>ów</w:t>
            </w:r>
            <w:r w:rsidR="0045328B" w:rsidRPr="008E7765">
              <w:rPr>
                <w:rFonts w:ascii="Tahoma" w:hAnsi="Tahoma" w:cs="Tahoma"/>
              </w:rPr>
              <w:t xml:space="preserve"> pojawiając</w:t>
            </w:r>
            <w:r w:rsidRPr="008E7765">
              <w:rPr>
                <w:rFonts w:ascii="Tahoma" w:hAnsi="Tahoma" w:cs="Tahoma"/>
              </w:rPr>
              <w:t xml:space="preserve">ych </w:t>
            </w:r>
            <w:r w:rsidR="0045328B" w:rsidRPr="008E7765">
              <w:rPr>
                <w:rFonts w:ascii="Tahoma" w:hAnsi="Tahoma" w:cs="Tahoma"/>
              </w:rPr>
              <w:t xml:space="preserve">się na etapie realizacji przedsięwzięć w wybranym obszarze działalności gospodarczej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B16B" w14:textId="467BAE74" w:rsidR="003D11E8" w:rsidRPr="008E7765" w:rsidRDefault="004860A7" w:rsidP="00F7212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K_U06</w:t>
            </w:r>
          </w:p>
        </w:tc>
      </w:tr>
    </w:tbl>
    <w:p w14:paraId="4B211C2F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8E7765" w:rsidRPr="008E7765" w14:paraId="38542E06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5043139C" w14:textId="77777777" w:rsidR="003D11E8" w:rsidRPr="008E7765" w:rsidRDefault="004860A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Studia stacjonarne (ST)</w:t>
            </w:r>
          </w:p>
        </w:tc>
      </w:tr>
      <w:tr w:rsidR="008E7765" w:rsidRPr="008E7765" w14:paraId="03CCD979" w14:textId="77777777">
        <w:tc>
          <w:tcPr>
            <w:tcW w:w="1221" w:type="dxa"/>
            <w:shd w:val="clear" w:color="auto" w:fill="auto"/>
            <w:vAlign w:val="center"/>
          </w:tcPr>
          <w:p w14:paraId="10767AAB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C4CA779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3C18D06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776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034BDE46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09AD4A9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EDD17D6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2E83F51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776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42D1C058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ECTS</w:t>
            </w:r>
          </w:p>
        </w:tc>
      </w:tr>
      <w:tr w:rsidR="003D11E8" w:rsidRPr="008E7765" w14:paraId="0586B61D" w14:textId="77777777">
        <w:tc>
          <w:tcPr>
            <w:tcW w:w="1221" w:type="dxa"/>
            <w:shd w:val="clear" w:color="auto" w:fill="auto"/>
            <w:vAlign w:val="center"/>
          </w:tcPr>
          <w:p w14:paraId="64BFA0D7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68A468D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1C15F06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672DD1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556D17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746CDBE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24FC951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9EAF35B" w14:textId="77777777" w:rsidR="003D11E8" w:rsidRPr="008E7765" w:rsidRDefault="004860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3</w:t>
            </w:r>
          </w:p>
        </w:tc>
      </w:tr>
    </w:tbl>
    <w:p w14:paraId="1C053806" w14:textId="77777777" w:rsidR="003D11E8" w:rsidRPr="008E7765" w:rsidRDefault="003D11E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430E95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8E7765" w:rsidRPr="008E7765" w14:paraId="75D02225" w14:textId="77777777">
        <w:tc>
          <w:tcPr>
            <w:tcW w:w="2124" w:type="dxa"/>
            <w:shd w:val="clear" w:color="auto" w:fill="auto"/>
            <w:vAlign w:val="center"/>
          </w:tcPr>
          <w:p w14:paraId="1A9319C9" w14:textId="77777777" w:rsidR="003D11E8" w:rsidRPr="008E7765" w:rsidRDefault="004860A7" w:rsidP="00F7212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850FB94" w14:textId="77777777" w:rsidR="003D11E8" w:rsidRPr="008E7765" w:rsidRDefault="004860A7" w:rsidP="00F7212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Metoda realizacji</w:t>
            </w:r>
          </w:p>
        </w:tc>
      </w:tr>
      <w:tr w:rsidR="008E7765" w:rsidRPr="008E7765" w14:paraId="0F49BD25" w14:textId="77777777">
        <w:tc>
          <w:tcPr>
            <w:tcW w:w="2124" w:type="dxa"/>
            <w:shd w:val="clear" w:color="auto" w:fill="auto"/>
            <w:vAlign w:val="center"/>
          </w:tcPr>
          <w:p w14:paraId="4CBAED49" w14:textId="77777777" w:rsidR="003D11E8" w:rsidRPr="008E7765" w:rsidRDefault="004860A7" w:rsidP="00F721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A2DEF7F" w14:textId="77777777" w:rsidR="003D11E8" w:rsidRPr="008E7765" w:rsidRDefault="004860A7" w:rsidP="00C630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</w:rPr>
              <w:t>Wykład informacyjny</w:t>
            </w:r>
            <w:r w:rsidRPr="008E7765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Treści, w których przedstawiane są wszelkie prawa ekonomiczne oraz zmiany zachodzące na rynkach obrazowane są zawsze przy pomocy wykresów oraz zmian położenia krzywych na tych wykresach.</w:t>
            </w:r>
          </w:p>
        </w:tc>
      </w:tr>
      <w:tr w:rsidR="008E7765" w:rsidRPr="008E7765" w14:paraId="018D3A97" w14:textId="77777777">
        <w:tc>
          <w:tcPr>
            <w:tcW w:w="2124" w:type="dxa"/>
            <w:shd w:val="clear" w:color="auto" w:fill="auto"/>
            <w:vAlign w:val="center"/>
          </w:tcPr>
          <w:p w14:paraId="1AE9FE66" w14:textId="77777777" w:rsidR="003D11E8" w:rsidRPr="008E7765" w:rsidRDefault="004860A7" w:rsidP="00F721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DD14D3F" w14:textId="7DBFACDD" w:rsidR="003D11E8" w:rsidRPr="008E7765" w:rsidRDefault="004860A7" w:rsidP="00C630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E7765">
              <w:rPr>
                <w:rFonts w:ascii="Tahoma" w:hAnsi="Tahoma" w:cs="Tahoma"/>
              </w:rPr>
              <w:t>Ćwiczeniowa</w:t>
            </w:r>
            <w:r w:rsidRPr="008E7765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Wykładowca pełni rolę przewodnika, pokazuje przykładowe rozwiązania, podpowiada, koryguje ewentualne błędy. </w:t>
            </w:r>
          </w:p>
        </w:tc>
      </w:tr>
    </w:tbl>
    <w:p w14:paraId="220D5806" w14:textId="77777777" w:rsidR="003D11E8" w:rsidRPr="008E7765" w:rsidRDefault="003D11E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14:paraId="74F69540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 xml:space="preserve">Treści kształcenia </w:t>
      </w:r>
      <w:r w:rsidRPr="008E7765">
        <w:rPr>
          <w:rFonts w:ascii="Tahoma" w:hAnsi="Tahoma" w:cs="Tahoma"/>
          <w:b w:val="0"/>
          <w:sz w:val="20"/>
        </w:rPr>
        <w:t>(oddzielnie dla każdej formy zajęć)</w:t>
      </w:r>
    </w:p>
    <w:p w14:paraId="32C8B100" w14:textId="77777777" w:rsidR="003D11E8" w:rsidRPr="008E7765" w:rsidRDefault="003D11E8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583B08B7" w14:textId="0DFA6DDA" w:rsidR="003D11E8" w:rsidRPr="008E7765" w:rsidRDefault="004860A7">
      <w:pPr>
        <w:pStyle w:val="Podpunkty"/>
        <w:ind w:left="0"/>
        <w:rPr>
          <w:rFonts w:ascii="Tahoma" w:hAnsi="Tahoma" w:cs="Tahoma"/>
          <w:smallCaps/>
        </w:rPr>
      </w:pPr>
      <w:r w:rsidRPr="008E7765">
        <w:rPr>
          <w:rFonts w:ascii="Tahoma" w:hAnsi="Tahoma" w:cs="Tahoma"/>
          <w:smallCaps/>
        </w:rPr>
        <w:t>Wykład</w:t>
      </w:r>
    </w:p>
    <w:p w14:paraId="5B54EC35" w14:textId="63F686F1" w:rsidR="0045328B" w:rsidRPr="008E7765" w:rsidRDefault="0045328B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8E7765" w:rsidRPr="008E7765" w14:paraId="0EB1928F" w14:textId="77777777" w:rsidTr="0045328B">
        <w:trPr>
          <w:cantSplit/>
          <w:trHeight w:val="27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82F0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27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EAA" w14:textId="77777777" w:rsidR="0045328B" w:rsidRPr="008E7765" w:rsidRDefault="0045328B" w:rsidP="00F72127">
            <w:pPr>
              <w:pStyle w:val="rdtytu"/>
              <w:spacing w:before="0" w:line="240" w:lineRule="auto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8E7765" w:rsidRPr="008E7765" w14:paraId="6EBA5087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02069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83949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Pojęcie i przedmiot ekonomii. Mikro i makroekonomia. Ekonomia pozytywna i normatywna. Zjawisko rzadkości. Kategorie i prawa ekonomiczne. Miejsce ekonomii w systemie nauk. Powiązania przedmiotowe i metodologiczne ekonomii z innymi dyscyplinami nauk. Metody badawcze i narzędzia w ekonomii. Źródła danych – wewnętrzne i zewnętrzne. Modele ekonomiczne. Zasady konstrukcji szeregu czasowego. Tablice przekrojowe. Wskaźniki. Wykresy.</w:t>
            </w:r>
          </w:p>
        </w:tc>
      </w:tr>
      <w:tr w:rsidR="008E7765" w:rsidRPr="008E7765" w14:paraId="6ED8A99C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02EEB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br w:type="page"/>
              <w:t>W2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286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Wybór ekonomiczny. Koszt alternatywny. Krzywa możliwości produkcyjnych. Determinanty możliwości produkcyjnych. Kształty krzywej możliwości produkcyjnych. Wykorzystanie krzywej możliwości produkcyjnych do analizy sytuacji przedsiębiorstwa i całej gospodarki.</w:t>
            </w:r>
          </w:p>
        </w:tc>
      </w:tr>
      <w:tr w:rsidR="008E7765" w:rsidRPr="008E7765" w14:paraId="0A943F45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C8F3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CCEBE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Pojęcie i funkcje rynków. Klasyfikacja rynków. Popyt i determinanty popytu. Popyt a wielkość popytu. Przesuniecie krzywej popytu i ruch po krzywej popytu. Podaż i determinanty podaży. Podaż a wielkość podaży. Przesunięcie krzywej podaży i ruch po krzywej podaży. Cena równowagi. Cena minimalna a cena maksymalna.</w:t>
            </w:r>
          </w:p>
        </w:tc>
      </w:tr>
      <w:tr w:rsidR="008E7765" w:rsidRPr="008E7765" w14:paraId="0BD4307A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BF170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A3872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Elastyczność cenowa, dochodowa i mieszana popytu. Elastyczność punktowa i łukowa popytu. Determinanty elastyczności popytu. Interpretacja wyników elastyczności popytu.</w:t>
            </w:r>
          </w:p>
        </w:tc>
      </w:tr>
      <w:tr w:rsidR="008E7765" w:rsidRPr="008E7765" w14:paraId="44F12A3B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48199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CBD26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Elastyczność podaży. Elastyczność punktowa i łukowa podaży. Determinanty elastyczności podaży. Interpretacja wyników elastyczności podaży. Model pajęczyny.</w:t>
            </w:r>
          </w:p>
        </w:tc>
      </w:tr>
      <w:tr w:rsidR="008E7765" w:rsidRPr="008E7765" w14:paraId="75939EC9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E196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34A0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Konsument jako podmiot gospodarujący. Cel działalności konsumenta. Gusty i preferencje konsumenta. Użyteczność całkowita i krańcowa. Krzywa obojętności konsumenta i jej cechy. Prawo malejącej krańcowej stopy substytucji. Linia ograniczenia budżetowego. Punkt optimum konsumenta. Efekt substytucyjny i dochodowy w teorii konsumenta.</w:t>
            </w:r>
          </w:p>
        </w:tc>
      </w:tr>
      <w:tr w:rsidR="008E7765" w:rsidRPr="008E7765" w14:paraId="6A3A4709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F7BDB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5DB3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Teoria produkcji. Czynniki produkcji. Produkt całkowity, produkt przecięty oraz produkt krańcowy. Klasyfikacja kosztów produkcji. Koszty według rodzaju. Koszty stałe i zmienne. Koszty całkowite, przeciętne i krańcowe. Analiza kosztów w długim okresie czasu. Korzyści i niekorzyści skali.</w:t>
            </w:r>
          </w:p>
        </w:tc>
      </w:tr>
      <w:tr w:rsidR="008E7765" w:rsidRPr="008E7765" w14:paraId="16112A36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0826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7883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Struktury rynkowe. Znaczenie konkurencji w gospodarce. Konkurencja doskonała. Pełny monopol. Konkurencja monopolistyczna. Oligopol. Współczesne formy monopolu.</w:t>
            </w:r>
          </w:p>
        </w:tc>
      </w:tr>
      <w:tr w:rsidR="008E7765" w:rsidRPr="008E7765" w14:paraId="20403448" w14:textId="77777777" w:rsidTr="0045328B">
        <w:trPr>
          <w:cantSplit/>
          <w:trHeight w:val="2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0D65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A2DF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Pojęcie utargu całkowitego, przeciętnego i krańcowego przedsiębiorstwa. Krzywe utargu całkowitego, przeciętnego i krańcowego przedsiębiorstwa w warunkach konkurencji doskonałej, konkurencji monopolistycznej, oligopolu i monopolu. Pojęcie zysku całkowitego, przeciętnego i krańcowego. Zysk zwyczajny i nadzwyczajny.</w:t>
            </w:r>
          </w:p>
        </w:tc>
      </w:tr>
      <w:tr w:rsidR="008E7765" w:rsidRPr="008E7765" w14:paraId="6477BFD9" w14:textId="77777777" w:rsidTr="005B74DA">
        <w:trPr>
          <w:cantSplit/>
          <w:trHeight w:val="71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7DE1" w14:textId="77777777" w:rsidR="0045328B" w:rsidRPr="008E7765" w:rsidRDefault="0045328B" w:rsidP="00F7212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04C4" w14:textId="77777777" w:rsidR="0045328B" w:rsidRPr="008E7765" w:rsidRDefault="0045328B" w:rsidP="00F7212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Równowaga przedsiębiorstwa w warunkach różnych struktur rynkowych. Warunki równowagi przedsiębiorstwa. Równowaga przedsiębiorstwa wolnokonkurencyjnego. Równowaga przedsiębiorstwa w monopolu. Równowaga przedsiębiorstwa w konkurencji monopolistycznej. Równowaga przedsiębiorstwa w oligopolu.</w:t>
            </w:r>
          </w:p>
        </w:tc>
      </w:tr>
    </w:tbl>
    <w:p w14:paraId="15B21BC9" w14:textId="317B8FF9" w:rsidR="00F72127" w:rsidRPr="008E7765" w:rsidRDefault="00F7212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4F1B6C" w14:textId="77777777" w:rsidR="00F72127" w:rsidRPr="008E7765" w:rsidRDefault="00F72127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 w:rsidRPr="008E7765">
        <w:rPr>
          <w:rFonts w:ascii="Tahoma" w:hAnsi="Tahoma" w:cs="Tahoma"/>
          <w:b/>
          <w:sz w:val="12"/>
        </w:rPr>
        <w:br w:type="page"/>
      </w:r>
    </w:p>
    <w:p w14:paraId="6CE0A397" w14:textId="77777777" w:rsidR="003D11E8" w:rsidRPr="008E7765" w:rsidRDefault="004860A7">
      <w:pPr>
        <w:pStyle w:val="Podpunkty"/>
        <w:ind w:left="0"/>
        <w:rPr>
          <w:rFonts w:ascii="Tahoma" w:hAnsi="Tahoma" w:cs="Tahoma"/>
          <w:smallCaps/>
        </w:rPr>
      </w:pPr>
      <w:r w:rsidRPr="008E7765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154"/>
      </w:tblGrid>
      <w:tr w:rsidR="008E7765" w:rsidRPr="008E7765" w14:paraId="60C72080" w14:textId="77777777" w:rsidTr="003143D6">
        <w:trPr>
          <w:cantSplit/>
          <w:trHeight w:val="241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0D331" w14:textId="77777777" w:rsidR="003D11E8" w:rsidRPr="008E7765" w:rsidRDefault="004860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B1AE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8E7765" w:rsidRPr="008E7765" w14:paraId="0EB59EDE" w14:textId="77777777" w:rsidTr="003143D6">
        <w:trPr>
          <w:cantSplit/>
          <w:trHeight w:val="241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ADFF" w14:textId="77777777" w:rsidR="003D11E8" w:rsidRPr="008E7765" w:rsidRDefault="003D11E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DE98E" w14:textId="77777777" w:rsidR="003D11E8" w:rsidRPr="008E7765" w:rsidRDefault="003D11E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E7765" w:rsidRPr="008E7765" w14:paraId="7D30D8AA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598D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6B2F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7765">
              <w:rPr>
                <w:rFonts w:ascii="Tahoma" w:hAnsi="Tahoma" w:cs="Tahoma"/>
              </w:rPr>
              <w:t>Metody badawcze i narzędzia w ekonomii. Źródła danych – wewnętrzne i zewnętrzne. Modele ekonomiczne. Zasady konstrukcji szeregu czasowego. Tablice przekrojowe. Wskaźniki. Wykresy.</w:t>
            </w:r>
          </w:p>
        </w:tc>
      </w:tr>
      <w:tr w:rsidR="008E7765" w:rsidRPr="008E7765" w14:paraId="64A38735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4F5DB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B564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Wybór ekonomiczny. Koszt alternatywny. Krzywa możliwości produkcyjnych. Determinanty możliwości produkcyjnych. Kształty krzywej możliwości produkcyjnych. Wykorzystanie krzywej możliwości produkcyjnych do analizy sytuacji przedsiębiorstwa i całej gospodarki.</w:t>
            </w:r>
          </w:p>
        </w:tc>
      </w:tr>
      <w:tr w:rsidR="008E7765" w:rsidRPr="008E7765" w14:paraId="796B0C3F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D9D6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FE1EE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Pojęcie i funkcje rynków. Klasyfikacja rynków. Popyt i determinanty popytu. Popyt a wielkość popytu. Przesuniecie krzywej popytu i ruch po krzywej popytu. Podaż i determinanty podaży. Podaż a wielkość podaży. Przesunięcie krzywej podaży i ruch po krzywej podaży. Cena równowagi. Cena minimalna a cena maksymalna.</w:t>
            </w:r>
          </w:p>
        </w:tc>
      </w:tr>
      <w:tr w:rsidR="008E7765" w:rsidRPr="008E7765" w14:paraId="51DAC1B7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1D436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DF21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Elastyczność cenowa, dochodowa i mieszana popytu. Elastyczność punktowa i łukowa popytu. Determinanty elastyczności popytu. Interpretacja wyników elastyczności popytu.</w:t>
            </w:r>
          </w:p>
        </w:tc>
      </w:tr>
      <w:tr w:rsidR="008E7765" w:rsidRPr="008E7765" w14:paraId="089A1243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6352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D1276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Elastyczność podaży. Elastyczność punktowa i łukowa podaży. Determinanty elastyczności podaży. Interpretacja wyników elastyczności podaży. Model pajęczyny.</w:t>
            </w:r>
          </w:p>
        </w:tc>
      </w:tr>
      <w:tr w:rsidR="008E7765" w:rsidRPr="008E7765" w14:paraId="33321FEB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3C34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62A5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Konsument jako podmiot gospodarujący. Cel działalności konsumenta. Gusty i preferencje konsumenta. Użyteczność całkowita i krańcowa. Krzywa obojętności konsumenta i jej cechy. Prawo malejącej krańcowej stopy substytucji. Linia ograniczenia budżetowego. Punkt optimum konsumenta. Efekt substytucyjny i dochodowy w teorii konsumenta.</w:t>
            </w:r>
          </w:p>
        </w:tc>
      </w:tr>
      <w:tr w:rsidR="008E7765" w:rsidRPr="008E7765" w14:paraId="439E6AFF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5B41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CA121" w14:textId="77777777" w:rsidR="003D11E8" w:rsidRPr="008E7765" w:rsidRDefault="004860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Teoria produkcji. Czynniki produkcji. Prawo wydajności nieproporcjonalnej. Produkcja całkowita, przeciętna i krańcowa w warunkach działania prawa wydajności nieproporcjonalnej. Prawo wydajności proporcjonalnej. Produkcja całkowita, przeciętna i krańcowa w warunkach działania prawa wydajności proporcjonalnej.</w:t>
            </w:r>
          </w:p>
        </w:tc>
      </w:tr>
      <w:tr w:rsidR="008E7765" w:rsidRPr="008E7765" w14:paraId="161B8E19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B83CB" w14:textId="77777777" w:rsidR="003143D6" w:rsidRPr="008E7765" w:rsidRDefault="003143D6" w:rsidP="003143D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D57" w14:textId="0FBEAF29" w:rsidR="003143D6" w:rsidRPr="008E7765" w:rsidRDefault="003143D6" w:rsidP="003143D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Struktury rynkowe. Znaczenie konkurencji w gospodarce. Konkurencja doskonała. Pełny monopol. Konkurencja monopolistyczna. Oligopol. Współczesne formy monopolu.</w:t>
            </w:r>
          </w:p>
        </w:tc>
      </w:tr>
      <w:tr w:rsidR="008E7765" w:rsidRPr="008E7765" w14:paraId="2CF4EE4A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003E" w14:textId="77777777" w:rsidR="003143D6" w:rsidRPr="008E7765" w:rsidRDefault="003143D6" w:rsidP="003143D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115FB" w14:textId="715E33A6" w:rsidR="003143D6" w:rsidRPr="008E7765" w:rsidRDefault="003143D6" w:rsidP="003143D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Pojęcie utargu całkowitego, przeciętnego i krańcowego przedsiębiorstwa. Krzywe utargu całkowitego, przeciętnego i krańcowego przedsiębiorstwa w warunkach konkurencji doskonałej, konkurencji monopolistycznej, oligopolu i monopolu. Pojęcie zysku całkowitego, przeciętnego i krańcowego. Zysk zwyczajny i nadzwyczajny.</w:t>
            </w:r>
          </w:p>
        </w:tc>
      </w:tr>
      <w:tr w:rsidR="008E7765" w:rsidRPr="008E7765" w14:paraId="19A2E2C7" w14:textId="77777777" w:rsidTr="003143D6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657E3" w14:textId="77777777" w:rsidR="003143D6" w:rsidRPr="008E7765" w:rsidRDefault="003143D6" w:rsidP="003143D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b w:val="0"/>
                <w:smallCaps w:val="0"/>
                <w:szCs w:val="20"/>
              </w:rPr>
              <w:t>Cw10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727D" w14:textId="2F10E265" w:rsidR="003143D6" w:rsidRPr="008E7765" w:rsidRDefault="003143D6" w:rsidP="003143D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Równowaga przedsiębiorstwa w warunkach różnych struktur rynkowych. Warunki równowagi przedsiębiorstwa. Równowaga przedsiębiorstwa wolnokonkurencyjnego. Równowaga przedsiębiorstwa w monopolu. Równowaga przedsiębiorstwa w konkurencji monopolistycznej. Równowaga przedsiębiorstwa w oligopolu.</w:t>
            </w:r>
          </w:p>
        </w:tc>
      </w:tr>
    </w:tbl>
    <w:p w14:paraId="18E2BD12" w14:textId="77777777" w:rsidR="003D11E8" w:rsidRPr="008E7765" w:rsidRDefault="003D11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D7C07AC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8E7765" w:rsidRPr="008E7765" w14:paraId="0594BACE" w14:textId="77777777">
        <w:tc>
          <w:tcPr>
            <w:tcW w:w="3260" w:type="dxa"/>
            <w:shd w:val="clear" w:color="auto" w:fill="auto"/>
          </w:tcPr>
          <w:p w14:paraId="2A3F2ACD" w14:textId="77777777" w:rsidR="003D11E8" w:rsidRPr="008E7765" w:rsidRDefault="004860A7" w:rsidP="00F72127">
            <w:pPr>
              <w:pStyle w:val="rdtytu"/>
              <w:spacing w:before="0" w:line="240" w:lineRule="auto"/>
              <w:ind w:firstLine="0"/>
              <w:jc w:val="center"/>
            </w:pPr>
            <w:r w:rsidRPr="008E7765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5459C1BB" w14:textId="77777777" w:rsidR="003D11E8" w:rsidRPr="008E7765" w:rsidRDefault="004860A7" w:rsidP="00F721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E776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1269F2CF" w14:textId="77777777" w:rsidR="003D11E8" w:rsidRPr="008E7765" w:rsidRDefault="004860A7" w:rsidP="00F7212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E776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E7765" w:rsidRPr="008E7765" w14:paraId="7FC5161F" w14:textId="77777777" w:rsidTr="00F72127">
        <w:trPr>
          <w:trHeight w:val="236"/>
        </w:trPr>
        <w:tc>
          <w:tcPr>
            <w:tcW w:w="3260" w:type="dxa"/>
            <w:shd w:val="clear" w:color="auto" w:fill="auto"/>
            <w:vAlign w:val="center"/>
          </w:tcPr>
          <w:p w14:paraId="3EA3C30A" w14:textId="1EF6F72A" w:rsidR="003D11E8" w:rsidRPr="008E7765" w:rsidRDefault="00B26942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2B7E2CE0" w14:textId="728DE779" w:rsidR="003D11E8" w:rsidRPr="008E7765" w:rsidRDefault="00B26942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 xml:space="preserve">C1, C2, </w:t>
            </w:r>
            <w:r w:rsidR="004860A7" w:rsidRPr="008E7765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28C69D7" w14:textId="7EB62BD0" w:rsidR="003D11E8" w:rsidRPr="008E7765" w:rsidRDefault="003143D6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W1 - W10</w:t>
            </w:r>
          </w:p>
        </w:tc>
      </w:tr>
      <w:tr w:rsidR="008E7765" w:rsidRPr="008E7765" w14:paraId="4CE73694" w14:textId="77777777">
        <w:tc>
          <w:tcPr>
            <w:tcW w:w="3260" w:type="dxa"/>
            <w:shd w:val="clear" w:color="auto" w:fill="auto"/>
            <w:vAlign w:val="center"/>
          </w:tcPr>
          <w:p w14:paraId="6C08BFE1" w14:textId="25EC37F4" w:rsidR="00B26942" w:rsidRPr="008E7765" w:rsidRDefault="00B26942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P_W02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26B6012B" w14:textId="484C300D" w:rsidR="00B26942" w:rsidRPr="008E7765" w:rsidRDefault="00B26942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C1, C2, 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F578DC9" w14:textId="6E71484A" w:rsidR="00B26942" w:rsidRPr="008E7765" w:rsidRDefault="00B26942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W1 - W10</w:t>
            </w:r>
          </w:p>
        </w:tc>
      </w:tr>
      <w:tr w:rsidR="008E7765" w:rsidRPr="008E7765" w14:paraId="689F572B" w14:textId="77777777">
        <w:tc>
          <w:tcPr>
            <w:tcW w:w="3260" w:type="dxa"/>
            <w:shd w:val="clear" w:color="auto" w:fill="auto"/>
            <w:vAlign w:val="center"/>
          </w:tcPr>
          <w:p w14:paraId="66CF1205" w14:textId="295BF0C4" w:rsidR="003D11E8" w:rsidRPr="008E7765" w:rsidRDefault="004860A7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P_U0</w:t>
            </w:r>
            <w:r w:rsidR="00B26942" w:rsidRPr="008E7765">
              <w:rPr>
                <w:rFonts w:ascii="Tahoma" w:hAnsi="Tahoma" w:cs="Tahoma"/>
                <w:color w:val="auto"/>
                <w:sz w:val="20"/>
              </w:rPr>
              <w:t>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30F3423A" w14:textId="7992AB42" w:rsidR="003D11E8" w:rsidRPr="008E7765" w:rsidRDefault="004860A7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C4</w:t>
            </w:r>
            <w:r w:rsidR="00B26942" w:rsidRPr="008E7765">
              <w:rPr>
                <w:rFonts w:ascii="Tahoma" w:hAnsi="Tahoma" w:cs="Tahoma"/>
                <w:color w:val="auto"/>
                <w:sz w:val="20"/>
              </w:rPr>
              <w:t>, C5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7F4080EF" w14:textId="258B535A" w:rsidR="003D11E8" w:rsidRPr="008E7765" w:rsidRDefault="003143D6" w:rsidP="00F721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E7765">
              <w:rPr>
                <w:rFonts w:ascii="Tahoma" w:hAnsi="Tahoma" w:cs="Tahoma"/>
                <w:color w:val="auto"/>
                <w:sz w:val="20"/>
              </w:rPr>
              <w:t>Cw1 - Cw10</w:t>
            </w:r>
          </w:p>
        </w:tc>
      </w:tr>
    </w:tbl>
    <w:p w14:paraId="43E000AF" w14:textId="77777777" w:rsidR="003D11E8" w:rsidRPr="008E7765" w:rsidRDefault="003D11E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872147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 xml:space="preserve">Metody weryfikacji efektów uczenia się </w:t>
      </w:r>
      <w:r w:rsidRPr="008E77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9"/>
        <w:gridCol w:w="3030"/>
      </w:tblGrid>
      <w:tr w:rsidR="008E7765" w:rsidRPr="008E7765" w14:paraId="36EC313E" w14:textId="77777777">
        <w:tc>
          <w:tcPr>
            <w:tcW w:w="2112" w:type="dxa"/>
            <w:shd w:val="clear" w:color="auto" w:fill="auto"/>
            <w:vAlign w:val="center"/>
          </w:tcPr>
          <w:p w14:paraId="72146340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133092E0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7F6255" w14:textId="77777777" w:rsidR="003D11E8" w:rsidRPr="008E7765" w:rsidRDefault="004860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E776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E7765" w:rsidRPr="008E7765" w14:paraId="79A803B1" w14:textId="77777777">
        <w:tc>
          <w:tcPr>
            <w:tcW w:w="2112" w:type="dxa"/>
            <w:shd w:val="clear" w:color="auto" w:fill="auto"/>
            <w:vAlign w:val="center"/>
          </w:tcPr>
          <w:p w14:paraId="1E29F39D" w14:textId="77777777" w:rsidR="003D11E8" w:rsidRPr="008E7765" w:rsidRDefault="004860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4A738A94" w14:textId="77777777" w:rsidR="003D11E8" w:rsidRPr="008E7765" w:rsidRDefault="004860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4D98209D" w14:textId="034BA0FF" w:rsidR="003D11E8" w:rsidRPr="008E7765" w:rsidRDefault="003143D6" w:rsidP="003143D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Pytania testowe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28007F" w14:textId="77777777" w:rsidR="003D11E8" w:rsidRPr="008E7765" w:rsidRDefault="004860A7" w:rsidP="003143D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E7765" w:rsidRPr="008E7765" w14:paraId="1D695D5A" w14:textId="77777777">
        <w:tc>
          <w:tcPr>
            <w:tcW w:w="2112" w:type="dxa"/>
            <w:shd w:val="clear" w:color="auto" w:fill="auto"/>
            <w:vAlign w:val="center"/>
          </w:tcPr>
          <w:p w14:paraId="1FC6AEF7" w14:textId="27713A36" w:rsidR="003D11E8" w:rsidRPr="008E7765" w:rsidRDefault="004860A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P_U0</w:t>
            </w:r>
            <w:r w:rsidR="00B26942" w:rsidRPr="008E7765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2432F0BB" w14:textId="2CF5ABFB" w:rsidR="003D11E8" w:rsidRPr="008E7765" w:rsidRDefault="003143D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49F5D9" w14:textId="77777777" w:rsidR="003D11E8" w:rsidRPr="008E7765" w:rsidRDefault="004860A7" w:rsidP="003143D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6E2EFF2A" w14:textId="77777777" w:rsidR="003D11E8" w:rsidRPr="008E7765" w:rsidRDefault="003D11E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FFD450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5"/>
        <w:gridCol w:w="2106"/>
        <w:gridCol w:w="2107"/>
        <w:gridCol w:w="2106"/>
        <w:gridCol w:w="2107"/>
      </w:tblGrid>
      <w:tr w:rsidR="008E7765" w:rsidRPr="008E7765" w14:paraId="11A742D8" w14:textId="77777777" w:rsidTr="00DC2113">
        <w:trPr>
          <w:trHeight w:val="397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0C3D3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Efekt</w:t>
            </w:r>
          </w:p>
          <w:p w14:paraId="26E5496D" w14:textId="77777777" w:rsidR="003D11E8" w:rsidRPr="008E7765" w:rsidRDefault="004860A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E776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90EC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Na ocenę 2</w:t>
            </w:r>
          </w:p>
          <w:p w14:paraId="0C4A7BAA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D8A4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Na ocenę 3</w:t>
            </w:r>
          </w:p>
          <w:p w14:paraId="0A61C1AE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student potrafi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E93B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Na ocenę 4</w:t>
            </w:r>
          </w:p>
          <w:p w14:paraId="0BB35F0B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student potrafi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DDF8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Na ocenę 5</w:t>
            </w:r>
          </w:p>
          <w:p w14:paraId="0EBD5D0C" w14:textId="77777777" w:rsidR="003D11E8" w:rsidRPr="008E7765" w:rsidRDefault="004860A7">
            <w:pPr>
              <w:pStyle w:val="Nagwkitablic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student potrafi</w:t>
            </w:r>
          </w:p>
        </w:tc>
      </w:tr>
      <w:tr w:rsidR="008E7765" w:rsidRPr="008E7765" w14:paraId="4671BFE4" w14:textId="77777777" w:rsidTr="00DC2113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271D" w14:textId="62623F69" w:rsidR="003143D6" w:rsidRPr="008E7765" w:rsidRDefault="003143D6" w:rsidP="003143D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P_W0</w:t>
            </w:r>
            <w:r w:rsidR="00B26942" w:rsidRPr="008E7765">
              <w:rPr>
                <w:rFonts w:ascii="Tahoma" w:hAnsi="Tahoma" w:cs="Tahoma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2532F" w14:textId="78819698" w:rsidR="003143D6" w:rsidRPr="008E7765" w:rsidRDefault="003143D6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 xml:space="preserve">poprawie rozwiązać 50% pytań dotyczących </w:t>
            </w:r>
            <w:r w:rsidR="00B26942" w:rsidRPr="008E7765">
              <w:rPr>
                <w:rFonts w:ascii="Tahoma" w:hAnsi="Tahoma" w:cs="Tahoma"/>
                <w:sz w:val="20"/>
              </w:rPr>
              <w:t xml:space="preserve">zastosowania poznanych pojęć do wyjaśnienia funkcjonowania </w:t>
            </w:r>
            <w:r w:rsidRPr="008E7765">
              <w:rPr>
                <w:rFonts w:ascii="Tahoma" w:hAnsi="Tahoma" w:cs="Tahoma"/>
                <w:sz w:val="20"/>
              </w:rPr>
              <w:t xml:space="preserve">gospodarki, </w:t>
            </w:r>
            <w:r w:rsidRPr="008E7765">
              <w:rPr>
                <w:rFonts w:ascii="Tahoma" w:hAnsi="Tahoma" w:cs="Tahoma"/>
                <w:sz w:val="20"/>
              </w:rPr>
              <w:lastRenderedPageBreak/>
              <w:t xml:space="preserve">motywów </w:t>
            </w:r>
            <w:proofErr w:type="spellStart"/>
            <w:r w:rsidRPr="008E7765">
              <w:rPr>
                <w:rFonts w:ascii="Tahoma" w:hAnsi="Tahoma" w:cs="Tahoma"/>
                <w:sz w:val="20"/>
              </w:rPr>
              <w:t>zachowań</w:t>
            </w:r>
            <w:proofErr w:type="spellEnd"/>
            <w:r w:rsidRPr="008E7765">
              <w:rPr>
                <w:rFonts w:ascii="Tahoma" w:hAnsi="Tahoma" w:cs="Tahoma"/>
                <w:sz w:val="20"/>
              </w:rPr>
              <w:t xml:space="preserve"> </w:t>
            </w:r>
            <w:r w:rsidR="00F72127" w:rsidRPr="008E7765">
              <w:rPr>
                <w:rFonts w:ascii="Tahoma" w:hAnsi="Tahoma" w:cs="Tahoma"/>
                <w:sz w:val="20"/>
              </w:rPr>
              <w:t>konsumentów i producentów</w:t>
            </w:r>
            <w:r w:rsidRPr="008E7765">
              <w:rPr>
                <w:rFonts w:ascii="Tahoma" w:hAnsi="Tahoma" w:cs="Tahoma"/>
                <w:sz w:val="20"/>
              </w:rPr>
              <w:t xml:space="preserve"> oraz zmian zachodzących na rynku i ich przyczyn</w:t>
            </w:r>
            <w:r w:rsidR="00B26942" w:rsidRPr="008E776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E0F22" w14:textId="1E7B3E3B" w:rsidR="003143D6" w:rsidRPr="008E7765" w:rsidRDefault="00F72127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lastRenderedPageBreak/>
              <w:t xml:space="preserve">poprawie rozwiązać od 50% do 75% pytań dotyczących </w:t>
            </w:r>
            <w:r w:rsidR="00B26942" w:rsidRPr="008E7765">
              <w:rPr>
                <w:rFonts w:ascii="Tahoma" w:hAnsi="Tahoma" w:cs="Tahoma"/>
                <w:sz w:val="20"/>
              </w:rPr>
              <w:t xml:space="preserve">zastosowania poznanych pojęć do wyjaśnienia funkcjonowania </w:t>
            </w:r>
            <w:r w:rsidRPr="008E7765">
              <w:rPr>
                <w:rFonts w:ascii="Tahoma" w:hAnsi="Tahoma" w:cs="Tahoma"/>
                <w:sz w:val="20"/>
              </w:rPr>
              <w:t xml:space="preserve">gospodarki, </w:t>
            </w:r>
            <w:r w:rsidRPr="008E7765">
              <w:rPr>
                <w:rFonts w:ascii="Tahoma" w:hAnsi="Tahoma" w:cs="Tahoma"/>
                <w:sz w:val="20"/>
              </w:rPr>
              <w:lastRenderedPageBreak/>
              <w:t xml:space="preserve">motywów </w:t>
            </w:r>
            <w:proofErr w:type="spellStart"/>
            <w:r w:rsidRPr="008E7765">
              <w:rPr>
                <w:rFonts w:ascii="Tahoma" w:hAnsi="Tahoma" w:cs="Tahoma"/>
                <w:sz w:val="20"/>
              </w:rPr>
              <w:t>zachowań</w:t>
            </w:r>
            <w:proofErr w:type="spellEnd"/>
            <w:r w:rsidRPr="008E7765">
              <w:rPr>
                <w:rFonts w:ascii="Tahoma" w:hAnsi="Tahoma" w:cs="Tahoma"/>
                <w:sz w:val="20"/>
              </w:rPr>
              <w:t xml:space="preserve"> konsumentów i producentów oraz zmian zachodzących na rynku i ich przyczyn</w:t>
            </w:r>
            <w:r w:rsidR="00B26942" w:rsidRPr="008E776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7C1E" w14:textId="790F1E65" w:rsidR="003143D6" w:rsidRPr="008E7765" w:rsidRDefault="00F72127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lastRenderedPageBreak/>
              <w:t xml:space="preserve">poprawie rozwiązać od 75% do 90% pytań dotyczących </w:t>
            </w:r>
            <w:r w:rsidR="00B26942" w:rsidRPr="008E7765">
              <w:rPr>
                <w:rFonts w:ascii="Tahoma" w:hAnsi="Tahoma" w:cs="Tahoma"/>
                <w:sz w:val="20"/>
              </w:rPr>
              <w:t xml:space="preserve">zastosowania poznanych pojęć do wyjaśnienia funkcjonowania </w:t>
            </w:r>
            <w:r w:rsidRPr="008E7765">
              <w:rPr>
                <w:rFonts w:ascii="Tahoma" w:hAnsi="Tahoma" w:cs="Tahoma"/>
                <w:sz w:val="20"/>
              </w:rPr>
              <w:t xml:space="preserve">gospodarki, </w:t>
            </w:r>
            <w:r w:rsidRPr="008E7765">
              <w:rPr>
                <w:rFonts w:ascii="Tahoma" w:hAnsi="Tahoma" w:cs="Tahoma"/>
                <w:sz w:val="20"/>
              </w:rPr>
              <w:lastRenderedPageBreak/>
              <w:t xml:space="preserve">motywów </w:t>
            </w:r>
            <w:proofErr w:type="spellStart"/>
            <w:r w:rsidRPr="008E7765">
              <w:rPr>
                <w:rFonts w:ascii="Tahoma" w:hAnsi="Tahoma" w:cs="Tahoma"/>
                <w:sz w:val="20"/>
              </w:rPr>
              <w:t>zachowań</w:t>
            </w:r>
            <w:proofErr w:type="spellEnd"/>
            <w:r w:rsidRPr="008E7765">
              <w:rPr>
                <w:rFonts w:ascii="Tahoma" w:hAnsi="Tahoma" w:cs="Tahoma"/>
                <w:sz w:val="20"/>
              </w:rPr>
              <w:t xml:space="preserve"> konsumentów i producentów oraz zmian zachodzących na rynku i ich przyczyn</w:t>
            </w:r>
            <w:r w:rsidR="00B26942" w:rsidRPr="008E776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72E6" w14:textId="540DF509" w:rsidR="003143D6" w:rsidRPr="008E7765" w:rsidRDefault="00F72127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lastRenderedPageBreak/>
              <w:t xml:space="preserve">poprawie rozwiązać powyżej 90% pytań dotyczących </w:t>
            </w:r>
            <w:r w:rsidR="00B26942" w:rsidRPr="008E7765">
              <w:rPr>
                <w:rFonts w:ascii="Tahoma" w:hAnsi="Tahoma" w:cs="Tahoma"/>
                <w:sz w:val="20"/>
              </w:rPr>
              <w:t xml:space="preserve">zastosowania poznanych pojęć do wyjaśnienia funkcjonowania </w:t>
            </w:r>
            <w:r w:rsidRPr="008E7765">
              <w:rPr>
                <w:rFonts w:ascii="Tahoma" w:hAnsi="Tahoma" w:cs="Tahoma"/>
                <w:sz w:val="20"/>
              </w:rPr>
              <w:t xml:space="preserve">gospodarki, </w:t>
            </w:r>
            <w:r w:rsidRPr="008E7765">
              <w:rPr>
                <w:rFonts w:ascii="Tahoma" w:hAnsi="Tahoma" w:cs="Tahoma"/>
                <w:sz w:val="20"/>
              </w:rPr>
              <w:lastRenderedPageBreak/>
              <w:t xml:space="preserve">motywów </w:t>
            </w:r>
            <w:proofErr w:type="spellStart"/>
            <w:r w:rsidRPr="008E7765">
              <w:rPr>
                <w:rFonts w:ascii="Tahoma" w:hAnsi="Tahoma" w:cs="Tahoma"/>
                <w:sz w:val="20"/>
              </w:rPr>
              <w:t>zachowań</w:t>
            </w:r>
            <w:proofErr w:type="spellEnd"/>
            <w:r w:rsidRPr="008E7765">
              <w:rPr>
                <w:rFonts w:ascii="Tahoma" w:hAnsi="Tahoma" w:cs="Tahoma"/>
                <w:sz w:val="20"/>
              </w:rPr>
              <w:t xml:space="preserve"> konsumentów i producentów oraz zmian zachodzących na rynku i ich przyczyn</w:t>
            </w:r>
            <w:r w:rsidR="00B26942" w:rsidRPr="008E7765">
              <w:rPr>
                <w:rFonts w:ascii="Tahoma" w:hAnsi="Tahoma" w:cs="Tahoma"/>
                <w:sz w:val="20"/>
              </w:rPr>
              <w:t>.</w:t>
            </w:r>
          </w:p>
        </w:tc>
      </w:tr>
      <w:tr w:rsidR="008E7765" w:rsidRPr="008E7765" w14:paraId="624D010F" w14:textId="77777777" w:rsidTr="00DC2113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6993" w14:textId="69546BD8" w:rsidR="00B26942" w:rsidRPr="008E7765" w:rsidRDefault="00B26942" w:rsidP="003143D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B1C1E" w14:textId="367E4D49" w:rsidR="00B26942" w:rsidRPr="008E7765" w:rsidRDefault="00B26942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poprawie rozwiązać 50% pytań dotyczących opisywania mechanizmów ekonomicznych występujących w relacjach między podmiotami i instytucjami gospodarczymi.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2A46E" w14:textId="2667BC64" w:rsidR="00B26942" w:rsidRPr="008E7765" w:rsidRDefault="00B26942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poprawie rozwiązać od 50% do 75% pytań dotyczących opisywania mechanizmów ekonomicznych występujących w relacjach między podmiotami i instytucjami gospodarczymi.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01A1" w14:textId="74B31E1E" w:rsidR="00B26942" w:rsidRPr="008E7765" w:rsidRDefault="00B26942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poprawie rozwiązać od 75% do 90% pytań dotyczących opisywania mechanizmów ekonomicznych występujących w relacjach między podmiotami i instytucjami gospodarczymi.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A4605" w14:textId="16976448" w:rsidR="00B26942" w:rsidRPr="008E7765" w:rsidRDefault="00B26942" w:rsidP="003143D6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poprawie rozwiązać powyżej 90% pytań dotyczących opisywania mechanizmów ekonomicznych występujących w relacjach między podmiotami i instytucjami gospodarczymi.</w:t>
            </w:r>
          </w:p>
        </w:tc>
      </w:tr>
      <w:tr w:rsidR="008E7765" w:rsidRPr="008E7765" w14:paraId="64F56BFC" w14:textId="77777777" w:rsidTr="00DC2113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3F14" w14:textId="209B6A01" w:rsidR="008E7765" w:rsidRPr="008E7765" w:rsidRDefault="008E7765" w:rsidP="008E776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E7765">
              <w:rPr>
                <w:rFonts w:ascii="Tahoma" w:hAnsi="Tahoma" w:cs="Tahoma"/>
              </w:rPr>
              <w:t>P_U01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B2D0" w14:textId="11D962B4" w:rsidR="008E7765" w:rsidRPr="008E7765" w:rsidRDefault="008E7765" w:rsidP="008E7765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 xml:space="preserve">poprawnie rozwiązać </w:t>
            </w:r>
            <w:r>
              <w:rPr>
                <w:rFonts w:ascii="Tahoma" w:hAnsi="Tahoma" w:cs="Tahoma"/>
                <w:sz w:val="20"/>
              </w:rPr>
              <w:t>50%</w:t>
            </w:r>
            <w:r w:rsidRPr="008E7765">
              <w:rPr>
                <w:rFonts w:ascii="Tahoma" w:hAnsi="Tahoma" w:cs="Tahoma"/>
                <w:sz w:val="20"/>
              </w:rPr>
              <w:t xml:space="preserve"> zadań obejmujących zastosowanie praw ekonomicznych do rozwiązywania problemów związanych z realizacją przedsięwzięć gospodarczych.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5B985" w14:textId="7E99FC9D" w:rsidR="008E7765" w:rsidRPr="008E7765" w:rsidRDefault="008E7765" w:rsidP="008E7765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 xml:space="preserve">poprawnie rozwiązać </w:t>
            </w:r>
            <w:r>
              <w:rPr>
                <w:rFonts w:ascii="Tahoma" w:hAnsi="Tahoma" w:cs="Tahoma"/>
                <w:sz w:val="20"/>
              </w:rPr>
              <w:t>od 50% do 75% zadań</w:t>
            </w:r>
            <w:r w:rsidRPr="008E7765">
              <w:rPr>
                <w:rFonts w:ascii="Tahoma" w:hAnsi="Tahoma" w:cs="Tahoma"/>
                <w:sz w:val="20"/>
              </w:rPr>
              <w:t xml:space="preserve"> obejmując</w:t>
            </w:r>
            <w:r>
              <w:rPr>
                <w:rFonts w:ascii="Tahoma" w:hAnsi="Tahoma" w:cs="Tahoma"/>
                <w:sz w:val="20"/>
              </w:rPr>
              <w:t xml:space="preserve">ych </w:t>
            </w:r>
            <w:r w:rsidRPr="008E7765">
              <w:rPr>
                <w:rFonts w:ascii="Tahoma" w:hAnsi="Tahoma" w:cs="Tahoma"/>
                <w:sz w:val="20"/>
              </w:rPr>
              <w:t>zastosowanie praw ekonomicznych do rozwiązywania problemów związanych z realizacją przedsięwzięć gospodarczych.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AE2A1" w14:textId="7D663C2F" w:rsidR="008E7765" w:rsidRPr="008E7765" w:rsidRDefault="008E7765" w:rsidP="008E7765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 xml:space="preserve">poprawnie rozwiązać </w:t>
            </w:r>
            <w:r>
              <w:rPr>
                <w:rFonts w:ascii="Tahoma" w:hAnsi="Tahoma" w:cs="Tahoma"/>
                <w:sz w:val="20"/>
              </w:rPr>
              <w:t>od 75% do 90% zadań</w:t>
            </w:r>
            <w:r w:rsidRPr="008E7765">
              <w:rPr>
                <w:rFonts w:ascii="Tahoma" w:hAnsi="Tahoma" w:cs="Tahoma"/>
                <w:sz w:val="20"/>
              </w:rPr>
              <w:t xml:space="preserve"> obejmując</w:t>
            </w:r>
            <w:r>
              <w:rPr>
                <w:rFonts w:ascii="Tahoma" w:hAnsi="Tahoma" w:cs="Tahoma"/>
                <w:sz w:val="20"/>
              </w:rPr>
              <w:t xml:space="preserve">ych </w:t>
            </w:r>
            <w:r w:rsidRPr="008E7765">
              <w:rPr>
                <w:rFonts w:ascii="Tahoma" w:hAnsi="Tahoma" w:cs="Tahoma"/>
                <w:sz w:val="20"/>
              </w:rPr>
              <w:t>zastosowanie praw ekonomicznych do rozwiązywania problemów związanych z realizacją przedsięwzięć gospodarczych.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526FC" w14:textId="1B6DB4C1" w:rsidR="008E7765" w:rsidRPr="008E7765" w:rsidRDefault="008E7765" w:rsidP="008E7765">
            <w:pPr>
              <w:pStyle w:val="wrubrycemn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 xml:space="preserve">poprawnie rozwiązać </w:t>
            </w:r>
            <w:r>
              <w:rPr>
                <w:rFonts w:ascii="Tahoma" w:hAnsi="Tahoma" w:cs="Tahoma"/>
                <w:sz w:val="20"/>
              </w:rPr>
              <w:t>powyżej 90% zadań</w:t>
            </w:r>
            <w:r w:rsidRPr="008E7765">
              <w:rPr>
                <w:rFonts w:ascii="Tahoma" w:hAnsi="Tahoma" w:cs="Tahoma"/>
                <w:sz w:val="20"/>
              </w:rPr>
              <w:t xml:space="preserve"> obejmując</w:t>
            </w:r>
            <w:r>
              <w:rPr>
                <w:rFonts w:ascii="Tahoma" w:hAnsi="Tahoma" w:cs="Tahoma"/>
                <w:sz w:val="20"/>
              </w:rPr>
              <w:t xml:space="preserve">ych </w:t>
            </w:r>
            <w:r w:rsidRPr="008E7765">
              <w:rPr>
                <w:rFonts w:ascii="Tahoma" w:hAnsi="Tahoma" w:cs="Tahoma"/>
                <w:sz w:val="20"/>
              </w:rPr>
              <w:t>zastosowanie praw ekonomicznych do rozwiązywania problemów związanych z realizacją przedsięwzięć gospodarczych.</w:t>
            </w:r>
          </w:p>
        </w:tc>
      </w:tr>
    </w:tbl>
    <w:p w14:paraId="363C859A" w14:textId="77777777" w:rsidR="003D11E8" w:rsidRPr="008E7765" w:rsidRDefault="003D11E8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ADE43BB" w14:textId="77777777" w:rsidR="003D11E8" w:rsidRPr="008E7765" w:rsidRDefault="004860A7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E7765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E7765" w:rsidRPr="008E7765" w14:paraId="65CC8A79" w14:textId="77777777">
        <w:tc>
          <w:tcPr>
            <w:tcW w:w="9778" w:type="dxa"/>
            <w:shd w:val="clear" w:color="auto" w:fill="auto"/>
          </w:tcPr>
          <w:p w14:paraId="4BD92E28" w14:textId="77777777" w:rsidR="003D11E8" w:rsidRPr="008E7765" w:rsidRDefault="004860A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7765" w:rsidRPr="00BB7B4E" w14:paraId="761FF625" w14:textId="77777777">
        <w:tc>
          <w:tcPr>
            <w:tcW w:w="9778" w:type="dxa"/>
            <w:shd w:val="clear" w:color="auto" w:fill="auto"/>
            <w:vAlign w:val="center"/>
          </w:tcPr>
          <w:p w14:paraId="72E92AE8" w14:textId="37B1618C" w:rsidR="003D11E8" w:rsidRPr="008E7765" w:rsidRDefault="007645B0" w:rsidP="00F721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A.</w:t>
            </w:r>
            <w:r w:rsidR="004860A7"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O'Sullivan, </w:t>
            </w:r>
            <w:r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S. </w:t>
            </w:r>
            <w:r w:rsidR="004860A7"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M. </w:t>
            </w:r>
            <w:proofErr w:type="spellStart"/>
            <w:r w:rsidR="004860A7"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Sheffrin</w:t>
            </w:r>
            <w:proofErr w:type="spellEnd"/>
            <w:r w:rsidR="004860A7"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S. </w:t>
            </w:r>
            <w:r w:rsidR="004860A7" w:rsidRPr="008E776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J. Perez, </w:t>
            </w:r>
            <w:r w:rsidR="004860A7" w:rsidRPr="008E7765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Microeconomics: </w:t>
            </w:r>
            <w:r w:rsidRPr="008E7765">
              <w:rPr>
                <w:rFonts w:ascii="Tahoma" w:hAnsi="Tahoma" w:cs="Tahoma"/>
                <w:sz w:val="20"/>
                <w:szCs w:val="20"/>
                <w:lang w:val="en-US"/>
              </w:rPr>
              <w:t>P</w:t>
            </w:r>
            <w:r w:rsidR="004860A7" w:rsidRPr="008E7765">
              <w:rPr>
                <w:rFonts w:ascii="Tahoma" w:hAnsi="Tahoma" w:cs="Tahoma"/>
                <w:sz w:val="20"/>
                <w:szCs w:val="20"/>
                <w:lang w:val="en-US"/>
              </w:rPr>
              <w:t>rinciples, applications and tools</w:t>
            </w:r>
            <w:r w:rsidRPr="008E7765"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="004860A7" w:rsidRPr="008E7765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  <w:r w:rsidR="004860A7" w:rsidRPr="00BB7B4E">
              <w:rPr>
                <w:rFonts w:ascii="Tahoma" w:hAnsi="Tahoma" w:cs="Tahoma"/>
                <w:sz w:val="20"/>
                <w:szCs w:val="20"/>
                <w:vertAlign w:val="superscript"/>
                <w:lang w:val="en-US"/>
              </w:rPr>
              <w:t>th</w:t>
            </w:r>
            <w:r w:rsidR="00F11A36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8E7765">
              <w:rPr>
                <w:rFonts w:ascii="Tahoma" w:hAnsi="Tahoma" w:cs="Tahoma"/>
                <w:sz w:val="20"/>
                <w:szCs w:val="20"/>
                <w:lang w:val="en-US"/>
              </w:rPr>
              <w:t xml:space="preserve">Edition, </w:t>
            </w:r>
            <w:r w:rsidR="004860A7" w:rsidRPr="008E7765">
              <w:rPr>
                <w:rFonts w:ascii="Tahoma" w:hAnsi="Tahoma" w:cs="Tahoma"/>
                <w:sz w:val="20"/>
                <w:szCs w:val="20"/>
                <w:lang w:val="en-US"/>
              </w:rPr>
              <w:t>Harlow: Pearson, 2013.</w:t>
            </w:r>
          </w:p>
        </w:tc>
      </w:tr>
      <w:tr w:rsidR="008E7765" w:rsidRPr="008E7765" w14:paraId="715F3994" w14:textId="77777777">
        <w:tc>
          <w:tcPr>
            <w:tcW w:w="9778" w:type="dxa"/>
            <w:shd w:val="clear" w:color="auto" w:fill="auto"/>
            <w:vAlign w:val="center"/>
          </w:tcPr>
          <w:p w14:paraId="1453E404" w14:textId="3FE56EB7" w:rsidR="003D11E8" w:rsidRPr="008E7765" w:rsidRDefault="007645B0" w:rsidP="00F72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7765">
              <w:rPr>
                <w:rFonts w:ascii="Tahoma" w:hAnsi="Tahoma" w:cs="Tahoma"/>
                <w:b w:val="0"/>
                <w:sz w:val="20"/>
                <w:lang w:val="en-US"/>
              </w:rPr>
              <w:t>J.</w:t>
            </w:r>
            <w:r w:rsidR="004860A7" w:rsidRPr="008E7765">
              <w:rPr>
                <w:rFonts w:ascii="Tahoma" w:hAnsi="Tahoma" w:cs="Tahoma"/>
                <w:b w:val="0"/>
                <w:sz w:val="20"/>
                <w:lang w:val="en-US"/>
              </w:rPr>
              <w:t xml:space="preserve">M. Perloff, Microeconomics, </w:t>
            </w:r>
            <w:r w:rsidR="00F11A36">
              <w:rPr>
                <w:rFonts w:ascii="Tahoma" w:hAnsi="Tahoma" w:cs="Tahoma"/>
                <w:b w:val="0"/>
                <w:sz w:val="20"/>
                <w:lang w:val="en-US"/>
              </w:rPr>
              <w:t>18</w:t>
            </w:r>
            <w:r w:rsidR="00F11A36" w:rsidRPr="00BB7B4E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 w:rsidR="00F11A36">
              <w:rPr>
                <w:rFonts w:ascii="Tahoma" w:hAnsi="Tahoma" w:cs="Tahoma"/>
                <w:b w:val="0"/>
                <w:sz w:val="20"/>
                <w:lang w:val="en-US"/>
              </w:rPr>
              <w:t xml:space="preserve"> ed. </w:t>
            </w:r>
            <w:r w:rsidR="00F11A36" w:rsidRPr="00F11A36">
              <w:rPr>
                <w:rFonts w:ascii="Tahoma" w:hAnsi="Tahoma" w:cs="Tahoma"/>
                <w:b w:val="0"/>
                <w:sz w:val="20"/>
                <w:lang w:val="en-US"/>
              </w:rPr>
              <w:t>Harlow: Pearson Education</w:t>
            </w:r>
            <w:r w:rsidR="004860A7" w:rsidRPr="008E7765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F11A36">
              <w:rPr>
                <w:rFonts w:ascii="Tahoma" w:hAnsi="Tahoma" w:cs="Tahoma"/>
                <w:b w:val="0"/>
                <w:sz w:val="20"/>
                <w:lang w:val="en-US"/>
              </w:rPr>
              <w:t xml:space="preserve">2018. </w:t>
            </w:r>
          </w:p>
        </w:tc>
      </w:tr>
    </w:tbl>
    <w:p w14:paraId="6D30D195" w14:textId="77777777" w:rsidR="003D11E8" w:rsidRPr="008E7765" w:rsidRDefault="003D11E8" w:rsidP="00F72127">
      <w:pPr>
        <w:spacing w:after="0" w:line="240" w:lineRule="auto"/>
        <w:rPr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8E7765" w:rsidRPr="008E7765" w14:paraId="6802C2E7" w14:textId="77777777">
        <w:tc>
          <w:tcPr>
            <w:tcW w:w="9778" w:type="dxa"/>
            <w:shd w:val="clear" w:color="auto" w:fill="auto"/>
          </w:tcPr>
          <w:p w14:paraId="04E533D9" w14:textId="77777777" w:rsidR="003D11E8" w:rsidRPr="008E7765" w:rsidRDefault="004860A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77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11A36" w:rsidRPr="008E7765" w14:paraId="76FB0C19" w14:textId="77777777">
        <w:tc>
          <w:tcPr>
            <w:tcW w:w="9778" w:type="dxa"/>
            <w:shd w:val="clear" w:color="auto" w:fill="auto"/>
            <w:vAlign w:val="center"/>
          </w:tcPr>
          <w:p w14:paraId="68BEB38D" w14:textId="14CA543B" w:rsidR="00F11A36" w:rsidRPr="008E7765" w:rsidRDefault="00F11A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M. Kolmar, </w:t>
            </w:r>
            <w:r w:rsidRPr="00F11A36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Principles of microeconomics: 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A</w:t>
            </w:r>
            <w:r w:rsidRPr="00F11A36">
              <w:rPr>
                <w:rFonts w:ascii="Tahoma" w:hAnsi="Tahoma" w:cs="Tahoma"/>
                <w:b w:val="0"/>
                <w:bCs/>
                <w:sz w:val="20"/>
                <w:lang w:val="en-US"/>
              </w:rPr>
              <w:t>n integrative approach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. </w:t>
            </w:r>
            <w:r w:rsidRPr="00F11A36">
              <w:rPr>
                <w:rFonts w:ascii="Tahoma" w:hAnsi="Tahoma" w:cs="Tahoma"/>
                <w:b w:val="0"/>
                <w:bCs/>
                <w:sz w:val="20"/>
                <w:lang w:val="en-US"/>
              </w:rPr>
              <w:t>New York: Springer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2017. </w:t>
            </w:r>
          </w:p>
        </w:tc>
      </w:tr>
      <w:tr w:rsidR="00FE26FC" w:rsidRPr="008E7765" w14:paraId="5F3C3A58" w14:textId="77777777" w:rsidTr="00563E46">
        <w:tc>
          <w:tcPr>
            <w:tcW w:w="9778" w:type="dxa"/>
            <w:shd w:val="clear" w:color="auto" w:fill="auto"/>
            <w:vAlign w:val="center"/>
          </w:tcPr>
          <w:p w14:paraId="7A09A642" w14:textId="77777777" w:rsidR="00FE26FC" w:rsidRPr="008E7765" w:rsidRDefault="00FE26FC" w:rsidP="00563E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D. </w:t>
            </w:r>
            <w:proofErr w:type="spellStart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>Begg</w:t>
            </w:r>
            <w:proofErr w:type="spellEnd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G. </w:t>
            </w:r>
            <w:proofErr w:type="spellStart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>Vernasca</w:t>
            </w:r>
            <w:proofErr w:type="spellEnd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S. Fischer, </w:t>
            </w:r>
            <w:proofErr w:type="spellStart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>Rudiger</w:t>
            </w:r>
            <w:proofErr w:type="spellEnd"/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Dornbusch, Economics, 11</w:t>
            </w:r>
            <w:r w:rsidRPr="008E7765">
              <w:rPr>
                <w:rFonts w:ascii="Tahoma" w:hAnsi="Tahoma" w:cs="Tahoma"/>
                <w:b w:val="0"/>
                <w:bCs/>
                <w:sz w:val="20"/>
                <w:vertAlign w:val="superscript"/>
                <w:lang w:val="en-US"/>
              </w:rPr>
              <w:t>th</w:t>
            </w:r>
            <w:r w:rsidRPr="008E7765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ed. McGraw-Hill Education / Europe, Middle East &amp; Africa, 2014. </w:t>
            </w:r>
          </w:p>
        </w:tc>
      </w:tr>
      <w:tr w:rsidR="00FE26FC" w:rsidRPr="008E7765" w14:paraId="64A67DA2" w14:textId="77777777" w:rsidTr="00FE26FC">
        <w:tc>
          <w:tcPr>
            <w:tcW w:w="9778" w:type="dxa"/>
          </w:tcPr>
          <w:p w14:paraId="232885EC" w14:textId="77777777" w:rsidR="00FE26FC" w:rsidRPr="008E7765" w:rsidRDefault="00FE26FC" w:rsidP="005910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7765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08E7765">
              <w:rPr>
                <w:rFonts w:ascii="Tahoma" w:hAnsi="Tahoma" w:cs="Tahoma"/>
                <w:b w:val="0"/>
                <w:sz w:val="20"/>
              </w:rPr>
              <w:t>Parkin</w:t>
            </w:r>
            <w:proofErr w:type="spellEnd"/>
            <w:r w:rsidRPr="008E776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8E7765">
              <w:rPr>
                <w:rFonts w:ascii="Tahoma" w:hAnsi="Tahoma" w:cs="Tahoma"/>
                <w:b w:val="0"/>
                <w:sz w:val="20"/>
              </w:rPr>
              <w:t>Economics</w:t>
            </w:r>
            <w:proofErr w:type="spellEnd"/>
            <w:r w:rsidRPr="008E7765">
              <w:rPr>
                <w:rFonts w:ascii="Tahoma" w:hAnsi="Tahoma" w:cs="Tahoma"/>
                <w:b w:val="0"/>
                <w:sz w:val="20"/>
              </w:rPr>
              <w:t xml:space="preserve">, Pearson, 2010. </w:t>
            </w:r>
          </w:p>
        </w:tc>
      </w:tr>
    </w:tbl>
    <w:p w14:paraId="7897A5FF" w14:textId="77777777" w:rsidR="003D11E8" w:rsidRPr="008E7765" w:rsidRDefault="003D11E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FB36B0D" w14:textId="759F12D3" w:rsidR="003D11E8" w:rsidRPr="008E7765" w:rsidRDefault="004860A7" w:rsidP="000D222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 w:rsidRPr="008E7765">
        <w:rPr>
          <w:rFonts w:ascii="Tahoma" w:hAnsi="Tahoma" w:cs="Tahoma"/>
          <w:szCs w:val="24"/>
        </w:rPr>
        <w:t>Nakład pracy studenta - bilans punktów ECTS</w:t>
      </w:r>
    </w:p>
    <w:tbl>
      <w:tblPr>
        <w:tblW w:w="5077" w:type="pct"/>
        <w:tblLook w:val="0000" w:firstRow="0" w:lastRow="0" w:firstColumn="0" w:lastColumn="0" w:noHBand="0" w:noVBand="0"/>
      </w:tblPr>
      <w:tblGrid>
        <w:gridCol w:w="5655"/>
        <w:gridCol w:w="4121"/>
      </w:tblGrid>
      <w:tr w:rsidR="008E7765" w:rsidRPr="008E7765" w14:paraId="238D34F0" w14:textId="77777777" w:rsidTr="00DC2113">
        <w:trPr>
          <w:cantSplit/>
          <w:trHeight w:val="493"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C2DE" w14:textId="77777777" w:rsidR="003D11E8" w:rsidRPr="008E7765" w:rsidRDefault="004860A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77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67CC4" w14:textId="77777777" w:rsidR="003D11E8" w:rsidRPr="008E7765" w:rsidRDefault="004860A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77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E7765" w:rsidRPr="008E7765" w14:paraId="2C124F7A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8FF9" w14:textId="77777777" w:rsidR="003D11E8" w:rsidRPr="008E7765" w:rsidRDefault="004860A7" w:rsidP="00DC2113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E776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E776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42F2B" w14:textId="060C5610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15h</w:t>
            </w:r>
          </w:p>
        </w:tc>
      </w:tr>
      <w:tr w:rsidR="008E7765" w:rsidRPr="008E7765" w14:paraId="5BF89B5A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C067" w14:textId="77777777" w:rsidR="003D11E8" w:rsidRPr="008E7765" w:rsidRDefault="004860A7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1B64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3h</w:t>
            </w:r>
          </w:p>
        </w:tc>
      </w:tr>
      <w:tr w:rsidR="008E7765" w:rsidRPr="008E7765" w14:paraId="59760307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A53B" w14:textId="77777777" w:rsidR="00F13DB9" w:rsidRPr="008E7765" w:rsidRDefault="00F13DB9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BCAF5" w14:textId="77777777" w:rsidR="00F13DB9" w:rsidRPr="008E7765" w:rsidRDefault="00F13D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2h</w:t>
            </w:r>
          </w:p>
        </w:tc>
      </w:tr>
      <w:tr w:rsidR="008E7765" w:rsidRPr="008E7765" w14:paraId="4B9F659E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FE35" w14:textId="77777777" w:rsidR="003D11E8" w:rsidRPr="008E7765" w:rsidRDefault="004860A7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pacing w:val="-6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08DA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9h</w:t>
            </w:r>
          </w:p>
        </w:tc>
      </w:tr>
      <w:tr w:rsidR="008E7765" w:rsidRPr="008E7765" w14:paraId="616160B3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A30BF" w14:textId="77777777" w:rsidR="003D11E8" w:rsidRPr="008E7765" w:rsidRDefault="004860A7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DAC4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20h</w:t>
            </w:r>
          </w:p>
        </w:tc>
      </w:tr>
      <w:tr w:rsidR="008E7765" w:rsidRPr="008E7765" w14:paraId="4FA2AEE8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A883" w14:textId="77777777" w:rsidR="00F13DB9" w:rsidRPr="008E7765" w:rsidRDefault="00F13DB9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8A299" w14:textId="77777777" w:rsidR="00F13DB9" w:rsidRPr="008E7765" w:rsidRDefault="00F13D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4h</w:t>
            </w:r>
          </w:p>
        </w:tc>
      </w:tr>
      <w:tr w:rsidR="008E7765" w:rsidRPr="008E7765" w14:paraId="60232735" w14:textId="77777777" w:rsidTr="00DC2113">
        <w:trPr>
          <w:cantSplit/>
        </w:trPr>
        <w:tc>
          <w:tcPr>
            <w:tcW w:w="5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E6A1" w14:textId="77777777" w:rsidR="003D11E8" w:rsidRPr="008E7765" w:rsidRDefault="004860A7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87AFE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color w:val="auto"/>
                <w:sz w:val="20"/>
                <w:szCs w:val="20"/>
              </w:rPr>
              <w:t>3</w:t>
            </w:r>
            <w:r w:rsidR="00F13DB9" w:rsidRPr="008E7765">
              <w:rPr>
                <w:color w:val="auto"/>
                <w:sz w:val="20"/>
                <w:szCs w:val="20"/>
              </w:rPr>
              <w:t>6</w:t>
            </w:r>
            <w:r w:rsidRPr="008E7765">
              <w:rPr>
                <w:color w:val="auto"/>
                <w:sz w:val="20"/>
                <w:szCs w:val="20"/>
              </w:rPr>
              <w:t>h</w:t>
            </w:r>
          </w:p>
        </w:tc>
      </w:tr>
      <w:tr w:rsidR="008E7765" w:rsidRPr="008E7765" w14:paraId="11021FE5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3FA4B" w14:textId="77777777" w:rsidR="003D11E8" w:rsidRPr="008E7765" w:rsidRDefault="004860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D828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>8</w:t>
            </w:r>
            <w:r w:rsidR="00F13DB9" w:rsidRPr="008E7765">
              <w:rPr>
                <w:b/>
                <w:color w:val="auto"/>
                <w:sz w:val="20"/>
                <w:szCs w:val="20"/>
              </w:rPr>
              <w:t>9</w:t>
            </w:r>
            <w:r w:rsidRPr="008E77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E7765" w:rsidRPr="008E7765" w14:paraId="56715244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51DC" w14:textId="77777777" w:rsidR="003D11E8" w:rsidRPr="008E7765" w:rsidRDefault="004860A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2B35" w14:textId="77777777" w:rsidR="003D11E8" w:rsidRPr="008E7765" w:rsidRDefault="004860A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8E7765" w:rsidRPr="008E7765" w14:paraId="1A436D97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DD584" w14:textId="77777777" w:rsidR="003D11E8" w:rsidRPr="008E7765" w:rsidRDefault="004860A7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8E7765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087D" w14:textId="77777777" w:rsidR="003D11E8" w:rsidRPr="008E7765" w:rsidRDefault="004860A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3D11E8" w:rsidRPr="008E7765" w14:paraId="1DCB3379" w14:textId="77777777" w:rsidTr="00DC2113">
        <w:trPr>
          <w:cantSplit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00CF4" w14:textId="77777777" w:rsidR="003D11E8" w:rsidRPr="008E7765" w:rsidRDefault="004860A7">
            <w:pPr>
              <w:pStyle w:val="Default"/>
              <w:rPr>
                <w:color w:val="auto"/>
                <w:sz w:val="20"/>
                <w:szCs w:val="20"/>
              </w:rPr>
            </w:pPr>
            <w:r w:rsidRPr="008E776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B0F9" w14:textId="77777777" w:rsidR="003D11E8" w:rsidRPr="008E7765" w:rsidRDefault="004860A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E7765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17827BE8" w14:textId="77777777" w:rsidR="003D11E8" w:rsidRPr="008E7765" w:rsidRDefault="003D11E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3D829AF" w14:textId="77777777" w:rsidR="003D11E8" w:rsidRPr="008E7765" w:rsidRDefault="003D11E8">
      <w:pPr>
        <w:tabs>
          <w:tab w:val="left" w:pos="1907"/>
        </w:tabs>
        <w:spacing w:after="0" w:line="240" w:lineRule="auto"/>
      </w:pPr>
    </w:p>
    <w:sectPr w:rsidR="003D11E8" w:rsidRPr="008E776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409B" w14:textId="77777777" w:rsidR="007F2F4E" w:rsidRDefault="007F2F4E">
      <w:pPr>
        <w:spacing w:after="0" w:line="240" w:lineRule="auto"/>
      </w:pPr>
      <w:r>
        <w:separator/>
      </w:r>
    </w:p>
  </w:endnote>
  <w:endnote w:type="continuationSeparator" w:id="0">
    <w:p w14:paraId="22A9F7E7" w14:textId="77777777" w:rsidR="007F2F4E" w:rsidRDefault="007F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5293530"/>
      <w:docPartObj>
        <w:docPartGallery w:val="Page Numbers (Bottom of Page)"/>
        <w:docPartUnique/>
      </w:docPartObj>
    </w:sdtPr>
    <w:sdtContent>
      <w:p w14:paraId="45E7436D" w14:textId="77777777" w:rsidR="003D11E8" w:rsidRDefault="004860A7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2915FC">
          <w:rPr>
            <w:noProof/>
            <w:sz w:val="20"/>
          </w:rPr>
          <w:t>5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C33BB" w14:textId="77777777" w:rsidR="007F2F4E" w:rsidRDefault="007F2F4E">
      <w:pPr>
        <w:spacing w:after="0" w:line="240" w:lineRule="auto"/>
      </w:pPr>
      <w:r>
        <w:separator/>
      </w:r>
    </w:p>
  </w:footnote>
  <w:footnote w:type="continuationSeparator" w:id="0">
    <w:p w14:paraId="0A88D052" w14:textId="77777777" w:rsidR="007F2F4E" w:rsidRDefault="007F2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016A8"/>
    <w:multiLevelType w:val="multilevel"/>
    <w:tmpl w:val="C76272D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A9311D7"/>
    <w:multiLevelType w:val="multilevel"/>
    <w:tmpl w:val="33D4BA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8AC072D"/>
    <w:multiLevelType w:val="multilevel"/>
    <w:tmpl w:val="F77AB8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05673178">
    <w:abstractNumId w:val="1"/>
  </w:num>
  <w:num w:numId="2" w16cid:durableId="1122072603">
    <w:abstractNumId w:val="0"/>
  </w:num>
  <w:num w:numId="3" w16cid:durableId="122221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E8"/>
    <w:rsid w:val="00077293"/>
    <w:rsid w:val="000A35B2"/>
    <w:rsid w:val="000D1E3A"/>
    <w:rsid w:val="000D2228"/>
    <w:rsid w:val="00141FB4"/>
    <w:rsid w:val="001656AF"/>
    <w:rsid w:val="001B7902"/>
    <w:rsid w:val="00236449"/>
    <w:rsid w:val="00237A9C"/>
    <w:rsid w:val="00241A2D"/>
    <w:rsid w:val="002915FC"/>
    <w:rsid w:val="003143D6"/>
    <w:rsid w:val="003529D0"/>
    <w:rsid w:val="00366CC8"/>
    <w:rsid w:val="003D11E8"/>
    <w:rsid w:val="003E301F"/>
    <w:rsid w:val="0044607A"/>
    <w:rsid w:val="00446DC3"/>
    <w:rsid w:val="00450089"/>
    <w:rsid w:val="0045328B"/>
    <w:rsid w:val="00456F24"/>
    <w:rsid w:val="004860A7"/>
    <w:rsid w:val="005B74DA"/>
    <w:rsid w:val="005E225A"/>
    <w:rsid w:val="005E73C6"/>
    <w:rsid w:val="007645B0"/>
    <w:rsid w:val="00782705"/>
    <w:rsid w:val="007F2F4E"/>
    <w:rsid w:val="008E7765"/>
    <w:rsid w:val="009777A6"/>
    <w:rsid w:val="00984785"/>
    <w:rsid w:val="009909AB"/>
    <w:rsid w:val="00A039DE"/>
    <w:rsid w:val="00A40DAC"/>
    <w:rsid w:val="00A854B2"/>
    <w:rsid w:val="00AF25D6"/>
    <w:rsid w:val="00B16EAD"/>
    <w:rsid w:val="00B26942"/>
    <w:rsid w:val="00B33B69"/>
    <w:rsid w:val="00B5042E"/>
    <w:rsid w:val="00BB7B4E"/>
    <w:rsid w:val="00C63064"/>
    <w:rsid w:val="00CC2C0A"/>
    <w:rsid w:val="00D56188"/>
    <w:rsid w:val="00D72F36"/>
    <w:rsid w:val="00DC2113"/>
    <w:rsid w:val="00DC73B7"/>
    <w:rsid w:val="00E87CB6"/>
    <w:rsid w:val="00EA499E"/>
    <w:rsid w:val="00F00EA6"/>
    <w:rsid w:val="00F11A36"/>
    <w:rsid w:val="00F13DB9"/>
    <w:rsid w:val="00F72127"/>
    <w:rsid w:val="00FE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66DAB"/>
  <w15:docId w15:val="{7271D27B-B183-436A-83BA-24BE83D5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57A97"/>
    <w:rPr>
      <w:b/>
      <w:bCs/>
    </w:rPr>
  </w:style>
  <w:style w:type="character" w:customStyle="1" w:styleId="a-size-large">
    <w:name w:val="a-size-large"/>
    <w:basedOn w:val="Domylnaczcionkaakapitu"/>
    <w:qFormat/>
    <w:rsid w:val="00957A97"/>
  </w:style>
  <w:style w:type="character" w:customStyle="1" w:styleId="author">
    <w:name w:val="author"/>
    <w:basedOn w:val="Domylnaczcionkaakapitu"/>
    <w:qFormat/>
    <w:rsid w:val="00957A97"/>
  </w:style>
  <w:style w:type="character" w:customStyle="1" w:styleId="a-color-secondary">
    <w:name w:val="a-color-secondary"/>
    <w:basedOn w:val="Domylnaczcionkaakapitu"/>
    <w:qFormat/>
    <w:rsid w:val="00957A97"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D2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2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228"/>
    <w:rPr>
      <w:b/>
      <w:bCs/>
      <w:lang w:eastAsia="en-US"/>
    </w:rPr>
  </w:style>
  <w:style w:type="paragraph" w:styleId="Poprawka">
    <w:name w:val="Revision"/>
    <w:hidden/>
    <w:uiPriority w:val="99"/>
    <w:semiHidden/>
    <w:rsid w:val="008E7765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6E03-9706-4491-A993-66994A04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1776</Words>
  <Characters>10657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Tomasz Skica</cp:lastModifiedBy>
  <cp:revision>3</cp:revision>
  <cp:lastPrinted>2012-05-21T07:27:00Z</cp:lastPrinted>
  <dcterms:created xsi:type="dcterms:W3CDTF">2022-09-09T10:03:00Z</dcterms:created>
  <dcterms:modified xsi:type="dcterms:W3CDTF">2022-09-09T10:03:00Z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