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066FC8" w:rsidRPr="0067618A" w:rsidRDefault="00066FC8" w:rsidP="0001795B">
      <w:pPr>
        <w:spacing w:after="0" w:line="240" w:lineRule="auto"/>
        <w:rPr>
          <w:rFonts w:ascii="Tahoma" w:hAnsi="Tahoma" w:cs="Tahoma"/>
        </w:rPr>
      </w:pPr>
    </w:p>
    <w:p w:rsidR="0001795B" w:rsidRPr="0067618A" w:rsidRDefault="008938C7" w:rsidP="00955F3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618A">
        <w:rPr>
          <w:rFonts w:ascii="Tahoma" w:hAnsi="Tahoma" w:cs="Tahoma"/>
          <w:b/>
          <w:smallCaps/>
          <w:sz w:val="36"/>
        </w:rPr>
        <w:t>karta przedmiotu</w:t>
      </w:r>
    </w:p>
    <w:p w:rsidR="00955F35" w:rsidRDefault="00955F35" w:rsidP="0001795B">
      <w:pPr>
        <w:spacing w:after="0" w:line="240" w:lineRule="auto"/>
        <w:rPr>
          <w:rFonts w:ascii="Tahoma" w:hAnsi="Tahoma" w:cs="Tahoma"/>
        </w:rPr>
      </w:pPr>
    </w:p>
    <w:p w:rsidR="008938C7" w:rsidRPr="0067618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618A" w:rsidRPr="0067618A" w:rsidTr="004846A3">
        <w:tc>
          <w:tcPr>
            <w:tcW w:w="2410" w:type="dxa"/>
            <w:vAlign w:val="center"/>
          </w:tcPr>
          <w:p w:rsidR="00DB0142" w:rsidRPr="0067618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7618A" w:rsidRDefault="00955F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T</w:t>
            </w:r>
            <w:r w:rsidR="00B26316">
              <w:rPr>
                <w:rFonts w:ascii="Tahoma" w:hAnsi="Tahoma" w:cs="Tahoma"/>
                <w:b w:val="0"/>
              </w:rPr>
              <w:t>echnologia informacyjna, część 2</w:t>
            </w:r>
          </w:p>
        </w:tc>
      </w:tr>
      <w:tr w:rsidR="0067618A" w:rsidRPr="0067618A" w:rsidTr="004846A3">
        <w:tc>
          <w:tcPr>
            <w:tcW w:w="2410" w:type="dxa"/>
            <w:vAlign w:val="center"/>
          </w:tcPr>
          <w:p w:rsidR="007461A1" w:rsidRPr="0067618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7618A" w:rsidRDefault="00B715A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DA36B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A36B2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573C6" w:rsidRPr="00EB7CDB" w:rsidRDefault="00A06B29" w:rsidP="00824AA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573C6" w:rsidRPr="004B56B7" w:rsidRDefault="00E35F7E" w:rsidP="00824AA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786DC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573C6" w:rsidRPr="0067618A" w:rsidRDefault="00A06B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573C6" w:rsidRPr="0067618A" w:rsidRDefault="00A06B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A573C6" w:rsidRPr="0067618A" w:rsidTr="004846A3">
        <w:tc>
          <w:tcPr>
            <w:tcW w:w="2410" w:type="dxa"/>
            <w:vAlign w:val="center"/>
          </w:tcPr>
          <w:p w:rsidR="00A573C6" w:rsidRPr="0067618A" w:rsidRDefault="00A573C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573C6" w:rsidRPr="0067618A" w:rsidRDefault="00786D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 w:rsidR="00A573C6"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 w:rsidR="00A573C6">
              <w:rPr>
                <w:rFonts w:ascii="Tahoma" w:hAnsi="Tahoma" w:cs="Tahoma"/>
                <w:b w:val="0"/>
              </w:rPr>
              <w:t xml:space="preserve"> J. Jamiński</w:t>
            </w:r>
            <w:r w:rsidR="000A613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761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618A">
        <w:rPr>
          <w:rFonts w:ascii="Tahoma" w:hAnsi="Tahoma" w:cs="Tahoma"/>
          <w:szCs w:val="24"/>
        </w:rPr>
        <w:t xml:space="preserve">Wymagania wstępne </w:t>
      </w:r>
      <w:r w:rsidR="00F00795" w:rsidRPr="006761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618A" w:rsidRPr="0067618A" w:rsidTr="00A573C6">
        <w:tc>
          <w:tcPr>
            <w:tcW w:w="9778" w:type="dxa"/>
            <w:shd w:val="clear" w:color="auto" w:fill="auto"/>
          </w:tcPr>
          <w:p w:rsidR="004846A3" w:rsidRPr="00A573C6" w:rsidRDefault="00B26316" w:rsidP="00A573C6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573C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informacyjna, część 1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Efekty </w:t>
      </w:r>
      <w:r w:rsidR="00C41795" w:rsidRPr="0067618A">
        <w:rPr>
          <w:rFonts w:ascii="Tahoma" w:hAnsi="Tahoma" w:cs="Tahoma"/>
        </w:rPr>
        <w:t xml:space="preserve">uczenia się </w:t>
      </w:r>
      <w:r w:rsidRPr="0067618A">
        <w:rPr>
          <w:rFonts w:ascii="Tahoma" w:hAnsi="Tahoma" w:cs="Tahoma"/>
        </w:rPr>
        <w:t xml:space="preserve">i sposób </w:t>
      </w:r>
      <w:r w:rsidR="00B60B0B" w:rsidRPr="0067618A">
        <w:rPr>
          <w:rFonts w:ascii="Tahoma" w:hAnsi="Tahoma" w:cs="Tahoma"/>
        </w:rPr>
        <w:t>realizacji</w:t>
      </w:r>
      <w:r w:rsidRPr="0067618A">
        <w:rPr>
          <w:rFonts w:ascii="Tahoma" w:hAnsi="Tahoma" w:cs="Tahoma"/>
        </w:rPr>
        <w:t xml:space="preserve"> zajęć</w:t>
      </w:r>
    </w:p>
    <w:p w:rsidR="00721413" w:rsidRPr="0067618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7618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9075"/>
      </w:tblGrid>
      <w:tr w:rsidR="00B26316" w:rsidRPr="00CD7EBB" w:rsidTr="00A573C6">
        <w:tc>
          <w:tcPr>
            <w:tcW w:w="555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2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Ukształtowanie umiejętności z obszaru komputerowej</w:t>
            </w:r>
            <w:r w:rsidR="00324CD2" w:rsidRPr="00A573C6">
              <w:rPr>
                <w:rFonts w:ascii="Tahoma" w:hAnsi="Tahoma" w:cs="Tahoma"/>
                <w:b w:val="0"/>
                <w:sz w:val="20"/>
              </w:rPr>
              <w:t xml:space="preserve"> edycji i przetwarzania tekstów.</w:t>
            </w:r>
          </w:p>
        </w:tc>
      </w:tr>
      <w:tr w:rsidR="00B26316" w:rsidRPr="00CD7EBB" w:rsidTr="00A573C6">
        <w:tc>
          <w:tcPr>
            <w:tcW w:w="555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92" w:type="dxa"/>
            <w:shd w:val="clear" w:color="auto" w:fill="auto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Ukształtowanie umiejętności z obszaru tworzenia i edy</w:t>
            </w:r>
            <w:r w:rsidR="00324CD2" w:rsidRPr="00A573C6">
              <w:rPr>
                <w:rFonts w:ascii="Tahoma" w:hAnsi="Tahoma" w:cs="Tahoma"/>
                <w:b w:val="0"/>
                <w:sz w:val="20"/>
              </w:rPr>
              <w:t>cji prezentacji multimedialnych.</w:t>
            </w:r>
          </w:p>
        </w:tc>
      </w:tr>
    </w:tbl>
    <w:p w:rsidR="00721413" w:rsidRPr="0067618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761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Przedmiotowe e</w:t>
      </w:r>
      <w:r w:rsidR="008938C7" w:rsidRPr="0067618A">
        <w:rPr>
          <w:rFonts w:ascii="Tahoma" w:hAnsi="Tahoma" w:cs="Tahoma"/>
        </w:rPr>
        <w:t xml:space="preserve">fekty </w:t>
      </w:r>
      <w:r w:rsidR="00EE3891" w:rsidRPr="0067618A">
        <w:rPr>
          <w:rFonts w:ascii="Tahoma" w:hAnsi="Tahoma" w:cs="Tahoma"/>
        </w:rPr>
        <w:t>uczenia się</w:t>
      </w:r>
      <w:r w:rsidR="008938C7" w:rsidRPr="0067618A">
        <w:rPr>
          <w:rFonts w:ascii="Tahoma" w:hAnsi="Tahoma" w:cs="Tahoma"/>
        </w:rPr>
        <w:t xml:space="preserve">, </w:t>
      </w:r>
      <w:r w:rsidR="00F31E7C" w:rsidRPr="0067618A">
        <w:rPr>
          <w:rFonts w:ascii="Tahoma" w:hAnsi="Tahoma" w:cs="Tahoma"/>
        </w:rPr>
        <w:t>z podziałem na wiedzę, umiejętności i kompe</w:t>
      </w:r>
      <w:r w:rsidR="003E56F9" w:rsidRPr="0067618A">
        <w:rPr>
          <w:rFonts w:ascii="Tahoma" w:hAnsi="Tahoma" w:cs="Tahoma"/>
        </w:rPr>
        <w:t xml:space="preserve">tencje społeczne, wraz z </w:t>
      </w:r>
      <w:r w:rsidR="00F31E7C" w:rsidRPr="0067618A">
        <w:rPr>
          <w:rFonts w:ascii="Tahoma" w:hAnsi="Tahoma" w:cs="Tahoma"/>
        </w:rPr>
        <w:t>odniesieniem do e</w:t>
      </w:r>
      <w:r w:rsidR="00B21019" w:rsidRPr="0067618A">
        <w:rPr>
          <w:rFonts w:ascii="Tahoma" w:hAnsi="Tahoma" w:cs="Tahoma"/>
        </w:rPr>
        <w:t xml:space="preserve">fektów </w:t>
      </w:r>
      <w:r w:rsidR="00EE3891" w:rsidRPr="0067618A">
        <w:rPr>
          <w:rFonts w:ascii="Tahoma" w:hAnsi="Tahoma" w:cs="Tahoma"/>
        </w:rPr>
        <w:t>uczenia się</w:t>
      </w:r>
      <w:r w:rsidR="00B21019" w:rsidRPr="006761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7618A" w:rsidRPr="006761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Opis przedmiotowych efektów </w:t>
            </w:r>
            <w:r w:rsidR="00EE3891" w:rsidRPr="006761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7618A" w:rsidRDefault="00B21019" w:rsidP="00B26316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Odniesienie do efektów</w:t>
            </w:r>
            <w:r w:rsidR="00B158DC" w:rsidRPr="0067618A">
              <w:rPr>
                <w:rFonts w:ascii="Tahoma" w:hAnsi="Tahoma" w:cs="Tahoma"/>
              </w:rPr>
              <w:t xml:space="preserve"> </w:t>
            </w:r>
            <w:r w:rsidR="00EE3891" w:rsidRPr="0067618A">
              <w:rPr>
                <w:rFonts w:ascii="Tahoma" w:hAnsi="Tahoma" w:cs="Tahoma"/>
              </w:rPr>
              <w:t xml:space="preserve">uczenia się </w:t>
            </w:r>
            <w:r w:rsidRPr="0067618A">
              <w:rPr>
                <w:rFonts w:ascii="Tahoma" w:hAnsi="Tahoma" w:cs="Tahoma"/>
              </w:rPr>
              <w:t>dla kierunku</w:t>
            </w:r>
          </w:p>
        </w:tc>
      </w:tr>
      <w:tr w:rsidR="0067618A" w:rsidRPr="0067618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00A04" w:rsidRPr="0067618A" w:rsidRDefault="00100A04" w:rsidP="00B26316">
            <w:pPr>
              <w:pStyle w:val="centralniewrubryce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Po zaliczeniu przedmiotu student w zakresie </w:t>
            </w:r>
            <w:r w:rsidRPr="0067618A">
              <w:rPr>
                <w:rFonts w:ascii="Tahoma" w:hAnsi="Tahoma" w:cs="Tahoma"/>
                <w:b/>
                <w:smallCaps/>
              </w:rPr>
              <w:t>umiejętności</w:t>
            </w:r>
            <w:r w:rsidRPr="0067618A">
              <w:rPr>
                <w:rFonts w:ascii="Tahoma" w:hAnsi="Tahoma" w:cs="Tahoma"/>
              </w:rPr>
              <w:t xml:space="preserve"> </w:t>
            </w:r>
            <w:r w:rsidR="00CE192A" w:rsidRPr="0067618A">
              <w:rPr>
                <w:rFonts w:ascii="Tahoma" w:hAnsi="Tahoma" w:cs="Tahoma"/>
              </w:rPr>
              <w:t>potrafi</w:t>
            </w:r>
          </w:p>
        </w:tc>
      </w:tr>
      <w:tr w:rsidR="00B26316" w:rsidRPr="00CD7EBB" w:rsidTr="00B2631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824AA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 xml:space="preserve">Zastosować oprogramowanie edytora tekstów do tworzenia dokumentów; do formatowania i edycji zawartości dokumentu; do tworzenia obiektów i wydruku; do tworzenia dokumentów z wykorzystaniem funkcji zaawansowanych w tym: korespondencji seryjnej, automatycznych spisów i szablonów dokumentów.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116158" w:rsidRDefault="000A6137" w:rsidP="00B2631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35F7E">
              <w:rPr>
                <w:rFonts w:ascii="Tahoma" w:hAnsi="Tahoma" w:cs="Tahoma"/>
              </w:rPr>
              <w:t>14</w:t>
            </w:r>
          </w:p>
        </w:tc>
      </w:tr>
      <w:tr w:rsidR="00B26316" w:rsidRPr="00CD7EBB" w:rsidTr="00B26316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CD7EBB" w:rsidRDefault="00B26316" w:rsidP="00B26316">
            <w:pPr>
              <w:pStyle w:val="wrubryce"/>
              <w:rPr>
                <w:rFonts w:ascii="Tahoma" w:hAnsi="Tahoma" w:cs="Tahoma"/>
              </w:rPr>
            </w:pPr>
            <w:r w:rsidRPr="00CD7EBB">
              <w:rPr>
                <w:rFonts w:ascii="Tahoma" w:hAnsi="Tahoma" w:cs="Tahoma"/>
              </w:rPr>
              <w:t>Zastosować oprogramowanie do tworzenia prezentacji multimedialnych z uwzględnieniem różnych układów i wyglądów; do wprowadzania i formatowania tekstu; do obrazów, wykresów i innych elementów; do animacji elementów i slajdów; do przygotowania prezentacji do publikacji.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116158" w:rsidRDefault="00A573C6" w:rsidP="00B2631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35F7E">
              <w:rPr>
                <w:rFonts w:ascii="Tahoma" w:hAnsi="Tahoma" w:cs="Tahoma"/>
              </w:rPr>
              <w:t>14</w:t>
            </w:r>
          </w:p>
        </w:tc>
      </w:tr>
    </w:tbl>
    <w:p w:rsidR="00721413" w:rsidRPr="0067618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Formy zajęć dydaktycznych </w:t>
      </w:r>
      <w:r w:rsidR="004D72D9" w:rsidRPr="0067618A">
        <w:rPr>
          <w:rFonts w:ascii="Tahoma" w:hAnsi="Tahoma" w:cs="Tahoma"/>
        </w:rPr>
        <w:t>oraz</w:t>
      </w:r>
      <w:r w:rsidRPr="0067618A">
        <w:rPr>
          <w:rFonts w:ascii="Tahoma" w:hAnsi="Tahoma" w:cs="Tahoma"/>
        </w:rPr>
        <w:t xml:space="preserve"> wymiar </w:t>
      </w:r>
      <w:r w:rsidR="004D72D9" w:rsidRPr="0067618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A573C6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A573C6" w:rsidRDefault="0035344F" w:rsidP="00A573C6">
            <w:pPr>
              <w:pStyle w:val="Nagwkitablic"/>
              <w:jc w:val="left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Studia stacjonarne (ST)</w:t>
            </w:r>
          </w:p>
        </w:tc>
      </w:tr>
      <w:tr w:rsidR="0067618A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ECTS</w:t>
            </w:r>
          </w:p>
        </w:tc>
      </w:tr>
      <w:tr w:rsidR="0035344F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955F35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  <w:r w:rsidR="00B26316" w:rsidRPr="00A573C6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3763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A573C6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A573C6" w:rsidRDefault="0035344F" w:rsidP="00A573C6">
            <w:pPr>
              <w:pStyle w:val="Nagwkitablic"/>
              <w:jc w:val="left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Studia niestacjonarne (NST)</w:t>
            </w:r>
          </w:p>
        </w:tc>
      </w:tr>
      <w:tr w:rsidR="0067618A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573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ECTS</w:t>
            </w:r>
          </w:p>
        </w:tc>
      </w:tr>
      <w:tr w:rsidR="0035344F" w:rsidRPr="0067618A" w:rsidTr="00A573C6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B2631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A573C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A573C6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67618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D2150" w:rsidP="00A573C6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lastRenderedPageBreak/>
        <w:t>Metody realizacji zajęć</w:t>
      </w:r>
      <w:r w:rsidR="006A46E0" w:rsidRPr="0067618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7618A" w:rsidRPr="0067618A" w:rsidTr="00A573C6">
        <w:tc>
          <w:tcPr>
            <w:tcW w:w="2127" w:type="dxa"/>
            <w:shd w:val="clear" w:color="auto" w:fill="auto"/>
            <w:vAlign w:val="center"/>
          </w:tcPr>
          <w:p w:rsidR="006A46E0" w:rsidRPr="00A573C6" w:rsidRDefault="006A46E0" w:rsidP="00A573C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A573C6" w:rsidRDefault="006A46E0" w:rsidP="00A573C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Metoda realizacji</w:t>
            </w:r>
          </w:p>
        </w:tc>
      </w:tr>
      <w:tr w:rsidR="0067618A" w:rsidRPr="0067618A" w:rsidTr="00A573C6">
        <w:tc>
          <w:tcPr>
            <w:tcW w:w="2127" w:type="dxa"/>
            <w:shd w:val="clear" w:color="auto" w:fill="auto"/>
          </w:tcPr>
          <w:p w:rsidR="00955F35" w:rsidRPr="00A573C6" w:rsidRDefault="00955F35" w:rsidP="00A573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955F35" w:rsidRPr="00A573C6" w:rsidRDefault="00955F35" w:rsidP="00A573C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573C6">
              <w:rPr>
                <w:rFonts w:ascii="Tahoma" w:hAnsi="Tahoma" w:cs="Tahoma"/>
                <w:b w:val="0"/>
              </w:rPr>
              <w:t xml:space="preserve">Laboratoryjna – </w:t>
            </w:r>
            <w:r w:rsidR="00B26316" w:rsidRPr="00A573C6">
              <w:rPr>
                <w:rFonts w:ascii="Tahoma" w:hAnsi="Tahoma" w:cs="Tahoma"/>
                <w:b w:val="0"/>
              </w:rPr>
              <w:t>zadania</w:t>
            </w:r>
            <w:r w:rsidRPr="00A573C6">
              <w:rPr>
                <w:rFonts w:ascii="Tahoma" w:hAnsi="Tahoma" w:cs="Tahoma"/>
                <w:b w:val="0"/>
              </w:rPr>
              <w:t xml:space="preserve"> praktyczne przy komputerze</w:t>
            </w:r>
          </w:p>
        </w:tc>
      </w:tr>
    </w:tbl>
    <w:p w:rsidR="00376378" w:rsidRPr="0067618A" w:rsidRDefault="0037637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Treści kształcenia </w:t>
      </w:r>
      <w:r w:rsidRPr="0067618A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67618A" w:rsidRDefault="00DD0C34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618A" w:rsidRPr="0067618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7618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7618A" w:rsidRDefault="00A65076" w:rsidP="00DD0C3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Treści kształcenia realizowane w ramach </w:t>
            </w:r>
            <w:r w:rsidR="00DD0C34">
              <w:rPr>
                <w:rFonts w:ascii="Tahoma" w:hAnsi="Tahoma" w:cs="Tahoma"/>
              </w:rPr>
              <w:t>laboratorium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Praca z dokumentami tekstowymi, zapisywanie w różnych formatach plików. Wybór odpowiednich opcji w celu zwiększenia szybkości i efektywności pracy. Tworzenie i edycja dokumentów tekstowych, zastosowanie różnych formatów w celu udoskonalenia dokumentu.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Wykorzystanie zaawansowanych narzędzi edytora tekstu jak korespondencja seryjna, szablony dokumentów, tworzenie automatycznych spisów obiektów.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Tworzenie prezentacji multimedialnych stosując różne sposoby jej wyświetlania, wraz z umiejętnością zastosowania różnych rodzajów układów i wyglądów slajdów. Wprowadzanie, formatowanie i edycja tekstu w prezentacjach, wstawianie i edycja obrazów i rysunków.</w:t>
            </w:r>
          </w:p>
        </w:tc>
      </w:tr>
      <w:tr w:rsidR="00B26316" w:rsidRPr="00CD7EBB" w:rsidTr="00B263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wrubryce"/>
              <w:rPr>
                <w:rFonts w:ascii="Tahoma" w:hAnsi="Tahoma" w:cs="Tahoma"/>
                <w:spacing w:val="-6"/>
              </w:rPr>
            </w:pPr>
            <w:r w:rsidRPr="00B26316">
              <w:rPr>
                <w:rFonts w:ascii="Tahoma" w:hAnsi="Tahoma" w:cs="Tahoma"/>
                <w:spacing w:val="-6"/>
              </w:rPr>
              <w:t>Tworzenie i formatowanie wykresów, stosowanie animacji elementów i przejść slajdów oraz sprawdzanie i poprawianie zawartości prezentacji przed jej końcowym rozpowszechnianiem.</w:t>
            </w:r>
          </w:p>
        </w:tc>
      </w:tr>
    </w:tbl>
    <w:p w:rsidR="00376378" w:rsidRPr="0067618A" w:rsidRDefault="0037637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066FC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066FC8">
        <w:rPr>
          <w:rFonts w:ascii="Tahoma" w:hAnsi="Tahoma" w:cs="Tahoma"/>
          <w:spacing w:val="-6"/>
        </w:rPr>
        <w:t xml:space="preserve">Korelacja pomiędzy efektami </w:t>
      </w:r>
      <w:r w:rsidR="004F33B4" w:rsidRPr="00066FC8">
        <w:rPr>
          <w:rFonts w:ascii="Tahoma" w:hAnsi="Tahoma" w:cs="Tahoma"/>
          <w:spacing w:val="-6"/>
        </w:rPr>
        <w:t>uczenia się</w:t>
      </w:r>
      <w:r w:rsidRPr="00066FC8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67618A" w:rsidRPr="0067618A" w:rsidTr="00A573C6">
        <w:tc>
          <w:tcPr>
            <w:tcW w:w="3261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 xml:space="preserve">Efekt </w:t>
            </w:r>
            <w:r w:rsidR="004F33B4" w:rsidRPr="00A573C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A573C6" w:rsidRDefault="00721413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Treści kształcenia</w:t>
            </w:r>
          </w:p>
        </w:tc>
      </w:tr>
      <w:tr w:rsidR="0067618A" w:rsidRPr="0067618A" w:rsidTr="00A573C6">
        <w:tc>
          <w:tcPr>
            <w:tcW w:w="3261" w:type="dxa"/>
            <w:shd w:val="clear" w:color="auto" w:fill="auto"/>
          </w:tcPr>
          <w:p w:rsidR="00955F35" w:rsidRPr="00A573C6" w:rsidRDefault="00955F35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L1, L2</w:t>
            </w:r>
          </w:p>
        </w:tc>
      </w:tr>
      <w:tr w:rsidR="0067618A" w:rsidRPr="0067618A" w:rsidTr="00A573C6">
        <w:tc>
          <w:tcPr>
            <w:tcW w:w="3261" w:type="dxa"/>
            <w:shd w:val="clear" w:color="auto" w:fill="auto"/>
          </w:tcPr>
          <w:p w:rsidR="00955F35" w:rsidRPr="00A573C6" w:rsidRDefault="00955F35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955F35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955F35" w:rsidRPr="00A573C6" w:rsidRDefault="00B26316" w:rsidP="00A573C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573C6">
              <w:rPr>
                <w:rFonts w:ascii="Tahoma" w:hAnsi="Tahoma" w:cs="Tahoma"/>
                <w:color w:val="auto"/>
              </w:rPr>
              <w:t>L3, L4</w:t>
            </w:r>
          </w:p>
        </w:tc>
      </w:tr>
    </w:tbl>
    <w:p w:rsidR="00376378" w:rsidRPr="00066FC8" w:rsidRDefault="00376378" w:rsidP="00721413">
      <w:pPr>
        <w:pStyle w:val="Podpunkty"/>
        <w:ind w:left="0"/>
        <w:rPr>
          <w:rFonts w:ascii="Tahoma" w:hAnsi="Tahoma" w:cs="Tahoma"/>
          <w:b w:val="0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Metody </w:t>
      </w:r>
      <w:r w:rsidR="00603431" w:rsidRPr="0067618A">
        <w:rPr>
          <w:rFonts w:ascii="Tahoma" w:hAnsi="Tahoma" w:cs="Tahoma"/>
        </w:rPr>
        <w:t xml:space="preserve">weryfikacji efektów </w:t>
      </w:r>
      <w:r w:rsidR="004F33B4" w:rsidRPr="0067618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A573C6">
        <w:tc>
          <w:tcPr>
            <w:tcW w:w="3261" w:type="dxa"/>
            <w:shd w:val="clear" w:color="auto" w:fill="auto"/>
            <w:vAlign w:val="center"/>
          </w:tcPr>
          <w:p w:rsidR="004A1B60" w:rsidRPr="00A573C6" w:rsidRDefault="004A1B60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 xml:space="preserve">Efekt </w:t>
            </w:r>
            <w:r w:rsidR="004F33B4" w:rsidRPr="00A573C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A573C6" w:rsidRDefault="004A1B60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A573C6" w:rsidRDefault="009146BE" w:rsidP="00A573C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618A" w:rsidRPr="0067618A" w:rsidTr="00A573C6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A573C6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A573C6" w:rsidRDefault="0067618A" w:rsidP="00A573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573C6">
              <w:rPr>
                <w:rFonts w:ascii="Tahoma" w:hAnsi="Tahoma" w:cs="Tahoma"/>
              </w:rPr>
              <w:t>Laboratorium</w:t>
            </w:r>
          </w:p>
        </w:tc>
      </w:tr>
    </w:tbl>
    <w:p w:rsidR="00376378" w:rsidRPr="0067618A" w:rsidRDefault="00376378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Kryteria oceny </w:t>
      </w:r>
      <w:r w:rsidR="00167B9C" w:rsidRPr="0067618A">
        <w:rPr>
          <w:rFonts w:ascii="Tahoma" w:hAnsi="Tahoma" w:cs="Tahoma"/>
        </w:rPr>
        <w:t xml:space="preserve">stopnia </w:t>
      </w:r>
      <w:r w:rsidRPr="0067618A">
        <w:rPr>
          <w:rFonts w:ascii="Tahoma" w:hAnsi="Tahoma" w:cs="Tahoma"/>
        </w:rPr>
        <w:t>osiągnię</w:t>
      </w:r>
      <w:r w:rsidR="00167B9C" w:rsidRPr="0067618A">
        <w:rPr>
          <w:rFonts w:ascii="Tahoma" w:hAnsi="Tahoma" w:cs="Tahoma"/>
        </w:rPr>
        <w:t>cia</w:t>
      </w:r>
      <w:r w:rsidRPr="0067618A">
        <w:rPr>
          <w:rFonts w:ascii="Tahoma" w:hAnsi="Tahoma" w:cs="Tahoma"/>
        </w:rPr>
        <w:t xml:space="preserve"> efektów </w:t>
      </w:r>
      <w:r w:rsidR="00755AAB" w:rsidRPr="006761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67618A" w:rsidRPr="0067618A" w:rsidTr="00376378">
        <w:trPr>
          <w:trHeight w:val="397"/>
        </w:trPr>
        <w:tc>
          <w:tcPr>
            <w:tcW w:w="127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Efekt</w:t>
            </w:r>
            <w:r w:rsidR="00755AAB" w:rsidRPr="006761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7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2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3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4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5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</w:tr>
      <w:tr w:rsidR="00B26316" w:rsidRPr="00CD7EBB" w:rsidTr="003763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zestawu zadań dot. edytora tekstów.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dot. edytora tekstów.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70%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dot. edytora tekstów.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90% zadań z zestawu dot. edytora tekstów.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95% punktów z zestawu zadań dot. edytora tekstów.</w:t>
            </w:r>
          </w:p>
        </w:tc>
      </w:tr>
      <w:tr w:rsidR="00B26316" w:rsidRPr="00CD7EBB" w:rsidTr="0037637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B26316" w:rsidRDefault="00B26316" w:rsidP="00B26316">
            <w:pPr>
              <w:pStyle w:val="Nagwkitablic"/>
              <w:rPr>
                <w:rFonts w:ascii="Tahoma" w:hAnsi="Tahoma" w:cs="Tahoma"/>
                <w:b w:val="0"/>
              </w:rPr>
            </w:pPr>
            <w:r w:rsidRPr="00B263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dotyczącego tworzenia i edycji prezentacji multimedialnych.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50%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75% punktów z zestawu zadań dotyczącego tworzenia i edycji prezentacji multimedialnych.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70%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>Weryfikacja poprzez certyfikat ECDL: Uzyskać co najmniej 85% punktów z zestawu zadań dotyczącego tworzenia i edycji prezentacji multimedialnych.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Prawidłowo wykonać co najmniej 90% zadań z zestawu dot. tworzenia i edycji prezentacji multimedialnych. </w:t>
            </w:r>
          </w:p>
          <w:p w:rsidR="00B26316" w:rsidRPr="00066FC8" w:rsidRDefault="00B26316" w:rsidP="00B26316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066FC8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 zestawu zadań dotyczącego tworzenia i edycji prezentacji multimedialnych. </w:t>
            </w:r>
          </w:p>
        </w:tc>
      </w:tr>
    </w:tbl>
    <w:p w:rsidR="00376378" w:rsidRPr="0067618A" w:rsidRDefault="003763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A573C6">
        <w:tc>
          <w:tcPr>
            <w:tcW w:w="9776" w:type="dxa"/>
            <w:shd w:val="clear" w:color="auto" w:fill="auto"/>
          </w:tcPr>
          <w:p w:rsidR="00AB655E" w:rsidRPr="00A573C6" w:rsidRDefault="00AB655E" w:rsidP="00A573C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573C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7618A" w:rsidRPr="0067618A" w:rsidTr="00A573C6">
        <w:tc>
          <w:tcPr>
            <w:tcW w:w="9776" w:type="dxa"/>
            <w:shd w:val="clear" w:color="auto" w:fill="auto"/>
            <w:vAlign w:val="center"/>
          </w:tcPr>
          <w:p w:rsidR="0067618A" w:rsidRPr="00A573C6" w:rsidRDefault="00376378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  <w:tr w:rsidR="00B26316" w:rsidRPr="0067618A" w:rsidTr="00A573C6">
        <w:tc>
          <w:tcPr>
            <w:tcW w:w="9776" w:type="dxa"/>
            <w:shd w:val="clear" w:color="auto" w:fill="auto"/>
            <w:vAlign w:val="center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573C6">
              <w:rPr>
                <w:rFonts w:ascii="Tahoma" w:hAnsi="Tahoma" w:cs="Tahoma"/>
                <w:b w:val="0"/>
                <w:sz w:val="20"/>
              </w:rPr>
              <w:t>Kopertowska</w:t>
            </w:r>
            <w:proofErr w:type="spellEnd"/>
            <w:r w:rsidRPr="00A573C6">
              <w:rPr>
                <w:rFonts w:ascii="Tahoma" w:hAnsi="Tahoma" w:cs="Tahoma"/>
                <w:b w:val="0"/>
                <w:sz w:val="20"/>
              </w:rPr>
              <w:t>-Tomczak M.: Grafika menedżerska i prezentacyjna, PWN, Warszawa 2011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67618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A573C6">
        <w:tc>
          <w:tcPr>
            <w:tcW w:w="9776" w:type="dxa"/>
            <w:shd w:val="clear" w:color="auto" w:fill="auto"/>
          </w:tcPr>
          <w:p w:rsidR="00AB655E" w:rsidRPr="00A573C6" w:rsidRDefault="00AB655E" w:rsidP="00A573C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573C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26316" w:rsidRPr="0067618A" w:rsidTr="00A573C6">
        <w:tc>
          <w:tcPr>
            <w:tcW w:w="9776" w:type="dxa"/>
            <w:shd w:val="clear" w:color="auto" w:fill="auto"/>
            <w:vAlign w:val="center"/>
          </w:tcPr>
          <w:p w:rsidR="00B26316" w:rsidRPr="00A573C6" w:rsidRDefault="00B26316" w:rsidP="00A573C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73C6">
              <w:rPr>
                <w:rFonts w:ascii="Tahoma" w:hAnsi="Tahoma" w:cs="Tahoma"/>
                <w:b w:val="0"/>
                <w:sz w:val="20"/>
              </w:rPr>
              <w:t xml:space="preserve">Adam </w:t>
            </w:r>
            <w:proofErr w:type="spellStart"/>
            <w:r w:rsidRPr="00A573C6">
              <w:rPr>
                <w:rFonts w:ascii="Tahoma" w:hAnsi="Tahoma" w:cs="Tahoma"/>
                <w:b w:val="0"/>
                <w:sz w:val="20"/>
              </w:rPr>
              <w:t>Jaronicki</w:t>
            </w:r>
            <w:proofErr w:type="spellEnd"/>
            <w:r w:rsidRPr="00A573C6">
              <w:rPr>
                <w:rFonts w:ascii="Tahoma" w:hAnsi="Tahoma" w:cs="Tahoma"/>
                <w:b w:val="0"/>
                <w:sz w:val="20"/>
              </w:rPr>
              <w:t>: ABC MS Office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 xml:space="preserve"> 2016 PL</w:t>
            </w:r>
            <w:r w:rsidRPr="00A573C6">
              <w:rPr>
                <w:rFonts w:ascii="Tahoma" w:hAnsi="Tahoma" w:cs="Tahoma"/>
                <w:b w:val="0"/>
                <w:sz w:val="20"/>
              </w:rPr>
              <w:t xml:space="preserve">, Wydawnictwo Helion, 2016 </w:t>
            </w:r>
            <w:r w:rsidR="005A05FF" w:rsidRPr="00A573C6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824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7618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26316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A06B29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824AA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824AA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0A6137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  <w:r w:rsidR="00262A26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137" w:rsidRPr="0067618A" w:rsidRDefault="000A6137" w:rsidP="000A613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67618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618A" w:rsidSect="00A06B29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BCD" w:rsidRDefault="005A7BCD">
      <w:r>
        <w:separator/>
      </w:r>
    </w:p>
  </w:endnote>
  <w:endnote w:type="continuationSeparator" w:id="0">
    <w:p w:rsidR="005A7BCD" w:rsidRDefault="005A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A573C6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A573C6">
      <w:rPr>
        <w:rFonts w:ascii="Calibri" w:hAnsi="Calibri"/>
        <w:sz w:val="20"/>
      </w:rPr>
      <w:fldChar w:fldCharType="begin"/>
    </w:r>
    <w:r w:rsidRPr="00A573C6">
      <w:rPr>
        <w:rFonts w:ascii="Calibri" w:hAnsi="Calibri"/>
        <w:sz w:val="20"/>
      </w:rPr>
      <w:instrText xml:space="preserve"> PAGE   \* MERGEFORMAT </w:instrText>
    </w:r>
    <w:r w:rsidRPr="00A573C6">
      <w:rPr>
        <w:rFonts w:ascii="Calibri" w:hAnsi="Calibri"/>
        <w:sz w:val="20"/>
      </w:rPr>
      <w:fldChar w:fldCharType="separate"/>
    </w:r>
    <w:r w:rsidR="003401D4">
      <w:rPr>
        <w:rFonts w:ascii="Calibri" w:hAnsi="Calibri"/>
        <w:noProof/>
        <w:sz w:val="20"/>
      </w:rPr>
      <w:t>3</w:t>
    </w:r>
    <w:r w:rsidRPr="00A573C6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BCD" w:rsidRDefault="005A7BCD">
      <w:r>
        <w:separator/>
      </w:r>
    </w:p>
  </w:footnote>
  <w:footnote w:type="continuationSeparator" w:id="0">
    <w:p w:rsidR="005A7BCD" w:rsidRDefault="005A7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A06B2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6575" cy="77152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DA36B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6FC8"/>
    <w:rsid w:val="00083761"/>
    <w:rsid w:val="00096DEE"/>
    <w:rsid w:val="000A1541"/>
    <w:rsid w:val="000A5135"/>
    <w:rsid w:val="000A6137"/>
    <w:rsid w:val="000C41C8"/>
    <w:rsid w:val="000D6CF0"/>
    <w:rsid w:val="000D7D8F"/>
    <w:rsid w:val="000E549E"/>
    <w:rsid w:val="00100A04"/>
    <w:rsid w:val="00102D41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62A26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CEC"/>
    <w:rsid w:val="00307065"/>
    <w:rsid w:val="00314269"/>
    <w:rsid w:val="00316CE8"/>
    <w:rsid w:val="00324CD2"/>
    <w:rsid w:val="003401D4"/>
    <w:rsid w:val="00350CF9"/>
    <w:rsid w:val="0035344F"/>
    <w:rsid w:val="00365292"/>
    <w:rsid w:val="00371123"/>
    <w:rsid w:val="003724A3"/>
    <w:rsid w:val="00376378"/>
    <w:rsid w:val="0037766C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0AEC"/>
    <w:rsid w:val="004C4181"/>
    <w:rsid w:val="004D26FD"/>
    <w:rsid w:val="004D72D9"/>
    <w:rsid w:val="004F2C68"/>
    <w:rsid w:val="004F33B4"/>
    <w:rsid w:val="005247A6"/>
    <w:rsid w:val="005434D3"/>
    <w:rsid w:val="00546EAF"/>
    <w:rsid w:val="005712E7"/>
    <w:rsid w:val="005807B4"/>
    <w:rsid w:val="00581858"/>
    <w:rsid w:val="005930A7"/>
    <w:rsid w:val="005955F9"/>
    <w:rsid w:val="005A05FF"/>
    <w:rsid w:val="005A1FCE"/>
    <w:rsid w:val="005A7BCD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18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36C26"/>
    <w:rsid w:val="00741B8D"/>
    <w:rsid w:val="007461A1"/>
    <w:rsid w:val="00755AAB"/>
    <w:rsid w:val="007720A2"/>
    <w:rsid w:val="00776076"/>
    <w:rsid w:val="00786A38"/>
    <w:rsid w:val="00786DC3"/>
    <w:rsid w:val="00790329"/>
    <w:rsid w:val="00794F15"/>
    <w:rsid w:val="007A79F2"/>
    <w:rsid w:val="007B2C1A"/>
    <w:rsid w:val="007C068F"/>
    <w:rsid w:val="007C675D"/>
    <w:rsid w:val="007D191E"/>
    <w:rsid w:val="007E4D57"/>
    <w:rsid w:val="007F2FF6"/>
    <w:rsid w:val="008046AE"/>
    <w:rsid w:val="0080542D"/>
    <w:rsid w:val="00814C3C"/>
    <w:rsid w:val="00824AA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F35"/>
    <w:rsid w:val="009614FE"/>
    <w:rsid w:val="00964390"/>
    <w:rsid w:val="009A3FEE"/>
    <w:rsid w:val="009A43CE"/>
    <w:rsid w:val="009B4991"/>
    <w:rsid w:val="009C3247"/>
    <w:rsid w:val="009C7640"/>
    <w:rsid w:val="009E09D8"/>
    <w:rsid w:val="00A02A52"/>
    <w:rsid w:val="00A06B29"/>
    <w:rsid w:val="00A11DDA"/>
    <w:rsid w:val="00A1538D"/>
    <w:rsid w:val="00A21AFF"/>
    <w:rsid w:val="00A22B5F"/>
    <w:rsid w:val="00A32047"/>
    <w:rsid w:val="00A45FE3"/>
    <w:rsid w:val="00A50365"/>
    <w:rsid w:val="00A573C6"/>
    <w:rsid w:val="00A64607"/>
    <w:rsid w:val="00A65076"/>
    <w:rsid w:val="00AA3B18"/>
    <w:rsid w:val="00AA4DD9"/>
    <w:rsid w:val="00AB5692"/>
    <w:rsid w:val="00AB655E"/>
    <w:rsid w:val="00AC57A5"/>
    <w:rsid w:val="00AE3B8A"/>
    <w:rsid w:val="00AE5BF6"/>
    <w:rsid w:val="00AF0B6F"/>
    <w:rsid w:val="00AF7D73"/>
    <w:rsid w:val="00B03E50"/>
    <w:rsid w:val="00B056F7"/>
    <w:rsid w:val="00B158DC"/>
    <w:rsid w:val="00B21019"/>
    <w:rsid w:val="00B26316"/>
    <w:rsid w:val="00B339F5"/>
    <w:rsid w:val="00B46D91"/>
    <w:rsid w:val="00B46F30"/>
    <w:rsid w:val="00B60B0B"/>
    <w:rsid w:val="00B65EFA"/>
    <w:rsid w:val="00B715AB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A36B2"/>
    <w:rsid w:val="00DB0142"/>
    <w:rsid w:val="00DB3A5B"/>
    <w:rsid w:val="00DB7026"/>
    <w:rsid w:val="00DD0C34"/>
    <w:rsid w:val="00DD2ED3"/>
    <w:rsid w:val="00DE190F"/>
    <w:rsid w:val="00DF5C11"/>
    <w:rsid w:val="00E16E4A"/>
    <w:rsid w:val="00E35F7E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  <w14:docId w14:val="7F4E63A3"/>
  <w15:chartTrackingRefBased/>
  <w15:docId w15:val="{5280EF86-2B18-4D04-A5FF-44B5E585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30735-62FC-4911-A275-A3DE7934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5573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Katarzyna Pomianek</cp:lastModifiedBy>
  <cp:revision>3</cp:revision>
  <cp:lastPrinted>2019-06-05T11:04:00Z</cp:lastPrinted>
  <dcterms:created xsi:type="dcterms:W3CDTF">2021-09-17T09:44:00Z</dcterms:created>
  <dcterms:modified xsi:type="dcterms:W3CDTF">2022-09-05T08:19:00Z</dcterms:modified>
</cp:coreProperties>
</file>