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A3B72" w:rsidRPr="00EB635E" w:rsidRDefault="003A3B72" w:rsidP="0001795B">
      <w:pPr>
        <w:spacing w:after="0" w:line="240" w:lineRule="auto"/>
        <w:rPr>
          <w:rFonts w:ascii="Tahoma" w:hAnsi="Tahoma" w:cs="Tahoma"/>
        </w:rPr>
      </w:pPr>
    </w:p>
    <w:p w:rsidR="008938C7" w:rsidRPr="00EB635E" w:rsidRDefault="008938C7" w:rsidP="0001795B">
      <w:pPr>
        <w:spacing w:after="0" w:line="240" w:lineRule="auto"/>
        <w:jc w:val="center"/>
        <w:rPr>
          <w:rFonts w:ascii="Tahoma" w:hAnsi="Tahoma" w:cs="Tahoma"/>
          <w:b/>
          <w:smallCaps/>
          <w:sz w:val="36"/>
        </w:rPr>
      </w:pPr>
      <w:r w:rsidRPr="00EB635E">
        <w:rPr>
          <w:rFonts w:ascii="Tahoma" w:hAnsi="Tahoma" w:cs="Tahoma"/>
          <w:b/>
          <w:smallCaps/>
          <w:sz w:val="36"/>
        </w:rPr>
        <w:t>karta przedmiotu</w:t>
      </w:r>
    </w:p>
    <w:p w:rsidR="0001795B" w:rsidRPr="00EB635E" w:rsidRDefault="0001795B" w:rsidP="0001795B">
      <w:pPr>
        <w:spacing w:after="0" w:line="240" w:lineRule="auto"/>
        <w:rPr>
          <w:rFonts w:ascii="Tahoma" w:hAnsi="Tahoma" w:cs="Tahoma"/>
        </w:rPr>
      </w:pPr>
    </w:p>
    <w:p w:rsidR="00B158DC" w:rsidRPr="00EB635E" w:rsidRDefault="00B158DC" w:rsidP="0001795B">
      <w:pPr>
        <w:spacing w:after="0" w:line="240" w:lineRule="auto"/>
        <w:rPr>
          <w:rFonts w:ascii="Tahoma" w:hAnsi="Tahoma" w:cs="Tahoma"/>
        </w:rPr>
      </w:pPr>
    </w:p>
    <w:p w:rsidR="008938C7" w:rsidRPr="00EB635E" w:rsidRDefault="00DB0142" w:rsidP="00931F5B">
      <w:pPr>
        <w:pStyle w:val="Punktygwne"/>
        <w:numPr>
          <w:ilvl w:val="0"/>
          <w:numId w:val="19"/>
        </w:numPr>
        <w:spacing w:before="0" w:after="0"/>
        <w:rPr>
          <w:rFonts w:ascii="Tahoma" w:hAnsi="Tahoma" w:cs="Tahoma"/>
        </w:rPr>
      </w:pPr>
      <w:r w:rsidRPr="00EB635E">
        <w:rPr>
          <w:rFonts w:ascii="Tahoma" w:hAnsi="Tahoma" w:cs="Tahoma"/>
        </w:rPr>
        <w:t>Podstawowe informacje o przedmiocie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7371"/>
      </w:tblGrid>
      <w:tr w:rsidR="00EB635E" w:rsidRPr="00EB635E" w:rsidTr="004846A3">
        <w:tc>
          <w:tcPr>
            <w:tcW w:w="2410" w:type="dxa"/>
            <w:vAlign w:val="center"/>
          </w:tcPr>
          <w:p w:rsidR="00DB0142" w:rsidRPr="00EB635E" w:rsidRDefault="00DB0142" w:rsidP="00EE3891">
            <w:pPr>
              <w:pStyle w:val="Nagwkitablic"/>
              <w:spacing w:before="40" w:after="40"/>
              <w:jc w:val="left"/>
              <w:rPr>
                <w:rFonts w:ascii="Tahoma" w:hAnsi="Tahoma" w:cs="Tahoma"/>
                <w:b w:val="0"/>
              </w:rPr>
            </w:pPr>
            <w:r w:rsidRPr="00EB635E">
              <w:rPr>
                <w:rFonts w:ascii="Tahoma" w:hAnsi="Tahoma" w:cs="Tahoma"/>
                <w:b w:val="0"/>
              </w:rPr>
              <w:t>Nazwa przedmiotu</w:t>
            </w:r>
          </w:p>
        </w:tc>
        <w:tc>
          <w:tcPr>
            <w:tcW w:w="7371" w:type="dxa"/>
            <w:vAlign w:val="center"/>
          </w:tcPr>
          <w:p w:rsidR="00DB0142" w:rsidRPr="00EB635E" w:rsidRDefault="0099563E" w:rsidP="0099563E">
            <w:pPr>
              <w:pStyle w:val="Nagwkitablic"/>
              <w:spacing w:before="40" w:after="40"/>
              <w:jc w:val="left"/>
              <w:rPr>
                <w:rFonts w:ascii="Tahoma" w:hAnsi="Tahoma" w:cs="Tahoma"/>
                <w:b w:val="0"/>
              </w:rPr>
            </w:pPr>
            <w:r>
              <w:rPr>
                <w:rFonts w:ascii="Tahoma" w:hAnsi="Tahoma" w:cs="Tahoma"/>
                <w:b w:val="0"/>
              </w:rPr>
              <w:t>Rachunkowość</w:t>
            </w:r>
          </w:p>
        </w:tc>
      </w:tr>
      <w:tr w:rsidR="00EB635E" w:rsidRPr="00EB635E" w:rsidTr="004846A3">
        <w:tc>
          <w:tcPr>
            <w:tcW w:w="2410" w:type="dxa"/>
            <w:vAlign w:val="center"/>
          </w:tcPr>
          <w:p w:rsidR="007461A1" w:rsidRPr="00EB635E" w:rsidRDefault="007461A1" w:rsidP="00EE3891">
            <w:pPr>
              <w:pStyle w:val="Nagwkitablic"/>
              <w:spacing w:before="40" w:after="40"/>
              <w:jc w:val="left"/>
              <w:rPr>
                <w:rFonts w:ascii="Tahoma" w:hAnsi="Tahoma" w:cs="Tahoma"/>
                <w:b w:val="0"/>
              </w:rPr>
            </w:pPr>
            <w:r w:rsidRPr="00EB635E">
              <w:rPr>
                <w:rFonts w:ascii="Tahoma" w:hAnsi="Tahoma" w:cs="Tahoma"/>
                <w:b w:val="0"/>
              </w:rPr>
              <w:t>Rocznik studiów</w:t>
            </w:r>
          </w:p>
        </w:tc>
        <w:tc>
          <w:tcPr>
            <w:tcW w:w="7371" w:type="dxa"/>
            <w:vAlign w:val="center"/>
          </w:tcPr>
          <w:p w:rsidR="007461A1" w:rsidRPr="00EB635E" w:rsidRDefault="00EA2E2B" w:rsidP="00F00776">
            <w:pPr>
              <w:pStyle w:val="Nagwkitablic"/>
              <w:spacing w:before="40" w:after="40"/>
              <w:jc w:val="left"/>
              <w:rPr>
                <w:rFonts w:ascii="Tahoma" w:hAnsi="Tahoma" w:cs="Tahoma"/>
                <w:b w:val="0"/>
              </w:rPr>
            </w:pPr>
            <w:r>
              <w:rPr>
                <w:rFonts w:ascii="Tahoma" w:hAnsi="Tahoma" w:cs="Tahoma"/>
                <w:b w:val="0"/>
              </w:rPr>
              <w:t>202</w:t>
            </w:r>
            <w:r w:rsidR="00191174">
              <w:rPr>
                <w:rFonts w:ascii="Tahoma" w:hAnsi="Tahoma" w:cs="Tahoma"/>
                <w:b w:val="0"/>
              </w:rPr>
              <w:t>2</w:t>
            </w:r>
            <w:r>
              <w:rPr>
                <w:rFonts w:ascii="Tahoma" w:hAnsi="Tahoma" w:cs="Tahoma"/>
                <w:b w:val="0"/>
              </w:rPr>
              <w:t>/202</w:t>
            </w:r>
            <w:r w:rsidR="00191174">
              <w:rPr>
                <w:rFonts w:ascii="Tahoma" w:hAnsi="Tahoma" w:cs="Tahoma"/>
                <w:b w:val="0"/>
              </w:rPr>
              <w:t>3</w:t>
            </w:r>
          </w:p>
        </w:tc>
      </w:tr>
      <w:tr w:rsidR="00EB635E" w:rsidRPr="00EB635E" w:rsidTr="004846A3">
        <w:tc>
          <w:tcPr>
            <w:tcW w:w="2410" w:type="dxa"/>
            <w:vAlign w:val="center"/>
          </w:tcPr>
          <w:p w:rsidR="00DB0142" w:rsidRPr="00EB635E" w:rsidRDefault="00EE3891" w:rsidP="00EE3891">
            <w:pPr>
              <w:pStyle w:val="Nagwkitablic"/>
              <w:spacing w:before="40" w:after="40"/>
              <w:jc w:val="left"/>
              <w:rPr>
                <w:rFonts w:ascii="Tahoma" w:hAnsi="Tahoma" w:cs="Tahoma"/>
                <w:b w:val="0"/>
              </w:rPr>
            </w:pPr>
            <w:r w:rsidRPr="00EB635E">
              <w:rPr>
                <w:rFonts w:ascii="Tahoma" w:hAnsi="Tahoma" w:cs="Tahoma"/>
                <w:b w:val="0"/>
              </w:rPr>
              <w:t>Kolegium</w:t>
            </w:r>
          </w:p>
        </w:tc>
        <w:tc>
          <w:tcPr>
            <w:tcW w:w="7371" w:type="dxa"/>
            <w:vAlign w:val="center"/>
          </w:tcPr>
          <w:p w:rsidR="00DB0142" w:rsidRPr="00EB635E" w:rsidRDefault="00724852" w:rsidP="00EE3891">
            <w:pPr>
              <w:pStyle w:val="Nagwkitablic"/>
              <w:spacing w:before="40" w:after="40"/>
              <w:jc w:val="left"/>
              <w:rPr>
                <w:rFonts w:ascii="Tahoma" w:hAnsi="Tahoma" w:cs="Tahoma"/>
                <w:b w:val="0"/>
              </w:rPr>
            </w:pPr>
            <w:r w:rsidRPr="00EB635E">
              <w:rPr>
                <w:rFonts w:ascii="Tahoma" w:hAnsi="Tahoma" w:cs="Tahoma"/>
                <w:b w:val="0"/>
              </w:rPr>
              <w:t>Zarządzania</w:t>
            </w:r>
          </w:p>
        </w:tc>
      </w:tr>
      <w:tr w:rsidR="00EB635E" w:rsidRPr="00EB635E" w:rsidTr="004846A3">
        <w:tc>
          <w:tcPr>
            <w:tcW w:w="2410" w:type="dxa"/>
            <w:vAlign w:val="center"/>
          </w:tcPr>
          <w:p w:rsidR="00724852" w:rsidRPr="00EB635E" w:rsidRDefault="00724852" w:rsidP="00EE3891">
            <w:pPr>
              <w:pStyle w:val="Nagwkitablic"/>
              <w:spacing w:before="40" w:after="40"/>
              <w:jc w:val="left"/>
              <w:rPr>
                <w:rFonts w:ascii="Tahoma" w:hAnsi="Tahoma" w:cs="Tahoma"/>
                <w:b w:val="0"/>
              </w:rPr>
            </w:pPr>
            <w:r w:rsidRPr="00EB635E">
              <w:rPr>
                <w:rFonts w:ascii="Tahoma" w:hAnsi="Tahoma" w:cs="Tahoma"/>
                <w:b w:val="0"/>
              </w:rPr>
              <w:t>Kierunek studiów</w:t>
            </w:r>
          </w:p>
        </w:tc>
        <w:tc>
          <w:tcPr>
            <w:tcW w:w="7371" w:type="dxa"/>
            <w:vAlign w:val="center"/>
          </w:tcPr>
          <w:p w:rsidR="00724852" w:rsidRPr="00EB635E" w:rsidRDefault="00724852" w:rsidP="0083549C">
            <w:pPr>
              <w:pStyle w:val="Odpowiedzi"/>
              <w:rPr>
                <w:rFonts w:ascii="Tahoma" w:hAnsi="Tahoma" w:cs="Tahoma"/>
                <w:b w:val="0"/>
                <w:color w:val="auto"/>
              </w:rPr>
            </w:pPr>
            <w:r w:rsidRPr="00EB635E">
              <w:rPr>
                <w:rFonts w:ascii="Tahoma" w:hAnsi="Tahoma" w:cs="Tahoma"/>
                <w:b w:val="0"/>
                <w:color w:val="auto"/>
              </w:rPr>
              <w:t>Zarządzanie</w:t>
            </w:r>
          </w:p>
        </w:tc>
      </w:tr>
      <w:tr w:rsidR="00EB635E" w:rsidRPr="00EB635E" w:rsidTr="004846A3">
        <w:tc>
          <w:tcPr>
            <w:tcW w:w="2410" w:type="dxa"/>
            <w:vAlign w:val="center"/>
          </w:tcPr>
          <w:p w:rsidR="00724852" w:rsidRPr="00EB635E" w:rsidRDefault="00724852" w:rsidP="00EE3891">
            <w:pPr>
              <w:pStyle w:val="Nagwkitablic"/>
              <w:spacing w:before="40" w:after="40"/>
              <w:jc w:val="left"/>
              <w:rPr>
                <w:rFonts w:ascii="Tahoma" w:hAnsi="Tahoma" w:cs="Tahoma"/>
                <w:b w:val="0"/>
              </w:rPr>
            </w:pPr>
            <w:r w:rsidRPr="00EB635E">
              <w:rPr>
                <w:rFonts w:ascii="Tahoma" w:hAnsi="Tahoma" w:cs="Tahoma"/>
                <w:b w:val="0"/>
              </w:rPr>
              <w:t xml:space="preserve">Poziom kształcenia </w:t>
            </w:r>
          </w:p>
        </w:tc>
        <w:tc>
          <w:tcPr>
            <w:tcW w:w="7371" w:type="dxa"/>
            <w:vAlign w:val="center"/>
          </w:tcPr>
          <w:p w:rsidR="00724852" w:rsidRPr="00EB635E" w:rsidRDefault="00724852" w:rsidP="0083549C">
            <w:pPr>
              <w:pStyle w:val="Odpowiedzi"/>
              <w:rPr>
                <w:rFonts w:ascii="Tahoma" w:hAnsi="Tahoma" w:cs="Tahoma"/>
                <w:b w:val="0"/>
                <w:color w:val="auto"/>
              </w:rPr>
            </w:pPr>
            <w:r w:rsidRPr="00EB635E">
              <w:rPr>
                <w:rFonts w:ascii="Tahoma" w:hAnsi="Tahoma" w:cs="Tahoma"/>
                <w:b w:val="0"/>
                <w:color w:val="auto"/>
              </w:rPr>
              <w:t>Studia pierwszego stopnia</w:t>
            </w:r>
          </w:p>
        </w:tc>
      </w:tr>
      <w:tr w:rsidR="00EB635E" w:rsidRPr="00EB635E" w:rsidTr="004846A3">
        <w:tc>
          <w:tcPr>
            <w:tcW w:w="2410" w:type="dxa"/>
            <w:vAlign w:val="center"/>
          </w:tcPr>
          <w:p w:rsidR="00724852" w:rsidRPr="00EB635E" w:rsidRDefault="00724852" w:rsidP="00EE3891">
            <w:pPr>
              <w:pStyle w:val="Nagwkitablic"/>
              <w:spacing w:before="40" w:after="40"/>
              <w:jc w:val="left"/>
              <w:rPr>
                <w:rFonts w:ascii="Tahoma" w:hAnsi="Tahoma" w:cs="Tahoma"/>
                <w:b w:val="0"/>
              </w:rPr>
            </w:pPr>
            <w:r w:rsidRPr="00EB635E">
              <w:rPr>
                <w:rFonts w:ascii="Tahoma" w:hAnsi="Tahoma" w:cs="Tahoma"/>
                <w:b w:val="0"/>
              </w:rPr>
              <w:t>Profil kształcenia</w:t>
            </w:r>
          </w:p>
        </w:tc>
        <w:tc>
          <w:tcPr>
            <w:tcW w:w="7371" w:type="dxa"/>
            <w:vAlign w:val="center"/>
          </w:tcPr>
          <w:p w:rsidR="00724852" w:rsidRPr="00EB635E" w:rsidRDefault="00724852" w:rsidP="0083549C">
            <w:pPr>
              <w:pStyle w:val="Odpowiedzi"/>
              <w:rPr>
                <w:rFonts w:ascii="Tahoma" w:hAnsi="Tahoma" w:cs="Tahoma"/>
                <w:b w:val="0"/>
                <w:color w:val="auto"/>
              </w:rPr>
            </w:pPr>
            <w:r w:rsidRPr="00EB635E">
              <w:rPr>
                <w:rFonts w:ascii="Tahoma" w:hAnsi="Tahoma" w:cs="Tahoma"/>
                <w:b w:val="0"/>
                <w:color w:val="auto"/>
              </w:rPr>
              <w:t xml:space="preserve">Praktyczny </w:t>
            </w:r>
          </w:p>
        </w:tc>
      </w:tr>
      <w:tr w:rsidR="00EB635E" w:rsidRPr="00EB635E" w:rsidTr="004846A3">
        <w:tc>
          <w:tcPr>
            <w:tcW w:w="2410" w:type="dxa"/>
            <w:vAlign w:val="center"/>
          </w:tcPr>
          <w:p w:rsidR="008938C7" w:rsidRPr="00EB635E" w:rsidRDefault="008938C7" w:rsidP="00EE3891">
            <w:pPr>
              <w:pStyle w:val="Nagwkitablic"/>
              <w:spacing w:before="40" w:after="40"/>
              <w:jc w:val="left"/>
              <w:rPr>
                <w:rFonts w:ascii="Tahoma" w:hAnsi="Tahoma" w:cs="Tahoma"/>
                <w:b w:val="0"/>
              </w:rPr>
            </w:pPr>
            <w:r w:rsidRPr="00EB635E">
              <w:rPr>
                <w:rFonts w:ascii="Tahoma" w:hAnsi="Tahoma" w:cs="Tahoma"/>
                <w:b w:val="0"/>
              </w:rPr>
              <w:t>Specjalność</w:t>
            </w:r>
          </w:p>
        </w:tc>
        <w:tc>
          <w:tcPr>
            <w:tcW w:w="7371" w:type="dxa"/>
            <w:vAlign w:val="center"/>
          </w:tcPr>
          <w:p w:rsidR="008938C7" w:rsidRPr="008F702A" w:rsidRDefault="002B0C0B" w:rsidP="00EE3891">
            <w:pPr>
              <w:pStyle w:val="Nagwkitablic"/>
              <w:spacing w:before="40" w:after="40"/>
              <w:jc w:val="left"/>
              <w:rPr>
                <w:rFonts w:ascii="Tahoma" w:hAnsi="Tahoma" w:cs="Tahoma"/>
                <w:b w:val="0"/>
              </w:rPr>
            </w:pPr>
            <w:r>
              <w:rPr>
                <w:rFonts w:ascii="Tahoma" w:hAnsi="Tahoma" w:cs="Tahoma"/>
                <w:b w:val="0"/>
              </w:rPr>
              <w:t>--</w:t>
            </w:r>
          </w:p>
        </w:tc>
      </w:tr>
      <w:tr w:rsidR="00EB635E" w:rsidRPr="00EB635E" w:rsidTr="004846A3">
        <w:tc>
          <w:tcPr>
            <w:tcW w:w="2410" w:type="dxa"/>
            <w:vAlign w:val="center"/>
          </w:tcPr>
          <w:p w:rsidR="008938C7" w:rsidRPr="00EB635E" w:rsidRDefault="00DB0142" w:rsidP="00EE3891">
            <w:pPr>
              <w:pStyle w:val="Nagwkitablic"/>
              <w:spacing w:before="40" w:after="40"/>
              <w:jc w:val="left"/>
              <w:rPr>
                <w:rFonts w:ascii="Tahoma" w:hAnsi="Tahoma" w:cs="Tahoma"/>
                <w:b w:val="0"/>
              </w:rPr>
            </w:pPr>
            <w:r w:rsidRPr="00EB635E">
              <w:rPr>
                <w:rFonts w:ascii="Tahoma" w:hAnsi="Tahoma" w:cs="Tahoma"/>
                <w:b w:val="0"/>
              </w:rPr>
              <w:t>Osoba odpowiedzialna</w:t>
            </w:r>
          </w:p>
        </w:tc>
        <w:tc>
          <w:tcPr>
            <w:tcW w:w="7371" w:type="dxa"/>
            <w:vAlign w:val="center"/>
          </w:tcPr>
          <w:p w:rsidR="008938C7" w:rsidRPr="00EB635E" w:rsidRDefault="00FB74D3" w:rsidP="00EE3891">
            <w:pPr>
              <w:pStyle w:val="Nagwkitablic"/>
              <w:spacing w:before="40" w:after="40"/>
              <w:jc w:val="left"/>
              <w:rPr>
                <w:rFonts w:ascii="Tahoma" w:hAnsi="Tahoma" w:cs="Tahoma"/>
                <w:b w:val="0"/>
              </w:rPr>
            </w:pPr>
            <w:r>
              <w:rPr>
                <w:rFonts w:ascii="Tahoma" w:hAnsi="Tahoma" w:cs="Tahoma"/>
                <w:b w:val="0"/>
              </w:rPr>
              <w:t xml:space="preserve">Mgr </w:t>
            </w:r>
            <w:r w:rsidR="00724852" w:rsidRPr="00EB635E">
              <w:rPr>
                <w:rFonts w:ascii="Tahoma" w:hAnsi="Tahoma" w:cs="Tahoma"/>
                <w:b w:val="0"/>
              </w:rPr>
              <w:t>Artur Chmaj</w:t>
            </w:r>
          </w:p>
        </w:tc>
      </w:tr>
    </w:tbl>
    <w:p w:rsidR="0001795B" w:rsidRPr="00EB635E" w:rsidRDefault="0001795B" w:rsidP="0001795B">
      <w:pPr>
        <w:pStyle w:val="Punktygwne"/>
        <w:spacing w:before="0" w:after="0"/>
        <w:rPr>
          <w:rFonts w:ascii="Tahoma" w:hAnsi="Tahoma" w:cs="Tahoma"/>
          <w:b w:val="0"/>
        </w:rPr>
      </w:pPr>
    </w:p>
    <w:p w:rsidR="005D2001" w:rsidRPr="00EB635E" w:rsidRDefault="005D2001" w:rsidP="0001795B">
      <w:pPr>
        <w:pStyle w:val="Punktygwne"/>
        <w:spacing w:before="0" w:after="0"/>
        <w:rPr>
          <w:rFonts w:ascii="Tahoma" w:hAnsi="Tahoma" w:cs="Tahoma"/>
          <w:b w:val="0"/>
        </w:rPr>
      </w:pPr>
    </w:p>
    <w:p w:rsidR="00412A5F" w:rsidRPr="00EB635E" w:rsidRDefault="00412A5F" w:rsidP="00931F5B">
      <w:pPr>
        <w:pStyle w:val="Punktygwne"/>
        <w:numPr>
          <w:ilvl w:val="0"/>
          <w:numId w:val="19"/>
        </w:numPr>
        <w:spacing w:before="0" w:after="0"/>
        <w:rPr>
          <w:rFonts w:ascii="Tahoma" w:hAnsi="Tahoma" w:cs="Tahoma"/>
          <w:szCs w:val="24"/>
        </w:rPr>
      </w:pPr>
      <w:r w:rsidRPr="00EB635E">
        <w:rPr>
          <w:rFonts w:ascii="Tahoma" w:hAnsi="Tahoma" w:cs="Tahoma"/>
          <w:szCs w:val="24"/>
        </w:rPr>
        <w:t xml:space="preserve">Wymagania wstępne </w:t>
      </w:r>
      <w:r w:rsidR="00F00795" w:rsidRPr="00EB635E">
        <w:rPr>
          <w:rFonts w:ascii="Tahoma" w:hAnsi="Tahoma" w:cs="Tahoma"/>
          <w:b w:val="0"/>
          <w:smallCaps w:val="0"/>
          <w:sz w:val="20"/>
          <w:szCs w:val="24"/>
        </w:rPr>
        <w:t>(wynikające z następstwa przedmiotów)</w:t>
      </w:r>
    </w:p>
    <w:tbl>
      <w:tblPr>
        <w:tblStyle w:val="Tabela-Siatka"/>
        <w:tblW w:w="0" w:type="auto"/>
        <w:tblLook w:val="04A0" w:firstRow="1" w:lastRow="0" w:firstColumn="1" w:lastColumn="0" w:noHBand="0" w:noVBand="1"/>
      </w:tblPr>
      <w:tblGrid>
        <w:gridCol w:w="9628"/>
      </w:tblGrid>
      <w:tr w:rsidR="008046AE" w:rsidRPr="00EB635E" w:rsidTr="008046AE">
        <w:tc>
          <w:tcPr>
            <w:tcW w:w="9778" w:type="dxa"/>
          </w:tcPr>
          <w:p w:rsidR="004846A3" w:rsidRPr="00EB635E" w:rsidRDefault="0099563E" w:rsidP="00931F5B">
            <w:pPr>
              <w:pStyle w:val="Punktygwne"/>
              <w:spacing w:before="40" w:after="40"/>
              <w:rPr>
                <w:rFonts w:ascii="Tahoma" w:hAnsi="Tahoma" w:cs="Tahoma"/>
                <w:b w:val="0"/>
                <w:smallCaps w:val="0"/>
                <w:sz w:val="20"/>
                <w:szCs w:val="20"/>
              </w:rPr>
            </w:pPr>
            <w:r>
              <w:rPr>
                <w:rFonts w:ascii="Tahoma" w:hAnsi="Tahoma" w:cs="Tahoma"/>
                <w:b w:val="0"/>
                <w:smallCaps w:val="0"/>
                <w:sz w:val="20"/>
                <w:szCs w:val="20"/>
              </w:rPr>
              <w:t>Brak</w:t>
            </w:r>
          </w:p>
        </w:tc>
      </w:tr>
    </w:tbl>
    <w:p w:rsidR="0001795B" w:rsidRPr="00EB635E" w:rsidRDefault="0001795B" w:rsidP="0001795B">
      <w:pPr>
        <w:pStyle w:val="Punktygwne"/>
        <w:spacing w:before="0" w:after="0"/>
        <w:rPr>
          <w:rFonts w:ascii="Tahoma" w:hAnsi="Tahoma" w:cs="Tahoma"/>
          <w:b w:val="0"/>
        </w:rPr>
      </w:pPr>
    </w:p>
    <w:p w:rsidR="005D2001" w:rsidRPr="00EB635E" w:rsidRDefault="005D2001" w:rsidP="0001795B">
      <w:pPr>
        <w:pStyle w:val="Punktygwne"/>
        <w:spacing w:before="0" w:after="0"/>
        <w:rPr>
          <w:rFonts w:ascii="Tahoma" w:hAnsi="Tahoma" w:cs="Tahoma"/>
          <w:b w:val="0"/>
        </w:rPr>
      </w:pPr>
    </w:p>
    <w:p w:rsidR="008938C7" w:rsidRPr="00EB635E" w:rsidRDefault="008938C7" w:rsidP="00931F5B">
      <w:pPr>
        <w:pStyle w:val="Punktygwne"/>
        <w:numPr>
          <w:ilvl w:val="0"/>
          <w:numId w:val="7"/>
        </w:numPr>
        <w:spacing w:before="0" w:after="0"/>
        <w:rPr>
          <w:rFonts w:ascii="Tahoma" w:hAnsi="Tahoma" w:cs="Tahoma"/>
        </w:rPr>
      </w:pPr>
      <w:r w:rsidRPr="00EB635E">
        <w:rPr>
          <w:rFonts w:ascii="Tahoma" w:hAnsi="Tahoma" w:cs="Tahoma"/>
        </w:rPr>
        <w:t xml:space="preserve">Efekty </w:t>
      </w:r>
      <w:r w:rsidR="00C41795" w:rsidRPr="00EB635E">
        <w:rPr>
          <w:rFonts w:ascii="Tahoma" w:hAnsi="Tahoma" w:cs="Tahoma"/>
        </w:rPr>
        <w:t xml:space="preserve">uczenia się </w:t>
      </w:r>
      <w:r w:rsidRPr="00EB635E">
        <w:rPr>
          <w:rFonts w:ascii="Tahoma" w:hAnsi="Tahoma" w:cs="Tahoma"/>
        </w:rPr>
        <w:t xml:space="preserve">i sposób </w:t>
      </w:r>
      <w:r w:rsidR="00B60B0B" w:rsidRPr="00EB635E">
        <w:rPr>
          <w:rFonts w:ascii="Tahoma" w:hAnsi="Tahoma" w:cs="Tahoma"/>
        </w:rPr>
        <w:t>realizacji</w:t>
      </w:r>
      <w:r w:rsidRPr="00EB635E">
        <w:rPr>
          <w:rFonts w:ascii="Tahoma" w:hAnsi="Tahoma" w:cs="Tahoma"/>
        </w:rPr>
        <w:t xml:space="preserve"> zajęć</w:t>
      </w:r>
    </w:p>
    <w:p w:rsidR="008046AE" w:rsidRPr="00EB635E" w:rsidRDefault="008046AE" w:rsidP="006E6720">
      <w:pPr>
        <w:pStyle w:val="Punktygwne"/>
        <w:spacing w:before="0" w:after="0"/>
        <w:rPr>
          <w:rFonts w:ascii="Tahoma" w:hAnsi="Tahoma" w:cs="Tahoma"/>
          <w:b w:val="0"/>
        </w:rPr>
      </w:pPr>
    </w:p>
    <w:p w:rsidR="00721413" w:rsidRPr="00EB635E" w:rsidRDefault="00721413" w:rsidP="00721413">
      <w:pPr>
        <w:pStyle w:val="Podpunkty"/>
        <w:numPr>
          <w:ilvl w:val="1"/>
          <w:numId w:val="20"/>
        </w:numPr>
        <w:ind w:left="0" w:firstLine="0"/>
        <w:textAlignment w:val="auto"/>
        <w:rPr>
          <w:rFonts w:ascii="Tahoma" w:hAnsi="Tahoma" w:cs="Tahoma"/>
        </w:rPr>
      </w:pPr>
      <w:r w:rsidRPr="00EB635E">
        <w:rPr>
          <w:rFonts w:ascii="Tahoma" w:hAnsi="Tahoma" w:cs="Tahoma"/>
        </w:rPr>
        <w:t>Cele przedmiotu</w:t>
      </w:r>
    </w:p>
    <w:tbl>
      <w:tblPr>
        <w:tblStyle w:val="Tabela-Siatka"/>
        <w:tblW w:w="0" w:type="auto"/>
        <w:jc w:val="center"/>
        <w:tblLook w:val="04A0" w:firstRow="1" w:lastRow="0" w:firstColumn="1" w:lastColumn="0" w:noHBand="0" w:noVBand="1"/>
      </w:tblPr>
      <w:tblGrid>
        <w:gridCol w:w="811"/>
        <w:gridCol w:w="8817"/>
      </w:tblGrid>
      <w:tr w:rsidR="0099563E" w:rsidRPr="00EB635E" w:rsidTr="00AA4DD9">
        <w:trPr>
          <w:jc w:val="center"/>
        </w:trPr>
        <w:tc>
          <w:tcPr>
            <w:tcW w:w="811" w:type="dxa"/>
            <w:tcBorders>
              <w:top w:val="single" w:sz="4" w:space="0" w:color="auto"/>
              <w:left w:val="single" w:sz="4" w:space="0" w:color="auto"/>
              <w:bottom w:val="single" w:sz="4" w:space="0" w:color="auto"/>
              <w:right w:val="single" w:sz="4" w:space="0" w:color="auto"/>
            </w:tcBorders>
            <w:vAlign w:val="center"/>
            <w:hideMark/>
          </w:tcPr>
          <w:p w:rsidR="0099563E" w:rsidRPr="00EB635E" w:rsidRDefault="0099563E" w:rsidP="003E56F9">
            <w:pPr>
              <w:pStyle w:val="Nagwkitablic"/>
              <w:spacing w:before="40" w:after="40"/>
              <w:rPr>
                <w:rFonts w:ascii="Tahoma" w:hAnsi="Tahoma" w:cs="Tahoma"/>
                <w:b w:val="0"/>
              </w:rPr>
            </w:pPr>
            <w:r w:rsidRPr="00EB635E">
              <w:rPr>
                <w:rFonts w:ascii="Tahoma" w:hAnsi="Tahoma" w:cs="Tahoma"/>
                <w:b w:val="0"/>
              </w:rPr>
              <w:t>C1</w:t>
            </w:r>
          </w:p>
        </w:tc>
        <w:tc>
          <w:tcPr>
            <w:tcW w:w="8817" w:type="dxa"/>
            <w:tcBorders>
              <w:top w:val="single" w:sz="4" w:space="0" w:color="auto"/>
              <w:left w:val="single" w:sz="4" w:space="0" w:color="auto"/>
              <w:bottom w:val="single" w:sz="4" w:space="0" w:color="auto"/>
              <w:right w:val="single" w:sz="4" w:space="0" w:color="auto"/>
            </w:tcBorders>
            <w:vAlign w:val="center"/>
          </w:tcPr>
          <w:p w:rsidR="0099563E" w:rsidRPr="00E613AC" w:rsidRDefault="0099563E" w:rsidP="0083549C">
            <w:pPr>
              <w:pStyle w:val="Podpunkty"/>
              <w:ind w:left="0"/>
              <w:jc w:val="left"/>
              <w:rPr>
                <w:rFonts w:ascii="Tahoma" w:hAnsi="Tahoma" w:cs="Tahoma"/>
                <w:b w:val="0"/>
                <w:sz w:val="20"/>
              </w:rPr>
            </w:pPr>
            <w:r w:rsidRPr="00E613AC">
              <w:rPr>
                <w:rFonts w:ascii="Tahoma" w:hAnsi="Tahoma" w:cs="Tahoma"/>
                <w:b w:val="0"/>
                <w:sz w:val="20"/>
              </w:rPr>
              <w:t xml:space="preserve">Zapoznanie </w:t>
            </w:r>
            <w:r>
              <w:rPr>
                <w:rFonts w:ascii="Tahoma" w:hAnsi="Tahoma" w:cs="Tahoma"/>
                <w:b w:val="0"/>
                <w:sz w:val="20"/>
              </w:rPr>
              <w:t>z podstawowymi</w:t>
            </w:r>
            <w:r w:rsidRPr="007E52F9">
              <w:rPr>
                <w:rFonts w:ascii="Tahoma" w:hAnsi="Tahoma" w:cs="Tahoma"/>
                <w:b w:val="0"/>
                <w:sz w:val="20"/>
              </w:rPr>
              <w:t xml:space="preserve"> regulacj</w:t>
            </w:r>
            <w:r>
              <w:rPr>
                <w:rFonts w:ascii="Tahoma" w:hAnsi="Tahoma" w:cs="Tahoma"/>
                <w:b w:val="0"/>
                <w:sz w:val="20"/>
              </w:rPr>
              <w:t>ami</w:t>
            </w:r>
            <w:r w:rsidRPr="007E52F9">
              <w:rPr>
                <w:rFonts w:ascii="Tahoma" w:hAnsi="Tahoma" w:cs="Tahoma"/>
                <w:b w:val="0"/>
                <w:sz w:val="20"/>
              </w:rPr>
              <w:t xml:space="preserve"> dotycząc</w:t>
            </w:r>
            <w:r>
              <w:rPr>
                <w:rFonts w:ascii="Tahoma" w:hAnsi="Tahoma" w:cs="Tahoma"/>
                <w:b w:val="0"/>
                <w:sz w:val="20"/>
              </w:rPr>
              <w:t>ymi</w:t>
            </w:r>
            <w:r w:rsidRPr="007E52F9">
              <w:rPr>
                <w:rFonts w:ascii="Tahoma" w:hAnsi="Tahoma" w:cs="Tahoma"/>
                <w:b w:val="0"/>
                <w:sz w:val="20"/>
              </w:rPr>
              <w:t xml:space="preserve"> funkcjonowania podmiotów gospodarczych</w:t>
            </w:r>
            <w:r>
              <w:rPr>
                <w:rFonts w:ascii="Tahoma" w:hAnsi="Tahoma" w:cs="Tahoma"/>
                <w:b w:val="0"/>
                <w:sz w:val="20"/>
              </w:rPr>
              <w:t xml:space="preserve"> w obszarze rachunkowości</w:t>
            </w:r>
          </w:p>
        </w:tc>
      </w:tr>
      <w:tr w:rsidR="0099563E" w:rsidRPr="00EB635E" w:rsidTr="00AA4DD9">
        <w:trPr>
          <w:jc w:val="center"/>
        </w:trPr>
        <w:tc>
          <w:tcPr>
            <w:tcW w:w="811" w:type="dxa"/>
            <w:tcBorders>
              <w:top w:val="single" w:sz="4" w:space="0" w:color="auto"/>
              <w:left w:val="single" w:sz="4" w:space="0" w:color="auto"/>
              <w:bottom w:val="single" w:sz="4" w:space="0" w:color="auto"/>
              <w:right w:val="single" w:sz="4" w:space="0" w:color="auto"/>
            </w:tcBorders>
            <w:vAlign w:val="center"/>
            <w:hideMark/>
          </w:tcPr>
          <w:p w:rsidR="0099563E" w:rsidRPr="00EB635E" w:rsidRDefault="0099563E" w:rsidP="003E56F9">
            <w:pPr>
              <w:pStyle w:val="Nagwkitablic"/>
              <w:spacing w:before="40" w:after="40"/>
              <w:rPr>
                <w:rFonts w:ascii="Tahoma" w:hAnsi="Tahoma" w:cs="Tahoma"/>
                <w:b w:val="0"/>
              </w:rPr>
            </w:pPr>
            <w:r w:rsidRPr="00EB635E">
              <w:rPr>
                <w:rFonts w:ascii="Tahoma" w:hAnsi="Tahoma" w:cs="Tahoma"/>
                <w:b w:val="0"/>
              </w:rPr>
              <w:t>C2</w:t>
            </w:r>
          </w:p>
        </w:tc>
        <w:tc>
          <w:tcPr>
            <w:tcW w:w="8817" w:type="dxa"/>
            <w:tcBorders>
              <w:top w:val="single" w:sz="4" w:space="0" w:color="auto"/>
              <w:left w:val="single" w:sz="4" w:space="0" w:color="auto"/>
              <w:bottom w:val="single" w:sz="4" w:space="0" w:color="auto"/>
              <w:right w:val="single" w:sz="4" w:space="0" w:color="auto"/>
            </w:tcBorders>
            <w:vAlign w:val="center"/>
          </w:tcPr>
          <w:p w:rsidR="0099563E" w:rsidRPr="00E613AC" w:rsidRDefault="0099563E" w:rsidP="0083549C">
            <w:pPr>
              <w:pStyle w:val="Podpunkty"/>
              <w:ind w:left="0"/>
              <w:jc w:val="left"/>
              <w:rPr>
                <w:rFonts w:ascii="Tahoma" w:hAnsi="Tahoma" w:cs="Tahoma"/>
                <w:b w:val="0"/>
                <w:sz w:val="20"/>
              </w:rPr>
            </w:pPr>
            <w:r>
              <w:rPr>
                <w:rFonts w:ascii="Tahoma" w:hAnsi="Tahoma" w:cs="Tahoma"/>
                <w:b w:val="0"/>
                <w:sz w:val="20"/>
              </w:rPr>
              <w:t>Zapoznanie z</w:t>
            </w:r>
            <w:r w:rsidRPr="00683B38">
              <w:rPr>
                <w:rFonts w:ascii="Tahoma" w:hAnsi="Tahoma" w:cs="Tahoma"/>
                <w:b w:val="0"/>
                <w:sz w:val="20"/>
              </w:rPr>
              <w:t xml:space="preserve"> podstawową terminologi</w:t>
            </w:r>
            <w:r>
              <w:rPr>
                <w:rFonts w:ascii="Tahoma" w:hAnsi="Tahoma" w:cs="Tahoma"/>
                <w:b w:val="0"/>
                <w:sz w:val="20"/>
              </w:rPr>
              <w:t>ą</w:t>
            </w:r>
            <w:r w:rsidRPr="00683B38">
              <w:rPr>
                <w:rFonts w:ascii="Tahoma" w:hAnsi="Tahoma" w:cs="Tahoma"/>
                <w:b w:val="0"/>
                <w:sz w:val="20"/>
              </w:rPr>
              <w:t xml:space="preserve"> z zakresu </w:t>
            </w:r>
            <w:r>
              <w:rPr>
                <w:rFonts w:ascii="Tahoma" w:hAnsi="Tahoma" w:cs="Tahoma"/>
                <w:b w:val="0"/>
                <w:sz w:val="20"/>
              </w:rPr>
              <w:t>rachunkowości</w:t>
            </w:r>
            <w:r w:rsidRPr="00683B38">
              <w:rPr>
                <w:rFonts w:ascii="Tahoma" w:hAnsi="Tahoma" w:cs="Tahoma"/>
                <w:b w:val="0"/>
                <w:sz w:val="20"/>
              </w:rPr>
              <w:t xml:space="preserve"> oraz </w:t>
            </w:r>
            <w:r>
              <w:rPr>
                <w:rFonts w:ascii="Tahoma" w:hAnsi="Tahoma" w:cs="Tahoma"/>
                <w:b w:val="0"/>
                <w:sz w:val="20"/>
              </w:rPr>
              <w:t xml:space="preserve">kształcenie </w:t>
            </w:r>
            <w:r w:rsidRPr="00683B38">
              <w:rPr>
                <w:rFonts w:ascii="Tahoma" w:hAnsi="Tahoma" w:cs="Tahoma"/>
                <w:b w:val="0"/>
                <w:sz w:val="20"/>
              </w:rPr>
              <w:t>rozumie</w:t>
            </w:r>
            <w:r>
              <w:rPr>
                <w:rFonts w:ascii="Tahoma" w:hAnsi="Tahoma" w:cs="Tahoma"/>
                <w:b w:val="0"/>
                <w:sz w:val="20"/>
              </w:rPr>
              <w:t>nia</w:t>
            </w:r>
            <w:r w:rsidRPr="00683B38">
              <w:rPr>
                <w:rFonts w:ascii="Tahoma" w:hAnsi="Tahoma" w:cs="Tahoma"/>
                <w:b w:val="0"/>
                <w:sz w:val="20"/>
              </w:rPr>
              <w:t xml:space="preserve"> zastosowa</w:t>
            </w:r>
            <w:r>
              <w:rPr>
                <w:rFonts w:ascii="Tahoma" w:hAnsi="Tahoma" w:cs="Tahoma"/>
                <w:b w:val="0"/>
                <w:sz w:val="20"/>
              </w:rPr>
              <w:t>nia wiedzy z tego zakresu</w:t>
            </w:r>
          </w:p>
        </w:tc>
      </w:tr>
      <w:tr w:rsidR="0099563E" w:rsidRPr="00EB635E" w:rsidTr="00AA4DD9">
        <w:trPr>
          <w:jc w:val="center"/>
        </w:trPr>
        <w:tc>
          <w:tcPr>
            <w:tcW w:w="811" w:type="dxa"/>
            <w:tcBorders>
              <w:top w:val="single" w:sz="4" w:space="0" w:color="auto"/>
              <w:left w:val="single" w:sz="4" w:space="0" w:color="auto"/>
              <w:bottom w:val="single" w:sz="4" w:space="0" w:color="auto"/>
              <w:right w:val="single" w:sz="4" w:space="0" w:color="auto"/>
            </w:tcBorders>
            <w:vAlign w:val="center"/>
          </w:tcPr>
          <w:p w:rsidR="0099563E" w:rsidRPr="00EB635E" w:rsidRDefault="0099563E" w:rsidP="003E56F9">
            <w:pPr>
              <w:pStyle w:val="Nagwkitablic"/>
              <w:spacing w:before="40" w:after="40"/>
              <w:rPr>
                <w:rFonts w:ascii="Tahoma" w:hAnsi="Tahoma" w:cs="Tahoma"/>
                <w:b w:val="0"/>
              </w:rPr>
            </w:pPr>
            <w:r w:rsidRPr="00EB635E">
              <w:rPr>
                <w:rFonts w:ascii="Tahoma" w:hAnsi="Tahoma" w:cs="Tahoma"/>
                <w:b w:val="0"/>
              </w:rPr>
              <w:t>C3</w:t>
            </w:r>
          </w:p>
        </w:tc>
        <w:tc>
          <w:tcPr>
            <w:tcW w:w="8817" w:type="dxa"/>
            <w:tcBorders>
              <w:top w:val="single" w:sz="4" w:space="0" w:color="auto"/>
              <w:left w:val="single" w:sz="4" w:space="0" w:color="auto"/>
              <w:bottom w:val="single" w:sz="4" w:space="0" w:color="auto"/>
              <w:right w:val="single" w:sz="4" w:space="0" w:color="auto"/>
            </w:tcBorders>
            <w:vAlign w:val="center"/>
          </w:tcPr>
          <w:p w:rsidR="0099563E" w:rsidRPr="007D7330" w:rsidRDefault="0099563E" w:rsidP="0083549C">
            <w:pPr>
              <w:spacing w:after="0" w:line="240" w:lineRule="auto"/>
              <w:rPr>
                <w:rFonts w:ascii="Tahoma" w:hAnsi="Tahoma" w:cs="Tahoma"/>
                <w:sz w:val="20"/>
                <w:szCs w:val="20"/>
              </w:rPr>
            </w:pPr>
            <w:r w:rsidRPr="007D7330">
              <w:rPr>
                <w:rFonts w:ascii="Tahoma" w:hAnsi="Tahoma" w:cs="Tahoma"/>
                <w:sz w:val="20"/>
                <w:szCs w:val="20"/>
              </w:rPr>
              <w:t xml:space="preserve">Kształtowanie umiejętności </w:t>
            </w:r>
            <w:r>
              <w:rPr>
                <w:rFonts w:ascii="Tahoma" w:hAnsi="Tahoma" w:cs="Tahoma"/>
                <w:sz w:val="20"/>
                <w:szCs w:val="20"/>
              </w:rPr>
              <w:t xml:space="preserve">w zakresie </w:t>
            </w:r>
            <w:r w:rsidRPr="007E52F9">
              <w:rPr>
                <w:rFonts w:ascii="Tahoma" w:hAnsi="Tahoma" w:cs="Tahoma"/>
                <w:sz w:val="20"/>
                <w:szCs w:val="20"/>
              </w:rPr>
              <w:t>wykorzyst</w:t>
            </w:r>
            <w:r>
              <w:rPr>
                <w:rFonts w:ascii="Tahoma" w:hAnsi="Tahoma" w:cs="Tahoma"/>
                <w:sz w:val="20"/>
                <w:szCs w:val="20"/>
              </w:rPr>
              <w:t>ywania z</w:t>
            </w:r>
            <w:r w:rsidRPr="007E52F9">
              <w:rPr>
                <w:rFonts w:ascii="Tahoma" w:hAnsi="Tahoma" w:cs="Tahoma"/>
                <w:sz w:val="20"/>
                <w:szCs w:val="20"/>
              </w:rPr>
              <w:t>asad zarządzania finansami oraz rachunkowości</w:t>
            </w:r>
          </w:p>
        </w:tc>
      </w:tr>
    </w:tbl>
    <w:p w:rsidR="00721413" w:rsidRPr="00EB635E" w:rsidRDefault="00721413" w:rsidP="00721413">
      <w:pPr>
        <w:pStyle w:val="Punktygwne"/>
        <w:spacing w:before="0" w:after="0"/>
        <w:rPr>
          <w:rFonts w:ascii="Tahoma" w:hAnsi="Tahoma" w:cs="Tahoma"/>
          <w:b w:val="0"/>
          <w:sz w:val="28"/>
        </w:rPr>
      </w:pPr>
    </w:p>
    <w:p w:rsidR="000E69AE" w:rsidRPr="007D7330" w:rsidRDefault="000E69AE" w:rsidP="000E69AE">
      <w:pPr>
        <w:pStyle w:val="Podpunkty"/>
        <w:numPr>
          <w:ilvl w:val="1"/>
          <w:numId w:val="7"/>
        </w:numPr>
        <w:ind w:left="0" w:firstLine="0"/>
        <w:rPr>
          <w:rFonts w:ascii="Tahoma" w:hAnsi="Tahoma" w:cs="Tahoma"/>
        </w:rPr>
      </w:pPr>
      <w:r>
        <w:rPr>
          <w:rFonts w:ascii="Tahoma" w:hAnsi="Tahoma" w:cs="Tahoma"/>
        </w:rPr>
        <w:t>Przedmiotowe e</w:t>
      </w:r>
      <w:r w:rsidRPr="007D7330">
        <w:rPr>
          <w:rFonts w:ascii="Tahoma" w:hAnsi="Tahoma" w:cs="Tahoma"/>
        </w:rPr>
        <w:t xml:space="preserve">fekty </w:t>
      </w:r>
      <w:r w:rsidRPr="00EB635E">
        <w:rPr>
          <w:rFonts w:ascii="Tahoma" w:hAnsi="Tahoma" w:cs="Tahoma"/>
        </w:rPr>
        <w:t>uczenia się, z podziałem na wiedzę, umiejętności i kompetencje społeczne, wraz z odniesieniem do efektów uczenia się dla kierunku</w:t>
      </w:r>
    </w:p>
    <w:tbl>
      <w:tblPr>
        <w:tblW w:w="985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851"/>
        <w:gridCol w:w="6163"/>
        <w:gridCol w:w="2836"/>
      </w:tblGrid>
      <w:tr w:rsidR="005629B9" w:rsidRPr="007D7330" w:rsidTr="00DE163F">
        <w:trPr>
          <w:cantSplit/>
          <w:trHeight w:val="734"/>
          <w:jc w:val="right"/>
        </w:trPr>
        <w:tc>
          <w:tcPr>
            <w:tcW w:w="851" w:type="dxa"/>
            <w:vAlign w:val="center"/>
          </w:tcPr>
          <w:p w:rsidR="005629B9" w:rsidRPr="00E613AC" w:rsidRDefault="005629B9" w:rsidP="0083549C">
            <w:pPr>
              <w:pStyle w:val="Nagwkitablic"/>
              <w:rPr>
                <w:rFonts w:ascii="Tahoma" w:hAnsi="Tahoma" w:cs="Tahoma"/>
              </w:rPr>
            </w:pPr>
            <w:r w:rsidRPr="00E613AC">
              <w:rPr>
                <w:rFonts w:ascii="Tahoma" w:hAnsi="Tahoma" w:cs="Tahoma"/>
              </w:rPr>
              <w:t>Lp.</w:t>
            </w:r>
          </w:p>
        </w:tc>
        <w:tc>
          <w:tcPr>
            <w:tcW w:w="6163" w:type="dxa"/>
            <w:vAlign w:val="center"/>
          </w:tcPr>
          <w:p w:rsidR="005629B9" w:rsidRPr="004A1359" w:rsidRDefault="005629B9" w:rsidP="0083549C">
            <w:pPr>
              <w:pStyle w:val="Nagwkitablic"/>
              <w:rPr>
                <w:rFonts w:ascii="Tahoma" w:hAnsi="Tahoma" w:cs="Tahoma"/>
              </w:rPr>
            </w:pPr>
            <w:r w:rsidRPr="004A1359">
              <w:rPr>
                <w:rFonts w:ascii="Tahoma" w:hAnsi="Tahoma" w:cs="Tahoma"/>
              </w:rPr>
              <w:t xml:space="preserve">Opis przedmiotowych efektów </w:t>
            </w:r>
            <w:r>
              <w:rPr>
                <w:rFonts w:ascii="Tahoma" w:hAnsi="Tahoma" w:cs="Tahoma"/>
              </w:rPr>
              <w:t>uczenia się</w:t>
            </w:r>
          </w:p>
        </w:tc>
        <w:tc>
          <w:tcPr>
            <w:tcW w:w="2836" w:type="dxa"/>
            <w:vAlign w:val="center"/>
          </w:tcPr>
          <w:p w:rsidR="005629B9" w:rsidRPr="004A1359" w:rsidRDefault="005629B9" w:rsidP="0083549C">
            <w:pPr>
              <w:pStyle w:val="Nagwkitablic"/>
              <w:rPr>
                <w:rFonts w:ascii="Tahoma" w:hAnsi="Tahoma" w:cs="Tahoma"/>
              </w:rPr>
            </w:pPr>
            <w:r w:rsidRPr="004A1359">
              <w:rPr>
                <w:rFonts w:ascii="Tahoma" w:hAnsi="Tahoma" w:cs="Tahoma"/>
              </w:rPr>
              <w:t>Odniesienie do efektów</w:t>
            </w:r>
            <w:r>
              <w:rPr>
                <w:rFonts w:ascii="Tahoma" w:hAnsi="Tahoma" w:cs="Tahoma"/>
              </w:rPr>
              <w:t xml:space="preserve"> uczenia się</w:t>
            </w:r>
          </w:p>
          <w:p w:rsidR="005629B9" w:rsidRPr="004A1359" w:rsidRDefault="005629B9" w:rsidP="0083549C">
            <w:pPr>
              <w:pStyle w:val="Nagwkitablic"/>
              <w:rPr>
                <w:rFonts w:ascii="Tahoma" w:hAnsi="Tahoma" w:cs="Tahoma"/>
              </w:rPr>
            </w:pPr>
            <w:r w:rsidRPr="004A1359">
              <w:rPr>
                <w:rFonts w:ascii="Tahoma" w:hAnsi="Tahoma" w:cs="Tahoma"/>
              </w:rPr>
              <w:t>dla kierunku</w:t>
            </w:r>
          </w:p>
        </w:tc>
      </w:tr>
      <w:tr w:rsidR="000E69AE" w:rsidRPr="007D7330" w:rsidTr="0083549C">
        <w:trPr>
          <w:trHeight w:val="227"/>
          <w:jc w:val="right"/>
        </w:trPr>
        <w:tc>
          <w:tcPr>
            <w:tcW w:w="9850" w:type="dxa"/>
            <w:gridSpan w:val="3"/>
            <w:vAlign w:val="center"/>
          </w:tcPr>
          <w:p w:rsidR="000E69AE" w:rsidRPr="00E613AC" w:rsidRDefault="000E69AE" w:rsidP="0083549C">
            <w:pPr>
              <w:pStyle w:val="centralniewrubryce"/>
              <w:spacing w:before="0" w:after="0"/>
              <w:rPr>
                <w:rFonts w:ascii="Tahoma" w:hAnsi="Tahoma" w:cs="Tahoma"/>
              </w:rPr>
            </w:pPr>
            <w:r w:rsidRPr="00E613AC">
              <w:rPr>
                <w:rFonts w:ascii="Tahoma" w:hAnsi="Tahoma" w:cs="Tahoma"/>
              </w:rPr>
              <w:t xml:space="preserve">Po zaliczeniu przedmiotu student w zakresie </w:t>
            </w:r>
            <w:r w:rsidRPr="00E613AC">
              <w:rPr>
                <w:rFonts w:ascii="Tahoma" w:hAnsi="Tahoma" w:cs="Tahoma"/>
                <w:b/>
                <w:smallCaps/>
              </w:rPr>
              <w:t>wiedzy</w:t>
            </w:r>
          </w:p>
        </w:tc>
      </w:tr>
      <w:tr w:rsidR="000E69AE" w:rsidRPr="007D7330" w:rsidTr="001A4F19">
        <w:trPr>
          <w:trHeight w:val="227"/>
          <w:jc w:val="right"/>
        </w:trPr>
        <w:tc>
          <w:tcPr>
            <w:tcW w:w="851" w:type="dxa"/>
            <w:vAlign w:val="center"/>
          </w:tcPr>
          <w:p w:rsidR="000E69AE" w:rsidRPr="00E613AC" w:rsidRDefault="000E69AE" w:rsidP="005629B9">
            <w:pPr>
              <w:pStyle w:val="Tekstpodstawowy"/>
              <w:tabs>
                <w:tab w:val="clear" w:pos="426"/>
                <w:tab w:val="left" w:pos="-5814"/>
              </w:tabs>
              <w:jc w:val="center"/>
              <w:rPr>
                <w:rFonts w:ascii="Tahoma" w:hAnsi="Tahoma" w:cs="Tahoma"/>
              </w:rPr>
            </w:pPr>
            <w:r w:rsidRPr="00E613AC">
              <w:rPr>
                <w:rFonts w:ascii="Tahoma" w:hAnsi="Tahoma" w:cs="Tahoma"/>
              </w:rPr>
              <w:t>P_W01</w:t>
            </w:r>
          </w:p>
        </w:tc>
        <w:tc>
          <w:tcPr>
            <w:tcW w:w="6163" w:type="dxa"/>
            <w:vAlign w:val="bottom"/>
          </w:tcPr>
          <w:p w:rsidR="000E69AE" w:rsidRPr="00BC29A8" w:rsidRDefault="008048EB" w:rsidP="0083549C">
            <w:pPr>
              <w:spacing w:after="0" w:line="240" w:lineRule="auto"/>
              <w:rPr>
                <w:rFonts w:ascii="Tahoma" w:hAnsi="Tahoma" w:cs="Tahoma"/>
                <w:sz w:val="20"/>
                <w:szCs w:val="20"/>
              </w:rPr>
            </w:pPr>
            <w:r w:rsidRPr="008048EB">
              <w:rPr>
                <w:rFonts w:ascii="Tahoma" w:hAnsi="Tahoma" w:cs="Tahoma"/>
                <w:sz w:val="20"/>
                <w:szCs w:val="20"/>
              </w:rPr>
              <w:t>zna zaawansowaną terminologię z zakresu nauk o zarządzaniu oraz rozumie jej zastosowanie</w:t>
            </w:r>
          </w:p>
        </w:tc>
        <w:tc>
          <w:tcPr>
            <w:tcW w:w="2836" w:type="dxa"/>
            <w:vAlign w:val="center"/>
          </w:tcPr>
          <w:p w:rsidR="000E69AE" w:rsidRPr="00BA70FB" w:rsidRDefault="000E69AE" w:rsidP="008048EB">
            <w:pPr>
              <w:pStyle w:val="wrubryce"/>
              <w:spacing w:before="0" w:after="0"/>
              <w:jc w:val="center"/>
              <w:rPr>
                <w:rFonts w:ascii="Tahoma" w:hAnsi="Tahoma" w:cs="Tahoma"/>
              </w:rPr>
            </w:pPr>
            <w:r w:rsidRPr="00E613AC">
              <w:rPr>
                <w:rFonts w:ascii="Tahoma" w:hAnsi="Tahoma" w:cs="Tahoma"/>
              </w:rPr>
              <w:t>K_W0</w:t>
            </w:r>
            <w:r w:rsidR="008048EB">
              <w:rPr>
                <w:rFonts w:ascii="Tahoma" w:hAnsi="Tahoma" w:cs="Tahoma"/>
              </w:rPr>
              <w:t>1</w:t>
            </w:r>
          </w:p>
        </w:tc>
      </w:tr>
      <w:tr w:rsidR="000E69AE" w:rsidRPr="007D7330" w:rsidTr="0083549C">
        <w:trPr>
          <w:trHeight w:val="227"/>
          <w:jc w:val="right"/>
        </w:trPr>
        <w:tc>
          <w:tcPr>
            <w:tcW w:w="9850" w:type="dxa"/>
            <w:gridSpan w:val="3"/>
            <w:vAlign w:val="center"/>
          </w:tcPr>
          <w:p w:rsidR="000E69AE" w:rsidRPr="00E613AC" w:rsidRDefault="000E69AE" w:rsidP="0083549C">
            <w:pPr>
              <w:pStyle w:val="centralniewrubryce"/>
              <w:spacing w:before="0" w:after="0"/>
              <w:rPr>
                <w:rFonts w:ascii="Tahoma" w:hAnsi="Tahoma" w:cs="Tahoma"/>
              </w:rPr>
            </w:pPr>
            <w:r w:rsidRPr="00E613AC">
              <w:rPr>
                <w:rFonts w:ascii="Tahoma" w:hAnsi="Tahoma" w:cs="Tahoma"/>
              </w:rPr>
              <w:t xml:space="preserve">Po zaliczeniu przedmiotu student w zakresie </w:t>
            </w:r>
            <w:r w:rsidRPr="00E613AC">
              <w:rPr>
                <w:rFonts w:ascii="Tahoma" w:hAnsi="Tahoma" w:cs="Tahoma"/>
                <w:b/>
                <w:smallCaps/>
              </w:rPr>
              <w:t>umiejętności</w:t>
            </w:r>
          </w:p>
        </w:tc>
      </w:tr>
      <w:tr w:rsidR="008048EB" w:rsidRPr="007D7330" w:rsidTr="00321ABC">
        <w:trPr>
          <w:trHeight w:val="227"/>
          <w:jc w:val="right"/>
        </w:trPr>
        <w:tc>
          <w:tcPr>
            <w:tcW w:w="851" w:type="dxa"/>
            <w:vAlign w:val="center"/>
          </w:tcPr>
          <w:p w:rsidR="008048EB" w:rsidRPr="007D7330" w:rsidRDefault="008048EB" w:rsidP="0083549C">
            <w:pPr>
              <w:spacing w:after="0" w:line="240" w:lineRule="auto"/>
              <w:jc w:val="center"/>
              <w:rPr>
                <w:rFonts w:ascii="Tahoma" w:hAnsi="Tahoma" w:cs="Tahoma"/>
                <w:sz w:val="20"/>
                <w:szCs w:val="20"/>
              </w:rPr>
            </w:pPr>
            <w:r w:rsidRPr="007D7330">
              <w:rPr>
                <w:rFonts w:ascii="Tahoma" w:hAnsi="Tahoma" w:cs="Tahoma"/>
                <w:sz w:val="20"/>
                <w:szCs w:val="20"/>
              </w:rPr>
              <w:t>P_U01</w:t>
            </w:r>
          </w:p>
        </w:tc>
        <w:tc>
          <w:tcPr>
            <w:tcW w:w="6163" w:type="dxa"/>
            <w:vAlign w:val="bottom"/>
          </w:tcPr>
          <w:p w:rsidR="008048EB" w:rsidRDefault="008048EB" w:rsidP="0083549C">
            <w:pPr>
              <w:spacing w:after="0" w:line="240" w:lineRule="auto"/>
              <w:rPr>
                <w:rFonts w:ascii="Tahoma" w:hAnsi="Tahoma" w:cs="Tahoma"/>
                <w:sz w:val="20"/>
                <w:szCs w:val="20"/>
              </w:rPr>
            </w:pPr>
            <w:r w:rsidRPr="008048EB">
              <w:rPr>
                <w:rFonts w:ascii="Tahoma" w:hAnsi="Tahoma" w:cs="Tahoma"/>
                <w:sz w:val="20"/>
                <w:szCs w:val="20"/>
              </w:rPr>
              <w:t>potrafi formułować i rozwiązywać problemy oraz wykonywać zadania typowe dla działalności zawodowej związanej z zarządzaniem</w:t>
            </w:r>
          </w:p>
        </w:tc>
        <w:tc>
          <w:tcPr>
            <w:tcW w:w="2836" w:type="dxa"/>
            <w:vAlign w:val="center"/>
          </w:tcPr>
          <w:p w:rsidR="008048EB" w:rsidRPr="00BA70FB" w:rsidRDefault="008048EB" w:rsidP="002A51B0">
            <w:pPr>
              <w:pStyle w:val="wrubryce"/>
              <w:spacing w:before="0" w:after="0"/>
              <w:jc w:val="center"/>
              <w:rPr>
                <w:rFonts w:ascii="Tahoma" w:hAnsi="Tahoma" w:cs="Tahoma"/>
              </w:rPr>
            </w:pPr>
            <w:r w:rsidRPr="00E613AC">
              <w:rPr>
                <w:rFonts w:ascii="Tahoma" w:hAnsi="Tahoma" w:cs="Tahoma"/>
              </w:rPr>
              <w:t>K_</w:t>
            </w:r>
            <w:r>
              <w:rPr>
                <w:rFonts w:ascii="Tahoma" w:hAnsi="Tahoma" w:cs="Tahoma"/>
              </w:rPr>
              <w:t>U</w:t>
            </w:r>
            <w:r w:rsidRPr="00E613AC">
              <w:rPr>
                <w:rFonts w:ascii="Tahoma" w:hAnsi="Tahoma" w:cs="Tahoma"/>
              </w:rPr>
              <w:t>0</w:t>
            </w:r>
            <w:r>
              <w:rPr>
                <w:rFonts w:ascii="Tahoma" w:hAnsi="Tahoma" w:cs="Tahoma"/>
              </w:rPr>
              <w:t>1</w:t>
            </w:r>
          </w:p>
        </w:tc>
      </w:tr>
      <w:tr w:rsidR="008048EB" w:rsidRPr="007D7330" w:rsidTr="00321ABC">
        <w:trPr>
          <w:trHeight w:val="227"/>
          <w:jc w:val="right"/>
        </w:trPr>
        <w:tc>
          <w:tcPr>
            <w:tcW w:w="851" w:type="dxa"/>
            <w:vAlign w:val="center"/>
          </w:tcPr>
          <w:p w:rsidR="008048EB" w:rsidRPr="007D7330" w:rsidRDefault="008048EB" w:rsidP="0083549C">
            <w:pPr>
              <w:spacing w:after="0" w:line="240" w:lineRule="auto"/>
              <w:jc w:val="center"/>
              <w:rPr>
                <w:rFonts w:ascii="Tahoma" w:hAnsi="Tahoma" w:cs="Tahoma"/>
                <w:sz w:val="20"/>
                <w:szCs w:val="20"/>
              </w:rPr>
            </w:pPr>
            <w:r>
              <w:rPr>
                <w:rFonts w:ascii="Tahoma" w:hAnsi="Tahoma" w:cs="Tahoma"/>
                <w:sz w:val="20"/>
                <w:szCs w:val="20"/>
              </w:rPr>
              <w:t>P_U02</w:t>
            </w:r>
          </w:p>
        </w:tc>
        <w:tc>
          <w:tcPr>
            <w:tcW w:w="6163" w:type="dxa"/>
            <w:vAlign w:val="bottom"/>
          </w:tcPr>
          <w:p w:rsidR="008048EB" w:rsidRPr="008048EB" w:rsidRDefault="008048EB" w:rsidP="0083549C">
            <w:pPr>
              <w:spacing w:after="0" w:line="240" w:lineRule="auto"/>
              <w:rPr>
                <w:rFonts w:ascii="Tahoma" w:hAnsi="Tahoma" w:cs="Tahoma"/>
                <w:sz w:val="20"/>
                <w:szCs w:val="20"/>
              </w:rPr>
            </w:pPr>
            <w:r w:rsidRPr="008048EB">
              <w:rPr>
                <w:rFonts w:ascii="Tahoma" w:hAnsi="Tahoma" w:cs="Tahoma"/>
                <w:sz w:val="20"/>
                <w:szCs w:val="20"/>
              </w:rPr>
              <w:t>potrafi wykorzystać zasady zarządzania finansami oraz rachunkowości</w:t>
            </w:r>
          </w:p>
        </w:tc>
        <w:tc>
          <w:tcPr>
            <w:tcW w:w="2836" w:type="dxa"/>
            <w:vAlign w:val="center"/>
          </w:tcPr>
          <w:p w:rsidR="008048EB" w:rsidRPr="00E613AC" w:rsidRDefault="008048EB" w:rsidP="002A51B0">
            <w:pPr>
              <w:pStyle w:val="wrubryce"/>
              <w:spacing w:before="0" w:after="0"/>
              <w:jc w:val="center"/>
              <w:rPr>
                <w:rFonts w:ascii="Tahoma" w:hAnsi="Tahoma" w:cs="Tahoma"/>
              </w:rPr>
            </w:pPr>
            <w:r>
              <w:rPr>
                <w:rFonts w:ascii="Tahoma" w:hAnsi="Tahoma" w:cs="Tahoma"/>
              </w:rPr>
              <w:t>K_U07</w:t>
            </w:r>
          </w:p>
        </w:tc>
      </w:tr>
    </w:tbl>
    <w:p w:rsidR="000E69AE" w:rsidRPr="00EB635E" w:rsidRDefault="000E69AE">
      <w:pPr>
        <w:spacing w:after="0" w:line="240" w:lineRule="auto"/>
        <w:rPr>
          <w:rFonts w:ascii="Tahoma" w:eastAsia="Times New Roman" w:hAnsi="Tahoma" w:cs="Tahoma"/>
          <w:szCs w:val="20"/>
          <w:lang w:eastAsia="pl-PL"/>
        </w:rPr>
      </w:pPr>
    </w:p>
    <w:p w:rsidR="0035344F" w:rsidRPr="00EB635E" w:rsidRDefault="008938C7" w:rsidP="0001795B">
      <w:pPr>
        <w:pStyle w:val="Podpunkty"/>
        <w:numPr>
          <w:ilvl w:val="1"/>
          <w:numId w:val="7"/>
        </w:numPr>
        <w:ind w:left="0" w:firstLine="0"/>
        <w:rPr>
          <w:rFonts w:ascii="Tahoma" w:hAnsi="Tahoma" w:cs="Tahoma"/>
        </w:rPr>
      </w:pPr>
      <w:r w:rsidRPr="00EB635E">
        <w:rPr>
          <w:rFonts w:ascii="Tahoma" w:hAnsi="Tahoma" w:cs="Tahoma"/>
        </w:rPr>
        <w:t xml:space="preserve">Formy zajęć dydaktycznych </w:t>
      </w:r>
      <w:r w:rsidR="004D72D9" w:rsidRPr="00EB635E">
        <w:rPr>
          <w:rFonts w:ascii="Tahoma" w:hAnsi="Tahoma" w:cs="Tahoma"/>
        </w:rPr>
        <w:t>oraz</w:t>
      </w:r>
      <w:r w:rsidRPr="00EB635E">
        <w:rPr>
          <w:rFonts w:ascii="Tahoma" w:hAnsi="Tahoma" w:cs="Tahoma"/>
        </w:rPr>
        <w:t xml:space="preserve"> wymiar </w:t>
      </w:r>
      <w:r w:rsidR="004D72D9" w:rsidRPr="00EB635E">
        <w:rPr>
          <w:rFonts w:ascii="Tahoma" w:hAnsi="Tahoma" w:cs="Tahoma"/>
        </w:rPr>
        <w:t>godzin i punktów ECTS</w:t>
      </w:r>
    </w:p>
    <w:tbl>
      <w:tblPr>
        <w:tblStyle w:val="Tabela-Siatka"/>
        <w:tblW w:w="0" w:type="auto"/>
        <w:tblLook w:val="04A0" w:firstRow="1" w:lastRow="0" w:firstColumn="1" w:lastColumn="0" w:noHBand="0" w:noVBand="1"/>
      </w:tblPr>
      <w:tblGrid>
        <w:gridCol w:w="1202"/>
        <w:gridCol w:w="1201"/>
        <w:gridCol w:w="1205"/>
        <w:gridCol w:w="1200"/>
        <w:gridCol w:w="1204"/>
        <w:gridCol w:w="1201"/>
        <w:gridCol w:w="1204"/>
        <w:gridCol w:w="1211"/>
      </w:tblGrid>
      <w:tr w:rsidR="0023726C" w:rsidRPr="0023726C" w:rsidTr="005D2001">
        <w:trPr>
          <w:trHeight w:val="284"/>
        </w:trPr>
        <w:tc>
          <w:tcPr>
            <w:tcW w:w="9778" w:type="dxa"/>
            <w:gridSpan w:val="8"/>
            <w:vAlign w:val="center"/>
          </w:tcPr>
          <w:p w:rsidR="0035344F" w:rsidRPr="0023726C" w:rsidRDefault="0035344F" w:rsidP="005D2001">
            <w:pPr>
              <w:pStyle w:val="Nagwkitablic"/>
              <w:jc w:val="left"/>
              <w:rPr>
                <w:rFonts w:ascii="Tahoma" w:hAnsi="Tahoma" w:cs="Tahoma"/>
              </w:rPr>
            </w:pPr>
            <w:r w:rsidRPr="0023726C">
              <w:rPr>
                <w:rFonts w:ascii="Tahoma" w:hAnsi="Tahoma" w:cs="Tahoma"/>
              </w:rPr>
              <w:t>Studia stacjonarne (ST)</w:t>
            </w:r>
          </w:p>
        </w:tc>
      </w:tr>
      <w:tr w:rsidR="0023726C" w:rsidRPr="0023726C" w:rsidTr="005D2001">
        <w:trPr>
          <w:trHeight w:val="284"/>
        </w:trPr>
        <w:tc>
          <w:tcPr>
            <w:tcW w:w="1222" w:type="dxa"/>
            <w:vAlign w:val="center"/>
          </w:tcPr>
          <w:p w:rsidR="0035344F" w:rsidRPr="0023726C" w:rsidRDefault="0035344F" w:rsidP="005D2001">
            <w:pPr>
              <w:pStyle w:val="Nagwkitablic"/>
              <w:rPr>
                <w:rFonts w:ascii="Tahoma" w:hAnsi="Tahoma" w:cs="Tahoma"/>
              </w:rPr>
            </w:pPr>
            <w:r w:rsidRPr="0023726C">
              <w:rPr>
                <w:rFonts w:ascii="Tahoma" w:hAnsi="Tahoma" w:cs="Tahoma"/>
              </w:rPr>
              <w:t>W</w:t>
            </w:r>
          </w:p>
        </w:tc>
        <w:tc>
          <w:tcPr>
            <w:tcW w:w="1222" w:type="dxa"/>
            <w:vAlign w:val="center"/>
          </w:tcPr>
          <w:p w:rsidR="0035344F" w:rsidRPr="0023726C" w:rsidRDefault="0035344F" w:rsidP="005D2001">
            <w:pPr>
              <w:pStyle w:val="Nagwkitablic"/>
              <w:rPr>
                <w:rFonts w:ascii="Tahoma" w:hAnsi="Tahoma" w:cs="Tahoma"/>
              </w:rPr>
            </w:pPr>
            <w:r w:rsidRPr="0023726C">
              <w:rPr>
                <w:rFonts w:ascii="Tahoma" w:hAnsi="Tahoma" w:cs="Tahoma"/>
              </w:rPr>
              <w:t>K</w:t>
            </w:r>
          </w:p>
        </w:tc>
        <w:tc>
          <w:tcPr>
            <w:tcW w:w="1222" w:type="dxa"/>
            <w:vAlign w:val="center"/>
          </w:tcPr>
          <w:p w:rsidR="0035344F" w:rsidRPr="0023726C" w:rsidRDefault="0035344F" w:rsidP="005D2001">
            <w:pPr>
              <w:pStyle w:val="Nagwkitablic"/>
              <w:rPr>
                <w:rFonts w:ascii="Tahoma" w:hAnsi="Tahoma" w:cs="Tahoma"/>
              </w:rPr>
            </w:pPr>
            <w:proofErr w:type="spellStart"/>
            <w:r w:rsidRPr="0023726C">
              <w:rPr>
                <w:rFonts w:ascii="Tahoma" w:hAnsi="Tahoma" w:cs="Tahoma"/>
              </w:rPr>
              <w:t>Ćw</w:t>
            </w:r>
            <w:proofErr w:type="spellEnd"/>
          </w:p>
        </w:tc>
        <w:tc>
          <w:tcPr>
            <w:tcW w:w="1222" w:type="dxa"/>
            <w:vAlign w:val="center"/>
          </w:tcPr>
          <w:p w:rsidR="0035344F" w:rsidRPr="0023726C" w:rsidRDefault="0035344F" w:rsidP="005D2001">
            <w:pPr>
              <w:pStyle w:val="Nagwkitablic"/>
              <w:rPr>
                <w:rFonts w:ascii="Tahoma" w:hAnsi="Tahoma" w:cs="Tahoma"/>
              </w:rPr>
            </w:pPr>
            <w:r w:rsidRPr="0023726C">
              <w:rPr>
                <w:rFonts w:ascii="Tahoma" w:hAnsi="Tahoma" w:cs="Tahoma"/>
              </w:rPr>
              <w:t>L</w:t>
            </w:r>
          </w:p>
        </w:tc>
        <w:tc>
          <w:tcPr>
            <w:tcW w:w="1222" w:type="dxa"/>
            <w:vAlign w:val="center"/>
          </w:tcPr>
          <w:p w:rsidR="0035344F" w:rsidRPr="0023726C" w:rsidRDefault="0035344F" w:rsidP="005D2001">
            <w:pPr>
              <w:pStyle w:val="Nagwkitablic"/>
              <w:rPr>
                <w:rFonts w:ascii="Tahoma" w:hAnsi="Tahoma" w:cs="Tahoma"/>
              </w:rPr>
            </w:pPr>
            <w:r w:rsidRPr="0023726C">
              <w:rPr>
                <w:rFonts w:ascii="Tahoma" w:hAnsi="Tahoma" w:cs="Tahoma"/>
              </w:rPr>
              <w:t>ZP</w:t>
            </w:r>
          </w:p>
        </w:tc>
        <w:tc>
          <w:tcPr>
            <w:tcW w:w="1222" w:type="dxa"/>
            <w:vAlign w:val="center"/>
          </w:tcPr>
          <w:p w:rsidR="0035344F" w:rsidRPr="0023726C" w:rsidRDefault="0035344F" w:rsidP="005D2001">
            <w:pPr>
              <w:pStyle w:val="Nagwkitablic"/>
              <w:rPr>
                <w:rFonts w:ascii="Tahoma" w:hAnsi="Tahoma" w:cs="Tahoma"/>
              </w:rPr>
            </w:pPr>
            <w:r w:rsidRPr="0023726C">
              <w:rPr>
                <w:rFonts w:ascii="Tahoma" w:hAnsi="Tahoma" w:cs="Tahoma"/>
              </w:rPr>
              <w:t>P</w:t>
            </w:r>
          </w:p>
        </w:tc>
        <w:tc>
          <w:tcPr>
            <w:tcW w:w="1223" w:type="dxa"/>
            <w:vAlign w:val="center"/>
          </w:tcPr>
          <w:p w:rsidR="0035344F" w:rsidRPr="0023726C" w:rsidRDefault="0035344F" w:rsidP="005D2001">
            <w:pPr>
              <w:pStyle w:val="Nagwkitablic"/>
              <w:rPr>
                <w:rFonts w:ascii="Tahoma" w:hAnsi="Tahoma" w:cs="Tahoma"/>
              </w:rPr>
            </w:pPr>
            <w:proofErr w:type="spellStart"/>
            <w:r w:rsidRPr="0023726C">
              <w:rPr>
                <w:rFonts w:ascii="Tahoma" w:hAnsi="Tahoma" w:cs="Tahoma"/>
              </w:rPr>
              <w:t>eL</w:t>
            </w:r>
            <w:proofErr w:type="spellEnd"/>
          </w:p>
        </w:tc>
        <w:tc>
          <w:tcPr>
            <w:tcW w:w="1223" w:type="dxa"/>
            <w:vAlign w:val="center"/>
          </w:tcPr>
          <w:p w:rsidR="0035344F" w:rsidRPr="0023726C" w:rsidRDefault="0035344F" w:rsidP="005D2001">
            <w:pPr>
              <w:pStyle w:val="Nagwkitablic"/>
              <w:rPr>
                <w:rFonts w:ascii="Tahoma" w:hAnsi="Tahoma" w:cs="Tahoma"/>
              </w:rPr>
            </w:pPr>
            <w:r w:rsidRPr="0023726C">
              <w:rPr>
                <w:rFonts w:ascii="Tahoma" w:hAnsi="Tahoma" w:cs="Tahoma"/>
              </w:rPr>
              <w:t>ECTS</w:t>
            </w:r>
          </w:p>
        </w:tc>
      </w:tr>
      <w:tr w:rsidR="0023726C" w:rsidRPr="0023726C" w:rsidTr="005D2001">
        <w:trPr>
          <w:trHeight w:val="284"/>
        </w:trPr>
        <w:tc>
          <w:tcPr>
            <w:tcW w:w="1222" w:type="dxa"/>
            <w:vAlign w:val="center"/>
          </w:tcPr>
          <w:p w:rsidR="0035344F" w:rsidRPr="0023726C" w:rsidRDefault="00191174" w:rsidP="005D2001">
            <w:pPr>
              <w:pStyle w:val="Nagwkitablic"/>
              <w:rPr>
                <w:rFonts w:ascii="Tahoma" w:hAnsi="Tahoma" w:cs="Tahoma"/>
                <w:b w:val="0"/>
              </w:rPr>
            </w:pPr>
            <w:r>
              <w:rPr>
                <w:rFonts w:ascii="Tahoma" w:hAnsi="Tahoma" w:cs="Tahoma"/>
                <w:b w:val="0"/>
              </w:rPr>
              <w:t>15</w:t>
            </w:r>
          </w:p>
        </w:tc>
        <w:tc>
          <w:tcPr>
            <w:tcW w:w="1222" w:type="dxa"/>
            <w:vAlign w:val="center"/>
          </w:tcPr>
          <w:p w:rsidR="0035344F" w:rsidRPr="0023726C" w:rsidRDefault="00F00776" w:rsidP="005D2001">
            <w:pPr>
              <w:pStyle w:val="Nagwkitablic"/>
              <w:rPr>
                <w:rFonts w:ascii="Tahoma" w:hAnsi="Tahoma" w:cs="Tahoma"/>
                <w:b w:val="0"/>
              </w:rPr>
            </w:pPr>
            <w:r w:rsidRPr="0023726C">
              <w:rPr>
                <w:rFonts w:ascii="Tahoma" w:hAnsi="Tahoma" w:cs="Tahoma"/>
                <w:b w:val="0"/>
              </w:rPr>
              <w:t>-</w:t>
            </w:r>
          </w:p>
        </w:tc>
        <w:tc>
          <w:tcPr>
            <w:tcW w:w="1222" w:type="dxa"/>
            <w:vAlign w:val="center"/>
          </w:tcPr>
          <w:p w:rsidR="0035344F" w:rsidRPr="0023726C" w:rsidRDefault="008F702A" w:rsidP="005D2001">
            <w:pPr>
              <w:pStyle w:val="Nagwkitablic"/>
              <w:rPr>
                <w:rFonts w:ascii="Tahoma" w:hAnsi="Tahoma" w:cs="Tahoma"/>
                <w:b w:val="0"/>
              </w:rPr>
            </w:pPr>
            <w:r w:rsidRPr="0023726C">
              <w:rPr>
                <w:rFonts w:ascii="Tahoma" w:hAnsi="Tahoma" w:cs="Tahoma"/>
                <w:b w:val="0"/>
              </w:rPr>
              <w:t>2</w:t>
            </w:r>
            <w:r w:rsidR="00F00776" w:rsidRPr="0023726C">
              <w:rPr>
                <w:rFonts w:ascii="Tahoma" w:hAnsi="Tahoma" w:cs="Tahoma"/>
                <w:b w:val="0"/>
              </w:rPr>
              <w:t>0</w:t>
            </w:r>
          </w:p>
        </w:tc>
        <w:tc>
          <w:tcPr>
            <w:tcW w:w="1222" w:type="dxa"/>
            <w:vAlign w:val="center"/>
          </w:tcPr>
          <w:p w:rsidR="0035344F" w:rsidRPr="0023726C" w:rsidRDefault="009537F1" w:rsidP="005D2001">
            <w:pPr>
              <w:pStyle w:val="Nagwkitablic"/>
              <w:rPr>
                <w:rFonts w:ascii="Tahoma" w:hAnsi="Tahoma" w:cs="Tahoma"/>
                <w:b w:val="0"/>
              </w:rPr>
            </w:pPr>
            <w:r w:rsidRPr="0023726C">
              <w:rPr>
                <w:rFonts w:ascii="Tahoma" w:hAnsi="Tahoma" w:cs="Tahoma"/>
                <w:b w:val="0"/>
              </w:rPr>
              <w:t>-</w:t>
            </w:r>
          </w:p>
        </w:tc>
        <w:tc>
          <w:tcPr>
            <w:tcW w:w="1222" w:type="dxa"/>
            <w:vAlign w:val="center"/>
          </w:tcPr>
          <w:p w:rsidR="0035344F" w:rsidRPr="0023726C" w:rsidRDefault="009537F1" w:rsidP="005D2001">
            <w:pPr>
              <w:pStyle w:val="Nagwkitablic"/>
              <w:rPr>
                <w:rFonts w:ascii="Tahoma" w:hAnsi="Tahoma" w:cs="Tahoma"/>
                <w:b w:val="0"/>
              </w:rPr>
            </w:pPr>
            <w:r w:rsidRPr="0023726C">
              <w:rPr>
                <w:rFonts w:ascii="Tahoma" w:hAnsi="Tahoma" w:cs="Tahoma"/>
                <w:b w:val="0"/>
              </w:rPr>
              <w:t>-</w:t>
            </w:r>
          </w:p>
        </w:tc>
        <w:tc>
          <w:tcPr>
            <w:tcW w:w="1222" w:type="dxa"/>
            <w:vAlign w:val="center"/>
          </w:tcPr>
          <w:p w:rsidR="0035344F" w:rsidRPr="0023726C" w:rsidRDefault="00F00776" w:rsidP="005D2001">
            <w:pPr>
              <w:pStyle w:val="Nagwkitablic"/>
              <w:rPr>
                <w:rFonts w:ascii="Tahoma" w:hAnsi="Tahoma" w:cs="Tahoma"/>
                <w:b w:val="0"/>
              </w:rPr>
            </w:pPr>
            <w:r w:rsidRPr="0023726C">
              <w:rPr>
                <w:rFonts w:ascii="Tahoma" w:hAnsi="Tahoma" w:cs="Tahoma"/>
                <w:b w:val="0"/>
              </w:rPr>
              <w:t>-</w:t>
            </w:r>
          </w:p>
        </w:tc>
        <w:tc>
          <w:tcPr>
            <w:tcW w:w="1223" w:type="dxa"/>
            <w:vAlign w:val="center"/>
          </w:tcPr>
          <w:p w:rsidR="0035344F" w:rsidRPr="0023726C" w:rsidRDefault="009537F1" w:rsidP="005D2001">
            <w:pPr>
              <w:pStyle w:val="Nagwkitablic"/>
              <w:rPr>
                <w:rFonts w:ascii="Tahoma" w:hAnsi="Tahoma" w:cs="Tahoma"/>
                <w:b w:val="0"/>
              </w:rPr>
            </w:pPr>
            <w:r w:rsidRPr="0023726C">
              <w:rPr>
                <w:rFonts w:ascii="Tahoma" w:hAnsi="Tahoma" w:cs="Tahoma"/>
                <w:b w:val="0"/>
              </w:rPr>
              <w:t>-</w:t>
            </w:r>
          </w:p>
        </w:tc>
        <w:tc>
          <w:tcPr>
            <w:tcW w:w="1223" w:type="dxa"/>
            <w:vAlign w:val="center"/>
          </w:tcPr>
          <w:p w:rsidR="0035344F" w:rsidRPr="0023726C" w:rsidRDefault="00F00776" w:rsidP="005D2001">
            <w:pPr>
              <w:pStyle w:val="Nagwkitablic"/>
              <w:rPr>
                <w:rFonts w:ascii="Tahoma" w:hAnsi="Tahoma" w:cs="Tahoma"/>
                <w:b w:val="0"/>
              </w:rPr>
            </w:pPr>
            <w:r w:rsidRPr="0023726C">
              <w:rPr>
                <w:rFonts w:ascii="Tahoma" w:hAnsi="Tahoma" w:cs="Tahoma"/>
                <w:b w:val="0"/>
              </w:rPr>
              <w:t>4</w:t>
            </w:r>
          </w:p>
        </w:tc>
      </w:tr>
    </w:tbl>
    <w:p w:rsidR="0035344F" w:rsidRPr="00EB635E" w:rsidRDefault="0035344F" w:rsidP="00A02A52">
      <w:pPr>
        <w:pStyle w:val="Nagwkitablic"/>
        <w:spacing w:before="40" w:after="40"/>
        <w:jc w:val="left"/>
        <w:rPr>
          <w:rFonts w:ascii="Tahoma" w:hAnsi="Tahoma" w:cs="Tahoma"/>
          <w:b w:val="0"/>
        </w:rPr>
      </w:pPr>
    </w:p>
    <w:tbl>
      <w:tblPr>
        <w:tblStyle w:val="Tabela-Siatka"/>
        <w:tblW w:w="0" w:type="auto"/>
        <w:tblLook w:val="04A0" w:firstRow="1" w:lastRow="0" w:firstColumn="1" w:lastColumn="0" w:noHBand="0" w:noVBand="1"/>
      </w:tblPr>
      <w:tblGrid>
        <w:gridCol w:w="1202"/>
        <w:gridCol w:w="1201"/>
        <w:gridCol w:w="1205"/>
        <w:gridCol w:w="1200"/>
        <w:gridCol w:w="1204"/>
        <w:gridCol w:w="1201"/>
        <w:gridCol w:w="1204"/>
        <w:gridCol w:w="1211"/>
      </w:tblGrid>
      <w:tr w:rsidR="0023726C" w:rsidRPr="0023726C" w:rsidTr="005D2001">
        <w:trPr>
          <w:trHeight w:val="284"/>
        </w:trPr>
        <w:tc>
          <w:tcPr>
            <w:tcW w:w="9778" w:type="dxa"/>
            <w:gridSpan w:val="8"/>
            <w:vAlign w:val="center"/>
          </w:tcPr>
          <w:p w:rsidR="0035344F" w:rsidRPr="0023726C" w:rsidRDefault="0035344F" w:rsidP="005D2001">
            <w:pPr>
              <w:pStyle w:val="Nagwkitablic"/>
              <w:jc w:val="left"/>
              <w:rPr>
                <w:rFonts w:ascii="Tahoma" w:hAnsi="Tahoma" w:cs="Tahoma"/>
              </w:rPr>
            </w:pPr>
            <w:r w:rsidRPr="0023726C">
              <w:rPr>
                <w:rFonts w:ascii="Tahoma" w:hAnsi="Tahoma" w:cs="Tahoma"/>
              </w:rPr>
              <w:t>Studia niestacjonarne (NST)</w:t>
            </w:r>
          </w:p>
        </w:tc>
      </w:tr>
      <w:tr w:rsidR="0023726C" w:rsidRPr="0023726C" w:rsidTr="005D2001">
        <w:trPr>
          <w:trHeight w:val="284"/>
        </w:trPr>
        <w:tc>
          <w:tcPr>
            <w:tcW w:w="1222" w:type="dxa"/>
            <w:vAlign w:val="center"/>
          </w:tcPr>
          <w:p w:rsidR="0035344F" w:rsidRPr="0023726C" w:rsidRDefault="0035344F" w:rsidP="005D2001">
            <w:pPr>
              <w:pStyle w:val="Nagwkitablic"/>
              <w:rPr>
                <w:rFonts w:ascii="Tahoma" w:hAnsi="Tahoma" w:cs="Tahoma"/>
              </w:rPr>
            </w:pPr>
            <w:r w:rsidRPr="0023726C">
              <w:rPr>
                <w:rFonts w:ascii="Tahoma" w:hAnsi="Tahoma" w:cs="Tahoma"/>
              </w:rPr>
              <w:t>W</w:t>
            </w:r>
          </w:p>
        </w:tc>
        <w:tc>
          <w:tcPr>
            <w:tcW w:w="1222" w:type="dxa"/>
            <w:vAlign w:val="center"/>
          </w:tcPr>
          <w:p w:rsidR="0035344F" w:rsidRPr="0023726C" w:rsidRDefault="0035344F" w:rsidP="005D2001">
            <w:pPr>
              <w:pStyle w:val="Nagwkitablic"/>
              <w:rPr>
                <w:rFonts w:ascii="Tahoma" w:hAnsi="Tahoma" w:cs="Tahoma"/>
              </w:rPr>
            </w:pPr>
            <w:r w:rsidRPr="0023726C">
              <w:rPr>
                <w:rFonts w:ascii="Tahoma" w:hAnsi="Tahoma" w:cs="Tahoma"/>
              </w:rPr>
              <w:t>K</w:t>
            </w:r>
          </w:p>
        </w:tc>
        <w:tc>
          <w:tcPr>
            <w:tcW w:w="1222" w:type="dxa"/>
            <w:vAlign w:val="center"/>
          </w:tcPr>
          <w:p w:rsidR="0035344F" w:rsidRPr="0023726C" w:rsidRDefault="0035344F" w:rsidP="005D2001">
            <w:pPr>
              <w:pStyle w:val="Nagwkitablic"/>
              <w:rPr>
                <w:rFonts w:ascii="Tahoma" w:hAnsi="Tahoma" w:cs="Tahoma"/>
              </w:rPr>
            </w:pPr>
            <w:proofErr w:type="spellStart"/>
            <w:r w:rsidRPr="0023726C">
              <w:rPr>
                <w:rFonts w:ascii="Tahoma" w:hAnsi="Tahoma" w:cs="Tahoma"/>
              </w:rPr>
              <w:t>Ćw</w:t>
            </w:r>
            <w:proofErr w:type="spellEnd"/>
          </w:p>
        </w:tc>
        <w:tc>
          <w:tcPr>
            <w:tcW w:w="1222" w:type="dxa"/>
            <w:vAlign w:val="center"/>
          </w:tcPr>
          <w:p w:rsidR="0035344F" w:rsidRPr="0023726C" w:rsidRDefault="0035344F" w:rsidP="005D2001">
            <w:pPr>
              <w:pStyle w:val="Nagwkitablic"/>
              <w:rPr>
                <w:rFonts w:ascii="Tahoma" w:hAnsi="Tahoma" w:cs="Tahoma"/>
              </w:rPr>
            </w:pPr>
            <w:r w:rsidRPr="0023726C">
              <w:rPr>
                <w:rFonts w:ascii="Tahoma" w:hAnsi="Tahoma" w:cs="Tahoma"/>
              </w:rPr>
              <w:t>L</w:t>
            </w:r>
          </w:p>
        </w:tc>
        <w:tc>
          <w:tcPr>
            <w:tcW w:w="1222" w:type="dxa"/>
            <w:vAlign w:val="center"/>
          </w:tcPr>
          <w:p w:rsidR="0035344F" w:rsidRPr="0023726C" w:rsidRDefault="0035344F" w:rsidP="005D2001">
            <w:pPr>
              <w:pStyle w:val="Nagwkitablic"/>
              <w:rPr>
                <w:rFonts w:ascii="Tahoma" w:hAnsi="Tahoma" w:cs="Tahoma"/>
              </w:rPr>
            </w:pPr>
            <w:r w:rsidRPr="0023726C">
              <w:rPr>
                <w:rFonts w:ascii="Tahoma" w:hAnsi="Tahoma" w:cs="Tahoma"/>
              </w:rPr>
              <w:t>ZP</w:t>
            </w:r>
          </w:p>
        </w:tc>
        <w:tc>
          <w:tcPr>
            <w:tcW w:w="1222" w:type="dxa"/>
            <w:vAlign w:val="center"/>
          </w:tcPr>
          <w:p w:rsidR="0035344F" w:rsidRPr="0023726C" w:rsidRDefault="0035344F" w:rsidP="005D2001">
            <w:pPr>
              <w:pStyle w:val="Nagwkitablic"/>
              <w:rPr>
                <w:rFonts w:ascii="Tahoma" w:hAnsi="Tahoma" w:cs="Tahoma"/>
              </w:rPr>
            </w:pPr>
            <w:r w:rsidRPr="0023726C">
              <w:rPr>
                <w:rFonts w:ascii="Tahoma" w:hAnsi="Tahoma" w:cs="Tahoma"/>
              </w:rPr>
              <w:t>P</w:t>
            </w:r>
          </w:p>
        </w:tc>
        <w:tc>
          <w:tcPr>
            <w:tcW w:w="1223" w:type="dxa"/>
            <w:vAlign w:val="center"/>
          </w:tcPr>
          <w:p w:rsidR="0035344F" w:rsidRPr="0023726C" w:rsidRDefault="0035344F" w:rsidP="005D2001">
            <w:pPr>
              <w:pStyle w:val="Nagwkitablic"/>
              <w:rPr>
                <w:rFonts w:ascii="Tahoma" w:hAnsi="Tahoma" w:cs="Tahoma"/>
              </w:rPr>
            </w:pPr>
            <w:proofErr w:type="spellStart"/>
            <w:r w:rsidRPr="0023726C">
              <w:rPr>
                <w:rFonts w:ascii="Tahoma" w:hAnsi="Tahoma" w:cs="Tahoma"/>
              </w:rPr>
              <w:t>eL</w:t>
            </w:r>
            <w:proofErr w:type="spellEnd"/>
          </w:p>
        </w:tc>
        <w:tc>
          <w:tcPr>
            <w:tcW w:w="1223" w:type="dxa"/>
            <w:vAlign w:val="center"/>
          </w:tcPr>
          <w:p w:rsidR="0035344F" w:rsidRPr="0023726C" w:rsidRDefault="0035344F" w:rsidP="005D2001">
            <w:pPr>
              <w:pStyle w:val="Nagwkitablic"/>
              <w:rPr>
                <w:rFonts w:ascii="Tahoma" w:hAnsi="Tahoma" w:cs="Tahoma"/>
              </w:rPr>
            </w:pPr>
            <w:r w:rsidRPr="0023726C">
              <w:rPr>
                <w:rFonts w:ascii="Tahoma" w:hAnsi="Tahoma" w:cs="Tahoma"/>
              </w:rPr>
              <w:t>ECTS</w:t>
            </w:r>
          </w:p>
        </w:tc>
      </w:tr>
      <w:tr w:rsidR="0023726C" w:rsidRPr="0023726C" w:rsidTr="005D2001">
        <w:trPr>
          <w:trHeight w:val="284"/>
        </w:trPr>
        <w:tc>
          <w:tcPr>
            <w:tcW w:w="1222" w:type="dxa"/>
            <w:vAlign w:val="center"/>
          </w:tcPr>
          <w:p w:rsidR="0035344F" w:rsidRPr="0023726C" w:rsidRDefault="008F702A" w:rsidP="005D2001">
            <w:pPr>
              <w:pStyle w:val="Nagwkitablic"/>
              <w:rPr>
                <w:rFonts w:ascii="Tahoma" w:hAnsi="Tahoma" w:cs="Tahoma"/>
                <w:b w:val="0"/>
              </w:rPr>
            </w:pPr>
            <w:r w:rsidRPr="0023726C">
              <w:rPr>
                <w:rFonts w:ascii="Tahoma" w:hAnsi="Tahoma" w:cs="Tahoma"/>
                <w:b w:val="0"/>
              </w:rPr>
              <w:t>10</w:t>
            </w:r>
          </w:p>
        </w:tc>
        <w:tc>
          <w:tcPr>
            <w:tcW w:w="1222" w:type="dxa"/>
            <w:vAlign w:val="center"/>
          </w:tcPr>
          <w:p w:rsidR="0035344F" w:rsidRPr="0023726C" w:rsidRDefault="00F00776" w:rsidP="005D2001">
            <w:pPr>
              <w:pStyle w:val="Nagwkitablic"/>
              <w:rPr>
                <w:rFonts w:ascii="Tahoma" w:hAnsi="Tahoma" w:cs="Tahoma"/>
                <w:b w:val="0"/>
              </w:rPr>
            </w:pPr>
            <w:r w:rsidRPr="0023726C">
              <w:rPr>
                <w:rFonts w:ascii="Tahoma" w:hAnsi="Tahoma" w:cs="Tahoma"/>
                <w:b w:val="0"/>
              </w:rPr>
              <w:t>-</w:t>
            </w:r>
          </w:p>
        </w:tc>
        <w:tc>
          <w:tcPr>
            <w:tcW w:w="1222" w:type="dxa"/>
            <w:vAlign w:val="center"/>
          </w:tcPr>
          <w:p w:rsidR="0035344F" w:rsidRPr="0023726C" w:rsidRDefault="008F702A" w:rsidP="005D2001">
            <w:pPr>
              <w:pStyle w:val="Nagwkitablic"/>
              <w:rPr>
                <w:rFonts w:ascii="Tahoma" w:hAnsi="Tahoma" w:cs="Tahoma"/>
                <w:b w:val="0"/>
              </w:rPr>
            </w:pPr>
            <w:r w:rsidRPr="0023726C">
              <w:rPr>
                <w:rFonts w:ascii="Tahoma" w:hAnsi="Tahoma" w:cs="Tahoma"/>
                <w:b w:val="0"/>
              </w:rPr>
              <w:t>1</w:t>
            </w:r>
            <w:r w:rsidR="00F00776" w:rsidRPr="0023726C">
              <w:rPr>
                <w:rFonts w:ascii="Tahoma" w:hAnsi="Tahoma" w:cs="Tahoma"/>
                <w:b w:val="0"/>
              </w:rPr>
              <w:t>0</w:t>
            </w:r>
          </w:p>
        </w:tc>
        <w:tc>
          <w:tcPr>
            <w:tcW w:w="1222" w:type="dxa"/>
            <w:vAlign w:val="center"/>
          </w:tcPr>
          <w:p w:rsidR="0035344F" w:rsidRPr="0023726C" w:rsidRDefault="009537F1" w:rsidP="005D2001">
            <w:pPr>
              <w:pStyle w:val="Nagwkitablic"/>
              <w:rPr>
                <w:rFonts w:ascii="Tahoma" w:hAnsi="Tahoma" w:cs="Tahoma"/>
                <w:b w:val="0"/>
              </w:rPr>
            </w:pPr>
            <w:r w:rsidRPr="0023726C">
              <w:rPr>
                <w:rFonts w:ascii="Tahoma" w:hAnsi="Tahoma" w:cs="Tahoma"/>
                <w:b w:val="0"/>
              </w:rPr>
              <w:t>-</w:t>
            </w:r>
          </w:p>
        </w:tc>
        <w:tc>
          <w:tcPr>
            <w:tcW w:w="1222" w:type="dxa"/>
            <w:vAlign w:val="center"/>
          </w:tcPr>
          <w:p w:rsidR="0035344F" w:rsidRPr="0023726C" w:rsidRDefault="009537F1" w:rsidP="005D2001">
            <w:pPr>
              <w:pStyle w:val="Nagwkitablic"/>
              <w:rPr>
                <w:rFonts w:ascii="Tahoma" w:hAnsi="Tahoma" w:cs="Tahoma"/>
                <w:b w:val="0"/>
              </w:rPr>
            </w:pPr>
            <w:r w:rsidRPr="0023726C">
              <w:rPr>
                <w:rFonts w:ascii="Tahoma" w:hAnsi="Tahoma" w:cs="Tahoma"/>
                <w:b w:val="0"/>
              </w:rPr>
              <w:t>-</w:t>
            </w:r>
          </w:p>
        </w:tc>
        <w:tc>
          <w:tcPr>
            <w:tcW w:w="1222" w:type="dxa"/>
            <w:vAlign w:val="center"/>
          </w:tcPr>
          <w:p w:rsidR="0035344F" w:rsidRPr="0023726C" w:rsidRDefault="00F00776" w:rsidP="005D2001">
            <w:pPr>
              <w:pStyle w:val="Nagwkitablic"/>
              <w:rPr>
                <w:rFonts w:ascii="Tahoma" w:hAnsi="Tahoma" w:cs="Tahoma"/>
                <w:b w:val="0"/>
              </w:rPr>
            </w:pPr>
            <w:r w:rsidRPr="0023726C">
              <w:rPr>
                <w:rFonts w:ascii="Tahoma" w:hAnsi="Tahoma" w:cs="Tahoma"/>
                <w:b w:val="0"/>
              </w:rPr>
              <w:t>-</w:t>
            </w:r>
          </w:p>
        </w:tc>
        <w:tc>
          <w:tcPr>
            <w:tcW w:w="1223" w:type="dxa"/>
            <w:vAlign w:val="center"/>
          </w:tcPr>
          <w:p w:rsidR="0035344F" w:rsidRPr="0023726C" w:rsidRDefault="009537F1" w:rsidP="005D2001">
            <w:pPr>
              <w:pStyle w:val="Nagwkitablic"/>
              <w:rPr>
                <w:rFonts w:ascii="Tahoma" w:hAnsi="Tahoma" w:cs="Tahoma"/>
                <w:b w:val="0"/>
              </w:rPr>
            </w:pPr>
            <w:r w:rsidRPr="0023726C">
              <w:rPr>
                <w:rFonts w:ascii="Tahoma" w:hAnsi="Tahoma" w:cs="Tahoma"/>
                <w:b w:val="0"/>
              </w:rPr>
              <w:t>-</w:t>
            </w:r>
          </w:p>
        </w:tc>
        <w:tc>
          <w:tcPr>
            <w:tcW w:w="1223" w:type="dxa"/>
            <w:vAlign w:val="center"/>
          </w:tcPr>
          <w:p w:rsidR="0035344F" w:rsidRPr="0023726C" w:rsidRDefault="00F00776" w:rsidP="005D2001">
            <w:pPr>
              <w:pStyle w:val="Nagwkitablic"/>
              <w:rPr>
                <w:rFonts w:ascii="Tahoma" w:hAnsi="Tahoma" w:cs="Tahoma"/>
                <w:b w:val="0"/>
              </w:rPr>
            </w:pPr>
            <w:r w:rsidRPr="0023726C">
              <w:rPr>
                <w:rFonts w:ascii="Tahoma" w:hAnsi="Tahoma" w:cs="Tahoma"/>
                <w:b w:val="0"/>
              </w:rPr>
              <w:t>4</w:t>
            </w:r>
          </w:p>
        </w:tc>
      </w:tr>
    </w:tbl>
    <w:p w:rsidR="008938C7" w:rsidRPr="00EB635E" w:rsidRDefault="008938C7" w:rsidP="0001795B">
      <w:pPr>
        <w:pStyle w:val="Tekstpodstawowy"/>
        <w:tabs>
          <w:tab w:val="clear" w:pos="426"/>
          <w:tab w:val="left" w:pos="-5814"/>
        </w:tabs>
        <w:rPr>
          <w:rFonts w:ascii="Tahoma" w:hAnsi="Tahoma" w:cs="Tahoma"/>
          <w:sz w:val="24"/>
        </w:rPr>
      </w:pPr>
    </w:p>
    <w:p w:rsidR="008938C7" w:rsidRPr="00EB635E" w:rsidRDefault="008D2150" w:rsidP="0001795B">
      <w:pPr>
        <w:pStyle w:val="Podpunkty"/>
        <w:numPr>
          <w:ilvl w:val="1"/>
          <w:numId w:val="7"/>
        </w:numPr>
        <w:ind w:left="0" w:firstLine="0"/>
        <w:rPr>
          <w:rFonts w:ascii="Tahoma" w:hAnsi="Tahoma" w:cs="Tahoma"/>
        </w:rPr>
      </w:pPr>
      <w:r w:rsidRPr="00EB635E">
        <w:rPr>
          <w:rFonts w:ascii="Tahoma" w:hAnsi="Tahoma" w:cs="Tahoma"/>
        </w:rPr>
        <w:t>Metody realizacji zajęć</w:t>
      </w:r>
      <w:r w:rsidR="006A46E0" w:rsidRPr="00EB635E">
        <w:rPr>
          <w:rFonts w:ascii="Tahoma" w:hAnsi="Tahoma" w:cs="Tahoma"/>
        </w:rPr>
        <w:t xml:space="preserve"> dydaktycznych</w:t>
      </w:r>
    </w:p>
    <w:tbl>
      <w:tblPr>
        <w:tblStyle w:val="Tabela-Siatka"/>
        <w:tblW w:w="0" w:type="auto"/>
        <w:tblInd w:w="-34" w:type="dxa"/>
        <w:tblLook w:val="04A0" w:firstRow="1" w:lastRow="0" w:firstColumn="1" w:lastColumn="0" w:noHBand="0" w:noVBand="1"/>
      </w:tblPr>
      <w:tblGrid>
        <w:gridCol w:w="2108"/>
        <w:gridCol w:w="7554"/>
      </w:tblGrid>
      <w:tr w:rsidR="00EB635E" w:rsidRPr="00EB635E" w:rsidTr="00814C3C">
        <w:tc>
          <w:tcPr>
            <w:tcW w:w="2127" w:type="dxa"/>
            <w:vAlign w:val="center"/>
          </w:tcPr>
          <w:p w:rsidR="006A46E0" w:rsidRPr="00EB635E" w:rsidRDefault="006A46E0" w:rsidP="004F33B4">
            <w:pPr>
              <w:pStyle w:val="Nagwkitablic"/>
              <w:spacing w:before="20" w:after="20"/>
              <w:rPr>
                <w:rFonts w:ascii="Tahoma" w:hAnsi="Tahoma" w:cs="Tahoma"/>
              </w:rPr>
            </w:pPr>
            <w:r w:rsidRPr="00EB635E">
              <w:rPr>
                <w:rFonts w:ascii="Tahoma" w:hAnsi="Tahoma" w:cs="Tahoma"/>
              </w:rPr>
              <w:t>Formy zajęć</w:t>
            </w:r>
          </w:p>
        </w:tc>
        <w:tc>
          <w:tcPr>
            <w:tcW w:w="7654" w:type="dxa"/>
            <w:vAlign w:val="center"/>
          </w:tcPr>
          <w:p w:rsidR="006A46E0" w:rsidRPr="00EB635E" w:rsidRDefault="006A46E0" w:rsidP="004F33B4">
            <w:pPr>
              <w:pStyle w:val="Nagwkitablic"/>
              <w:spacing w:before="20" w:after="20"/>
              <w:rPr>
                <w:rFonts w:ascii="Tahoma" w:hAnsi="Tahoma" w:cs="Tahoma"/>
              </w:rPr>
            </w:pPr>
            <w:r w:rsidRPr="00EB635E">
              <w:rPr>
                <w:rFonts w:ascii="Tahoma" w:hAnsi="Tahoma" w:cs="Tahoma"/>
              </w:rPr>
              <w:t>Metoda realizacji</w:t>
            </w:r>
          </w:p>
        </w:tc>
      </w:tr>
      <w:tr w:rsidR="00A01556" w:rsidRPr="00EB635E" w:rsidTr="00814C3C">
        <w:tc>
          <w:tcPr>
            <w:tcW w:w="2127" w:type="dxa"/>
            <w:vAlign w:val="center"/>
          </w:tcPr>
          <w:p w:rsidR="00A01556" w:rsidRPr="00EB635E" w:rsidRDefault="00A01556" w:rsidP="004F33B4">
            <w:pPr>
              <w:pStyle w:val="Nagwkitablic"/>
              <w:spacing w:before="20" w:after="20"/>
              <w:jc w:val="left"/>
              <w:rPr>
                <w:rFonts w:ascii="Tahoma" w:hAnsi="Tahoma" w:cs="Tahoma"/>
                <w:b w:val="0"/>
              </w:rPr>
            </w:pPr>
            <w:r>
              <w:rPr>
                <w:rFonts w:ascii="Tahoma" w:hAnsi="Tahoma" w:cs="Tahoma"/>
                <w:b w:val="0"/>
              </w:rPr>
              <w:t>Wykład</w:t>
            </w:r>
          </w:p>
        </w:tc>
        <w:tc>
          <w:tcPr>
            <w:tcW w:w="7654" w:type="dxa"/>
            <w:vAlign w:val="center"/>
          </w:tcPr>
          <w:p w:rsidR="00A01556" w:rsidRPr="00E613AC" w:rsidRDefault="00A01556" w:rsidP="002A4894">
            <w:pPr>
              <w:pStyle w:val="Nagwkitablic"/>
              <w:spacing w:before="40" w:after="40"/>
              <w:jc w:val="left"/>
              <w:rPr>
                <w:rFonts w:ascii="Tahoma" w:hAnsi="Tahoma" w:cs="Tahoma"/>
                <w:b w:val="0"/>
              </w:rPr>
            </w:pPr>
            <w:r w:rsidRPr="00E613AC">
              <w:rPr>
                <w:rFonts w:ascii="Tahoma" w:hAnsi="Tahoma" w:cs="Tahoma"/>
                <w:b w:val="0"/>
              </w:rPr>
              <w:t xml:space="preserve">Wykład problemowy – przekazanie </w:t>
            </w:r>
            <w:r>
              <w:rPr>
                <w:rFonts w:ascii="Tahoma" w:hAnsi="Tahoma" w:cs="Tahoma"/>
                <w:b w:val="0"/>
              </w:rPr>
              <w:t xml:space="preserve">podstawowej </w:t>
            </w:r>
            <w:r w:rsidRPr="00E613AC">
              <w:rPr>
                <w:rFonts w:ascii="Tahoma" w:hAnsi="Tahoma" w:cs="Tahoma"/>
                <w:b w:val="0"/>
              </w:rPr>
              <w:t xml:space="preserve">wiedzy </w:t>
            </w:r>
            <w:r>
              <w:rPr>
                <w:rFonts w:ascii="Tahoma" w:hAnsi="Tahoma" w:cs="Tahoma"/>
                <w:b w:val="0"/>
              </w:rPr>
              <w:t xml:space="preserve">z zakresu rachunkowości oraz </w:t>
            </w:r>
            <w:r w:rsidRPr="00E613AC">
              <w:rPr>
                <w:rFonts w:ascii="Tahoma" w:hAnsi="Tahoma" w:cs="Tahoma"/>
                <w:b w:val="0"/>
              </w:rPr>
              <w:t>analiz</w:t>
            </w:r>
            <w:r>
              <w:rPr>
                <w:rFonts w:ascii="Tahoma" w:hAnsi="Tahoma" w:cs="Tahoma"/>
                <w:b w:val="0"/>
              </w:rPr>
              <w:t>a</w:t>
            </w:r>
            <w:r w:rsidRPr="00E613AC">
              <w:rPr>
                <w:rFonts w:ascii="Tahoma" w:hAnsi="Tahoma" w:cs="Tahoma"/>
                <w:b w:val="0"/>
              </w:rPr>
              <w:t xml:space="preserve"> </w:t>
            </w:r>
            <w:r>
              <w:rPr>
                <w:rFonts w:ascii="Tahoma" w:hAnsi="Tahoma" w:cs="Tahoma"/>
                <w:b w:val="0"/>
              </w:rPr>
              <w:t>zagadnień rachunkowych z wykorzystaniem praktycznych przykładów</w:t>
            </w:r>
          </w:p>
        </w:tc>
      </w:tr>
      <w:tr w:rsidR="004B00D2" w:rsidRPr="00EB635E" w:rsidTr="00814C3C">
        <w:tc>
          <w:tcPr>
            <w:tcW w:w="2127" w:type="dxa"/>
            <w:vAlign w:val="center"/>
          </w:tcPr>
          <w:p w:rsidR="004B00D2" w:rsidRPr="00EB635E" w:rsidRDefault="004B00D2" w:rsidP="004F33B4">
            <w:pPr>
              <w:pStyle w:val="Nagwkitablic"/>
              <w:spacing w:before="20" w:after="20"/>
              <w:jc w:val="left"/>
              <w:rPr>
                <w:rFonts w:ascii="Tahoma" w:hAnsi="Tahoma" w:cs="Tahoma"/>
                <w:b w:val="0"/>
              </w:rPr>
            </w:pPr>
            <w:r w:rsidRPr="00EB635E">
              <w:rPr>
                <w:rFonts w:ascii="Tahoma" w:hAnsi="Tahoma" w:cs="Tahoma"/>
                <w:b w:val="0"/>
              </w:rPr>
              <w:t>Ćwiczenia</w:t>
            </w:r>
          </w:p>
        </w:tc>
        <w:tc>
          <w:tcPr>
            <w:tcW w:w="7654" w:type="dxa"/>
            <w:vAlign w:val="center"/>
          </w:tcPr>
          <w:p w:rsidR="004B00D2" w:rsidRPr="00E613AC" w:rsidRDefault="004B00D2" w:rsidP="002A4894">
            <w:pPr>
              <w:pStyle w:val="Nagwkitablic"/>
              <w:spacing w:before="40" w:after="40"/>
              <w:jc w:val="left"/>
              <w:rPr>
                <w:rFonts w:ascii="Tahoma" w:hAnsi="Tahoma" w:cs="Tahoma"/>
                <w:b w:val="0"/>
              </w:rPr>
            </w:pPr>
            <w:r w:rsidRPr="00E613AC">
              <w:rPr>
                <w:rFonts w:ascii="Tahoma" w:hAnsi="Tahoma" w:cs="Tahoma"/>
                <w:b w:val="0"/>
              </w:rPr>
              <w:t>Ćwiczeniowa – forma zajęć praktyczna, skierowana na wykorzystaniu różnego rodzaju praktycznych form aktywizujących słuchaczy jak np. zadania skierowane na ewidencję operacji gospodarczych dotyczących poszczególnych obszarów działalności przedsiębiorstwa (np. księgowanie operacji gospodarczych od bilansu otwarcia do bilansu zamknięcia, zadania dot. ewidencji środków pieniężnych, materiałów, środków trwałych, kosztów i przychodów).</w:t>
            </w:r>
          </w:p>
        </w:tc>
      </w:tr>
    </w:tbl>
    <w:p w:rsidR="000C41C8" w:rsidRPr="00EB635E" w:rsidRDefault="000C41C8" w:rsidP="0001795B">
      <w:pPr>
        <w:pStyle w:val="Tekstpodstawowy"/>
        <w:tabs>
          <w:tab w:val="clear" w:pos="426"/>
          <w:tab w:val="left" w:pos="-5814"/>
        </w:tabs>
        <w:rPr>
          <w:rFonts w:ascii="Tahoma" w:hAnsi="Tahoma" w:cs="Tahoma"/>
          <w:sz w:val="24"/>
        </w:rPr>
      </w:pPr>
    </w:p>
    <w:p w:rsidR="008938C7" w:rsidRPr="00EB635E" w:rsidRDefault="008938C7" w:rsidP="0001795B">
      <w:pPr>
        <w:pStyle w:val="Podpunkty"/>
        <w:numPr>
          <w:ilvl w:val="1"/>
          <w:numId w:val="7"/>
        </w:numPr>
        <w:ind w:left="0" w:firstLine="0"/>
        <w:rPr>
          <w:rFonts w:ascii="Tahoma" w:hAnsi="Tahoma" w:cs="Tahoma"/>
        </w:rPr>
      </w:pPr>
      <w:r w:rsidRPr="00EB635E">
        <w:rPr>
          <w:rFonts w:ascii="Tahoma" w:hAnsi="Tahoma" w:cs="Tahoma"/>
        </w:rPr>
        <w:t xml:space="preserve">Treści kształcenia </w:t>
      </w:r>
      <w:r w:rsidRPr="00EB635E">
        <w:rPr>
          <w:rFonts w:ascii="Tahoma" w:hAnsi="Tahoma" w:cs="Tahoma"/>
          <w:b w:val="0"/>
          <w:sz w:val="20"/>
        </w:rPr>
        <w:t>(oddzielnie dla każdej formy zajęć)</w:t>
      </w:r>
    </w:p>
    <w:p w:rsidR="00D465B9" w:rsidRDefault="00D465B9" w:rsidP="00D465B9">
      <w:pPr>
        <w:pStyle w:val="Podpunkty"/>
        <w:ind w:left="0"/>
        <w:rPr>
          <w:rFonts w:ascii="Tahoma" w:hAnsi="Tahoma" w:cs="Tahoma"/>
          <w:b w:val="0"/>
          <w:sz w:val="12"/>
        </w:rPr>
      </w:pPr>
    </w:p>
    <w:p w:rsidR="00A01556" w:rsidRDefault="00A01556" w:rsidP="00D465B9">
      <w:pPr>
        <w:pStyle w:val="Podpunkty"/>
        <w:ind w:left="0"/>
        <w:rPr>
          <w:rFonts w:ascii="Tahoma" w:hAnsi="Tahoma" w:cs="Tahoma"/>
          <w:b w:val="0"/>
          <w:sz w:val="12"/>
        </w:rPr>
      </w:pPr>
    </w:p>
    <w:p w:rsidR="00A01556" w:rsidRPr="00EB635E" w:rsidRDefault="00A01556" w:rsidP="00A01556">
      <w:pPr>
        <w:pStyle w:val="Podpunkty"/>
        <w:ind w:left="0"/>
        <w:rPr>
          <w:rFonts w:ascii="Tahoma" w:hAnsi="Tahoma" w:cs="Tahoma"/>
          <w:smallCaps/>
        </w:rPr>
      </w:pPr>
      <w:r>
        <w:rPr>
          <w:rFonts w:ascii="Tahoma" w:hAnsi="Tahoma" w:cs="Tahoma"/>
          <w:smallCaps/>
        </w:rPr>
        <w:t>Wykład</w:t>
      </w:r>
    </w:p>
    <w:tbl>
      <w:tblPr>
        <w:tblW w:w="1006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9213"/>
      </w:tblGrid>
      <w:tr w:rsidR="00A01556" w:rsidRPr="00EB635E" w:rsidTr="009141FB">
        <w:trPr>
          <w:cantSplit/>
          <w:trHeight w:val="281"/>
        </w:trPr>
        <w:tc>
          <w:tcPr>
            <w:tcW w:w="851" w:type="dxa"/>
            <w:vAlign w:val="center"/>
          </w:tcPr>
          <w:p w:rsidR="00A01556" w:rsidRPr="00EB635E" w:rsidRDefault="00A01556" w:rsidP="009141FB">
            <w:pPr>
              <w:pStyle w:val="Nagwkitablic"/>
              <w:spacing w:before="20" w:after="20"/>
              <w:rPr>
                <w:rFonts w:ascii="Tahoma" w:hAnsi="Tahoma" w:cs="Tahoma"/>
              </w:rPr>
            </w:pPr>
            <w:r w:rsidRPr="00EB635E">
              <w:rPr>
                <w:rFonts w:ascii="Tahoma" w:hAnsi="Tahoma" w:cs="Tahoma"/>
              </w:rPr>
              <w:t>Lp.</w:t>
            </w:r>
          </w:p>
        </w:tc>
        <w:tc>
          <w:tcPr>
            <w:tcW w:w="9213" w:type="dxa"/>
            <w:vAlign w:val="center"/>
          </w:tcPr>
          <w:p w:rsidR="00A01556" w:rsidRPr="00EB635E" w:rsidRDefault="00A01556" w:rsidP="00A01556">
            <w:pPr>
              <w:pStyle w:val="Nagwkitablic"/>
              <w:spacing w:before="20" w:after="20"/>
              <w:jc w:val="left"/>
              <w:rPr>
                <w:rFonts w:ascii="Tahoma" w:hAnsi="Tahoma" w:cs="Tahoma"/>
              </w:rPr>
            </w:pPr>
            <w:r w:rsidRPr="00EB635E">
              <w:rPr>
                <w:rFonts w:ascii="Tahoma" w:hAnsi="Tahoma" w:cs="Tahoma"/>
              </w:rPr>
              <w:t xml:space="preserve">Treści kształcenia realizowane w ramach </w:t>
            </w:r>
            <w:r>
              <w:rPr>
                <w:rFonts w:ascii="Tahoma" w:hAnsi="Tahoma" w:cs="Tahoma"/>
              </w:rPr>
              <w:t>wykładu</w:t>
            </w:r>
          </w:p>
        </w:tc>
      </w:tr>
      <w:tr w:rsidR="00A01556" w:rsidRPr="00EB635E" w:rsidTr="009141FB">
        <w:tc>
          <w:tcPr>
            <w:tcW w:w="851" w:type="dxa"/>
            <w:vAlign w:val="center"/>
          </w:tcPr>
          <w:p w:rsidR="00A01556" w:rsidRPr="007D7330" w:rsidRDefault="00A01556" w:rsidP="009141FB">
            <w:pPr>
              <w:pStyle w:val="rdtytu"/>
              <w:spacing w:before="0" w:line="240" w:lineRule="auto"/>
              <w:ind w:firstLine="0"/>
              <w:jc w:val="center"/>
              <w:rPr>
                <w:rFonts w:ascii="Tahoma" w:hAnsi="Tahoma" w:cs="Tahoma"/>
                <w:b w:val="0"/>
                <w:smallCaps w:val="0"/>
                <w:szCs w:val="20"/>
              </w:rPr>
            </w:pPr>
            <w:r>
              <w:rPr>
                <w:rFonts w:ascii="Tahoma" w:hAnsi="Tahoma" w:cs="Tahoma"/>
                <w:b w:val="0"/>
                <w:smallCaps w:val="0"/>
                <w:szCs w:val="20"/>
              </w:rPr>
              <w:t>W</w:t>
            </w:r>
            <w:r w:rsidRPr="007D7330">
              <w:rPr>
                <w:rFonts w:ascii="Tahoma" w:hAnsi="Tahoma" w:cs="Tahoma"/>
                <w:b w:val="0"/>
                <w:smallCaps w:val="0"/>
                <w:szCs w:val="20"/>
              </w:rPr>
              <w:t>1</w:t>
            </w:r>
          </w:p>
        </w:tc>
        <w:tc>
          <w:tcPr>
            <w:tcW w:w="9213" w:type="dxa"/>
            <w:vAlign w:val="center"/>
          </w:tcPr>
          <w:p w:rsidR="00A01556" w:rsidRPr="007D7330" w:rsidRDefault="00A01556" w:rsidP="009141FB">
            <w:pPr>
              <w:spacing w:after="0"/>
              <w:rPr>
                <w:rFonts w:ascii="Tahoma" w:hAnsi="Tahoma" w:cs="Tahoma"/>
                <w:sz w:val="20"/>
                <w:szCs w:val="20"/>
              </w:rPr>
            </w:pPr>
            <w:r>
              <w:rPr>
                <w:rFonts w:ascii="Tahoma" w:hAnsi="Tahoma" w:cs="Tahoma"/>
                <w:sz w:val="20"/>
                <w:szCs w:val="20"/>
              </w:rPr>
              <w:t>Zastosowanie sprawozdań finansowych w raportowaniu zewnętrznym</w:t>
            </w:r>
          </w:p>
        </w:tc>
      </w:tr>
      <w:tr w:rsidR="00A01556" w:rsidRPr="00EB635E" w:rsidTr="009141FB">
        <w:tc>
          <w:tcPr>
            <w:tcW w:w="851" w:type="dxa"/>
            <w:vAlign w:val="center"/>
          </w:tcPr>
          <w:p w:rsidR="00A01556" w:rsidRPr="007D7330" w:rsidRDefault="00A01556" w:rsidP="009141FB">
            <w:pPr>
              <w:pStyle w:val="rdtytu"/>
              <w:spacing w:before="0" w:line="240" w:lineRule="auto"/>
              <w:ind w:firstLine="0"/>
              <w:jc w:val="center"/>
              <w:rPr>
                <w:rFonts w:ascii="Tahoma" w:hAnsi="Tahoma" w:cs="Tahoma"/>
                <w:b w:val="0"/>
                <w:smallCaps w:val="0"/>
                <w:szCs w:val="20"/>
              </w:rPr>
            </w:pPr>
            <w:r>
              <w:rPr>
                <w:rFonts w:ascii="Tahoma" w:hAnsi="Tahoma" w:cs="Tahoma"/>
                <w:b w:val="0"/>
                <w:smallCaps w:val="0"/>
                <w:szCs w:val="20"/>
              </w:rPr>
              <w:t>W2</w:t>
            </w:r>
          </w:p>
        </w:tc>
        <w:tc>
          <w:tcPr>
            <w:tcW w:w="9213" w:type="dxa"/>
            <w:vAlign w:val="center"/>
          </w:tcPr>
          <w:p w:rsidR="00A01556" w:rsidRPr="007D7330" w:rsidRDefault="00A01556" w:rsidP="009141FB">
            <w:pPr>
              <w:pStyle w:val="Akapitzlist1"/>
              <w:autoSpaceDE w:val="0"/>
              <w:autoSpaceDN w:val="0"/>
              <w:spacing w:line="240" w:lineRule="auto"/>
              <w:ind w:left="0"/>
              <w:rPr>
                <w:rFonts w:ascii="Tahoma" w:hAnsi="Tahoma" w:cs="Tahoma"/>
                <w:sz w:val="20"/>
                <w:szCs w:val="20"/>
                <w:lang w:eastAsia="en-US"/>
              </w:rPr>
            </w:pPr>
            <w:r>
              <w:rPr>
                <w:rFonts w:ascii="Tahoma" w:hAnsi="Tahoma" w:cs="Tahoma"/>
                <w:sz w:val="20"/>
                <w:szCs w:val="20"/>
                <w:lang w:eastAsia="en-US"/>
              </w:rPr>
              <w:t>Informacje finansowe dla właścicieli i interesariuszy</w:t>
            </w:r>
          </w:p>
        </w:tc>
      </w:tr>
      <w:tr w:rsidR="00A01556" w:rsidRPr="00EB635E" w:rsidTr="009141FB">
        <w:tc>
          <w:tcPr>
            <w:tcW w:w="851" w:type="dxa"/>
            <w:vAlign w:val="center"/>
          </w:tcPr>
          <w:p w:rsidR="00A01556" w:rsidRPr="007D7330" w:rsidRDefault="00A01556" w:rsidP="009141FB">
            <w:pPr>
              <w:pStyle w:val="rdtytu"/>
              <w:spacing w:before="0" w:line="240" w:lineRule="auto"/>
              <w:ind w:firstLine="0"/>
              <w:jc w:val="center"/>
              <w:rPr>
                <w:rFonts w:ascii="Tahoma" w:hAnsi="Tahoma" w:cs="Tahoma"/>
                <w:b w:val="0"/>
                <w:smallCaps w:val="0"/>
                <w:szCs w:val="20"/>
              </w:rPr>
            </w:pPr>
            <w:r>
              <w:rPr>
                <w:rFonts w:ascii="Tahoma" w:hAnsi="Tahoma" w:cs="Tahoma"/>
                <w:b w:val="0"/>
                <w:smallCaps w:val="0"/>
                <w:szCs w:val="20"/>
              </w:rPr>
              <w:t>W3</w:t>
            </w:r>
          </w:p>
        </w:tc>
        <w:tc>
          <w:tcPr>
            <w:tcW w:w="9213" w:type="dxa"/>
            <w:vAlign w:val="center"/>
          </w:tcPr>
          <w:p w:rsidR="00A01556" w:rsidRPr="007D7330" w:rsidRDefault="00A01556" w:rsidP="009141FB">
            <w:pPr>
              <w:spacing w:after="0"/>
              <w:rPr>
                <w:rFonts w:ascii="Tahoma" w:hAnsi="Tahoma" w:cs="Tahoma"/>
                <w:sz w:val="20"/>
                <w:szCs w:val="20"/>
              </w:rPr>
            </w:pPr>
            <w:r>
              <w:rPr>
                <w:rFonts w:ascii="Tahoma" w:hAnsi="Tahoma" w:cs="Tahoma"/>
                <w:sz w:val="20"/>
                <w:szCs w:val="20"/>
              </w:rPr>
              <w:t>Ramy formalne sprawozdania finansowego (ustawa, przepisy, zasady, standardy rachunkowości)</w:t>
            </w:r>
          </w:p>
        </w:tc>
      </w:tr>
      <w:tr w:rsidR="00A01556" w:rsidRPr="00EB635E" w:rsidTr="009141FB">
        <w:tc>
          <w:tcPr>
            <w:tcW w:w="851" w:type="dxa"/>
            <w:vAlign w:val="center"/>
          </w:tcPr>
          <w:p w:rsidR="00A01556" w:rsidRPr="007D7330" w:rsidRDefault="00A01556" w:rsidP="009141FB">
            <w:pPr>
              <w:pStyle w:val="rdtytu"/>
              <w:spacing w:before="0" w:line="240" w:lineRule="auto"/>
              <w:ind w:firstLine="0"/>
              <w:jc w:val="center"/>
              <w:rPr>
                <w:rFonts w:ascii="Tahoma" w:hAnsi="Tahoma" w:cs="Tahoma"/>
                <w:b w:val="0"/>
                <w:smallCaps w:val="0"/>
                <w:szCs w:val="20"/>
              </w:rPr>
            </w:pPr>
            <w:r>
              <w:rPr>
                <w:rFonts w:ascii="Tahoma" w:hAnsi="Tahoma" w:cs="Tahoma"/>
                <w:b w:val="0"/>
                <w:smallCaps w:val="0"/>
                <w:szCs w:val="20"/>
              </w:rPr>
              <w:t>W4</w:t>
            </w:r>
          </w:p>
        </w:tc>
        <w:tc>
          <w:tcPr>
            <w:tcW w:w="9213" w:type="dxa"/>
            <w:vAlign w:val="center"/>
          </w:tcPr>
          <w:p w:rsidR="00A01556" w:rsidRPr="007D7330" w:rsidRDefault="00A01556" w:rsidP="009141FB">
            <w:pPr>
              <w:pStyle w:val="Akapitzlist1"/>
              <w:autoSpaceDE w:val="0"/>
              <w:autoSpaceDN w:val="0"/>
              <w:spacing w:line="240" w:lineRule="auto"/>
              <w:ind w:left="0"/>
              <w:rPr>
                <w:rFonts w:ascii="Tahoma" w:hAnsi="Tahoma" w:cs="Tahoma"/>
                <w:sz w:val="20"/>
                <w:szCs w:val="20"/>
                <w:lang w:eastAsia="en-US"/>
              </w:rPr>
            </w:pPr>
            <w:r>
              <w:rPr>
                <w:rFonts w:ascii="Tahoma" w:hAnsi="Tahoma" w:cs="Tahoma"/>
                <w:sz w:val="20"/>
                <w:szCs w:val="20"/>
                <w:lang w:eastAsia="en-US"/>
              </w:rPr>
              <w:t>Odpowiedzialność organów zarządzających</w:t>
            </w:r>
          </w:p>
        </w:tc>
      </w:tr>
      <w:tr w:rsidR="00A01556" w:rsidRPr="00EB635E" w:rsidTr="009141FB">
        <w:tc>
          <w:tcPr>
            <w:tcW w:w="851" w:type="dxa"/>
            <w:vAlign w:val="center"/>
          </w:tcPr>
          <w:p w:rsidR="00A01556" w:rsidRPr="007D7330" w:rsidRDefault="00A01556" w:rsidP="009141FB">
            <w:pPr>
              <w:pStyle w:val="rdtytu"/>
              <w:spacing w:before="0" w:line="240" w:lineRule="auto"/>
              <w:ind w:firstLine="0"/>
              <w:jc w:val="center"/>
              <w:rPr>
                <w:rFonts w:ascii="Tahoma" w:hAnsi="Tahoma" w:cs="Tahoma"/>
                <w:b w:val="0"/>
                <w:smallCaps w:val="0"/>
                <w:szCs w:val="20"/>
              </w:rPr>
            </w:pPr>
            <w:r>
              <w:rPr>
                <w:rFonts w:ascii="Tahoma" w:hAnsi="Tahoma" w:cs="Tahoma"/>
                <w:b w:val="0"/>
                <w:smallCaps w:val="0"/>
                <w:szCs w:val="20"/>
              </w:rPr>
              <w:t>W5</w:t>
            </w:r>
          </w:p>
        </w:tc>
        <w:tc>
          <w:tcPr>
            <w:tcW w:w="9213" w:type="dxa"/>
            <w:vAlign w:val="center"/>
          </w:tcPr>
          <w:p w:rsidR="00A01556" w:rsidRPr="007D7330" w:rsidRDefault="00A01556" w:rsidP="009141FB">
            <w:pPr>
              <w:pStyle w:val="Akapitzlist1"/>
              <w:autoSpaceDE w:val="0"/>
              <w:autoSpaceDN w:val="0"/>
              <w:spacing w:line="240" w:lineRule="auto"/>
              <w:ind w:left="0"/>
              <w:rPr>
                <w:rFonts w:ascii="Tahoma" w:hAnsi="Tahoma" w:cs="Tahoma"/>
                <w:sz w:val="20"/>
                <w:szCs w:val="20"/>
                <w:lang w:eastAsia="en-US"/>
              </w:rPr>
            </w:pPr>
            <w:r>
              <w:rPr>
                <w:rFonts w:ascii="Tahoma" w:hAnsi="Tahoma" w:cs="Tahoma"/>
                <w:sz w:val="20"/>
                <w:szCs w:val="20"/>
                <w:lang w:eastAsia="en-US"/>
              </w:rPr>
              <w:t>Jakościowa charakterystyka informacji finansowych</w:t>
            </w:r>
          </w:p>
        </w:tc>
      </w:tr>
      <w:tr w:rsidR="00A01556" w:rsidRPr="00EB635E" w:rsidTr="009141FB">
        <w:tc>
          <w:tcPr>
            <w:tcW w:w="851" w:type="dxa"/>
            <w:vAlign w:val="center"/>
          </w:tcPr>
          <w:p w:rsidR="00A01556" w:rsidRPr="007D7330" w:rsidRDefault="00A01556" w:rsidP="009141FB">
            <w:pPr>
              <w:pStyle w:val="rdtytu"/>
              <w:spacing w:before="0" w:line="240" w:lineRule="auto"/>
              <w:ind w:firstLine="0"/>
              <w:jc w:val="center"/>
              <w:rPr>
                <w:rFonts w:ascii="Tahoma" w:hAnsi="Tahoma" w:cs="Tahoma"/>
                <w:b w:val="0"/>
                <w:smallCaps w:val="0"/>
                <w:szCs w:val="20"/>
              </w:rPr>
            </w:pPr>
            <w:r>
              <w:rPr>
                <w:rFonts w:ascii="Tahoma" w:hAnsi="Tahoma" w:cs="Tahoma"/>
                <w:b w:val="0"/>
                <w:smallCaps w:val="0"/>
                <w:szCs w:val="20"/>
              </w:rPr>
              <w:t>W6</w:t>
            </w:r>
          </w:p>
        </w:tc>
        <w:tc>
          <w:tcPr>
            <w:tcW w:w="9213" w:type="dxa"/>
            <w:vAlign w:val="center"/>
          </w:tcPr>
          <w:p w:rsidR="00A01556" w:rsidRPr="007D7330" w:rsidRDefault="00A01556" w:rsidP="009141FB">
            <w:pPr>
              <w:pStyle w:val="Akapitzlist1"/>
              <w:autoSpaceDE w:val="0"/>
              <w:autoSpaceDN w:val="0"/>
              <w:spacing w:line="240" w:lineRule="auto"/>
              <w:ind w:left="0"/>
              <w:rPr>
                <w:rFonts w:ascii="Tahoma" w:hAnsi="Tahoma" w:cs="Tahoma"/>
                <w:sz w:val="20"/>
                <w:szCs w:val="20"/>
                <w:lang w:eastAsia="en-US"/>
              </w:rPr>
            </w:pPr>
            <w:r>
              <w:rPr>
                <w:rFonts w:ascii="Tahoma" w:hAnsi="Tahoma" w:cs="Tahoma"/>
                <w:sz w:val="20"/>
                <w:szCs w:val="20"/>
              </w:rPr>
              <w:t>Struktura i koszt kapitału przedsiębiorstwa</w:t>
            </w:r>
          </w:p>
        </w:tc>
      </w:tr>
      <w:tr w:rsidR="00A01556" w:rsidRPr="00EB635E" w:rsidTr="009141FB">
        <w:tc>
          <w:tcPr>
            <w:tcW w:w="851" w:type="dxa"/>
            <w:vAlign w:val="center"/>
          </w:tcPr>
          <w:p w:rsidR="00A01556" w:rsidRPr="007D7330" w:rsidRDefault="00A01556" w:rsidP="009141FB">
            <w:pPr>
              <w:pStyle w:val="rdtytu"/>
              <w:spacing w:before="0" w:line="240" w:lineRule="auto"/>
              <w:ind w:firstLine="0"/>
              <w:jc w:val="center"/>
              <w:rPr>
                <w:rFonts w:ascii="Tahoma" w:hAnsi="Tahoma" w:cs="Tahoma"/>
                <w:b w:val="0"/>
                <w:smallCaps w:val="0"/>
                <w:szCs w:val="20"/>
              </w:rPr>
            </w:pPr>
            <w:r>
              <w:rPr>
                <w:rFonts w:ascii="Tahoma" w:hAnsi="Tahoma" w:cs="Tahoma"/>
                <w:b w:val="0"/>
                <w:smallCaps w:val="0"/>
                <w:szCs w:val="20"/>
              </w:rPr>
              <w:t>W7</w:t>
            </w:r>
          </w:p>
        </w:tc>
        <w:tc>
          <w:tcPr>
            <w:tcW w:w="9213" w:type="dxa"/>
            <w:vAlign w:val="center"/>
          </w:tcPr>
          <w:p w:rsidR="00A01556" w:rsidRDefault="00A01556" w:rsidP="009141FB">
            <w:pPr>
              <w:spacing w:after="0"/>
              <w:rPr>
                <w:rFonts w:ascii="Tahoma" w:hAnsi="Tahoma" w:cs="Tahoma"/>
                <w:sz w:val="20"/>
                <w:szCs w:val="20"/>
              </w:rPr>
            </w:pPr>
            <w:r>
              <w:rPr>
                <w:rFonts w:ascii="Tahoma" w:hAnsi="Tahoma" w:cs="Tahoma"/>
                <w:sz w:val="20"/>
                <w:szCs w:val="20"/>
              </w:rPr>
              <w:t>Kontrola zapisów na kontach, uzgodnienia</w:t>
            </w:r>
          </w:p>
        </w:tc>
      </w:tr>
      <w:tr w:rsidR="00A01556" w:rsidRPr="00EB635E" w:rsidTr="009141FB">
        <w:tc>
          <w:tcPr>
            <w:tcW w:w="851" w:type="dxa"/>
            <w:vAlign w:val="center"/>
          </w:tcPr>
          <w:p w:rsidR="00A01556" w:rsidRPr="007D7330" w:rsidRDefault="00A01556" w:rsidP="009141FB">
            <w:pPr>
              <w:pStyle w:val="rdtytu"/>
              <w:spacing w:before="0" w:line="240" w:lineRule="auto"/>
              <w:ind w:firstLine="0"/>
              <w:jc w:val="center"/>
              <w:rPr>
                <w:rFonts w:ascii="Tahoma" w:hAnsi="Tahoma" w:cs="Tahoma"/>
                <w:b w:val="0"/>
                <w:smallCaps w:val="0"/>
                <w:szCs w:val="20"/>
              </w:rPr>
            </w:pPr>
            <w:r>
              <w:rPr>
                <w:rFonts w:ascii="Tahoma" w:hAnsi="Tahoma" w:cs="Tahoma"/>
                <w:b w:val="0"/>
                <w:smallCaps w:val="0"/>
                <w:szCs w:val="20"/>
              </w:rPr>
              <w:t>W8</w:t>
            </w:r>
          </w:p>
        </w:tc>
        <w:tc>
          <w:tcPr>
            <w:tcW w:w="9213" w:type="dxa"/>
            <w:vAlign w:val="center"/>
          </w:tcPr>
          <w:p w:rsidR="00A01556" w:rsidRDefault="00A01556" w:rsidP="009141FB">
            <w:pPr>
              <w:spacing w:after="0"/>
              <w:rPr>
                <w:rFonts w:ascii="Tahoma" w:hAnsi="Tahoma" w:cs="Tahoma"/>
                <w:sz w:val="20"/>
                <w:szCs w:val="20"/>
              </w:rPr>
            </w:pPr>
            <w:r>
              <w:rPr>
                <w:rFonts w:ascii="Tahoma" w:hAnsi="Tahoma" w:cs="Tahoma"/>
                <w:sz w:val="20"/>
                <w:szCs w:val="20"/>
              </w:rPr>
              <w:t>Uzgodnienia bankowe, konta przejściowe</w:t>
            </w:r>
          </w:p>
        </w:tc>
      </w:tr>
      <w:tr w:rsidR="00A01556" w:rsidRPr="00EB635E" w:rsidTr="009141FB">
        <w:tc>
          <w:tcPr>
            <w:tcW w:w="851" w:type="dxa"/>
            <w:vAlign w:val="center"/>
          </w:tcPr>
          <w:p w:rsidR="00A01556" w:rsidRPr="007D7330" w:rsidRDefault="00A01556" w:rsidP="009141FB">
            <w:pPr>
              <w:pStyle w:val="rdtytu"/>
              <w:spacing w:before="0" w:line="240" w:lineRule="auto"/>
              <w:ind w:firstLine="0"/>
              <w:jc w:val="center"/>
              <w:rPr>
                <w:rFonts w:ascii="Tahoma" w:hAnsi="Tahoma" w:cs="Tahoma"/>
                <w:b w:val="0"/>
                <w:smallCaps w:val="0"/>
                <w:szCs w:val="20"/>
              </w:rPr>
            </w:pPr>
            <w:r>
              <w:rPr>
                <w:rFonts w:ascii="Tahoma" w:hAnsi="Tahoma" w:cs="Tahoma"/>
                <w:b w:val="0"/>
                <w:smallCaps w:val="0"/>
                <w:szCs w:val="20"/>
              </w:rPr>
              <w:t>W9</w:t>
            </w:r>
          </w:p>
        </w:tc>
        <w:tc>
          <w:tcPr>
            <w:tcW w:w="9213" w:type="dxa"/>
            <w:vAlign w:val="center"/>
          </w:tcPr>
          <w:p w:rsidR="00A01556" w:rsidRDefault="00A01556" w:rsidP="009141FB">
            <w:pPr>
              <w:spacing w:after="0"/>
              <w:rPr>
                <w:rFonts w:ascii="Tahoma" w:hAnsi="Tahoma" w:cs="Tahoma"/>
                <w:sz w:val="20"/>
                <w:szCs w:val="20"/>
              </w:rPr>
            </w:pPr>
            <w:r>
              <w:rPr>
                <w:rFonts w:ascii="Tahoma" w:hAnsi="Tahoma" w:cs="Tahoma"/>
                <w:sz w:val="20"/>
                <w:szCs w:val="20"/>
              </w:rPr>
              <w:t>Ujawnianie informacji finansowych</w:t>
            </w:r>
          </w:p>
        </w:tc>
      </w:tr>
      <w:tr w:rsidR="00A01556" w:rsidRPr="00EB635E" w:rsidTr="009141FB">
        <w:tc>
          <w:tcPr>
            <w:tcW w:w="851" w:type="dxa"/>
            <w:vAlign w:val="center"/>
          </w:tcPr>
          <w:p w:rsidR="00A01556" w:rsidRPr="007D7330" w:rsidRDefault="00A01556" w:rsidP="009141FB">
            <w:pPr>
              <w:pStyle w:val="rdtytu"/>
              <w:spacing w:before="0" w:line="240" w:lineRule="auto"/>
              <w:ind w:firstLine="0"/>
              <w:jc w:val="center"/>
              <w:rPr>
                <w:rFonts w:ascii="Tahoma" w:hAnsi="Tahoma" w:cs="Tahoma"/>
                <w:b w:val="0"/>
                <w:smallCaps w:val="0"/>
                <w:szCs w:val="20"/>
              </w:rPr>
            </w:pPr>
            <w:r>
              <w:rPr>
                <w:rFonts w:ascii="Tahoma" w:hAnsi="Tahoma" w:cs="Tahoma"/>
                <w:b w:val="0"/>
                <w:smallCaps w:val="0"/>
                <w:szCs w:val="20"/>
              </w:rPr>
              <w:t>W10</w:t>
            </w:r>
          </w:p>
        </w:tc>
        <w:tc>
          <w:tcPr>
            <w:tcW w:w="9213" w:type="dxa"/>
            <w:vAlign w:val="center"/>
          </w:tcPr>
          <w:p w:rsidR="00A01556" w:rsidRDefault="00A01556" w:rsidP="009141FB">
            <w:pPr>
              <w:spacing w:after="0"/>
              <w:rPr>
                <w:rFonts w:ascii="Tahoma" w:hAnsi="Tahoma" w:cs="Tahoma"/>
                <w:sz w:val="20"/>
                <w:szCs w:val="20"/>
              </w:rPr>
            </w:pPr>
            <w:r>
              <w:rPr>
                <w:rFonts w:ascii="Tahoma" w:hAnsi="Tahoma" w:cs="Tahoma"/>
                <w:sz w:val="20"/>
                <w:szCs w:val="20"/>
              </w:rPr>
              <w:t>Zdarzenia po zamknięciu okresu sprawozdawczego</w:t>
            </w:r>
          </w:p>
        </w:tc>
      </w:tr>
      <w:tr w:rsidR="00A01556" w:rsidRPr="00EB635E" w:rsidTr="009141FB">
        <w:tc>
          <w:tcPr>
            <w:tcW w:w="851" w:type="dxa"/>
            <w:vAlign w:val="center"/>
          </w:tcPr>
          <w:p w:rsidR="00A01556" w:rsidRDefault="00A01556" w:rsidP="009141FB">
            <w:pPr>
              <w:pStyle w:val="rdtytu"/>
              <w:spacing w:before="0" w:line="240" w:lineRule="auto"/>
              <w:ind w:firstLine="0"/>
              <w:jc w:val="center"/>
              <w:rPr>
                <w:rFonts w:ascii="Tahoma" w:hAnsi="Tahoma" w:cs="Tahoma"/>
                <w:b w:val="0"/>
                <w:smallCaps w:val="0"/>
                <w:szCs w:val="20"/>
              </w:rPr>
            </w:pPr>
            <w:r>
              <w:rPr>
                <w:rFonts w:ascii="Tahoma" w:hAnsi="Tahoma" w:cs="Tahoma"/>
                <w:b w:val="0"/>
                <w:smallCaps w:val="0"/>
                <w:szCs w:val="20"/>
              </w:rPr>
              <w:t>W11</w:t>
            </w:r>
          </w:p>
        </w:tc>
        <w:tc>
          <w:tcPr>
            <w:tcW w:w="9213" w:type="dxa"/>
            <w:vAlign w:val="center"/>
          </w:tcPr>
          <w:p w:rsidR="00A01556" w:rsidRDefault="00A01556" w:rsidP="009141FB">
            <w:pPr>
              <w:spacing w:after="0"/>
              <w:rPr>
                <w:rFonts w:ascii="Tahoma" w:hAnsi="Tahoma" w:cs="Tahoma"/>
                <w:sz w:val="20"/>
                <w:szCs w:val="20"/>
              </w:rPr>
            </w:pPr>
            <w:r>
              <w:rPr>
                <w:rFonts w:ascii="Tahoma" w:hAnsi="Tahoma" w:cs="Tahoma"/>
                <w:sz w:val="20"/>
                <w:szCs w:val="20"/>
              </w:rPr>
              <w:t>Niekompletność zapisów</w:t>
            </w:r>
          </w:p>
        </w:tc>
      </w:tr>
      <w:tr w:rsidR="00A01556" w:rsidRPr="00EB635E" w:rsidTr="009141FB">
        <w:tc>
          <w:tcPr>
            <w:tcW w:w="851" w:type="dxa"/>
            <w:vAlign w:val="center"/>
          </w:tcPr>
          <w:p w:rsidR="00A01556" w:rsidRDefault="00A01556" w:rsidP="009141FB">
            <w:pPr>
              <w:pStyle w:val="rdtytu"/>
              <w:spacing w:before="0" w:line="240" w:lineRule="auto"/>
              <w:ind w:firstLine="0"/>
              <w:jc w:val="center"/>
              <w:rPr>
                <w:rFonts w:ascii="Tahoma" w:hAnsi="Tahoma" w:cs="Tahoma"/>
                <w:b w:val="0"/>
                <w:smallCaps w:val="0"/>
                <w:szCs w:val="20"/>
              </w:rPr>
            </w:pPr>
            <w:r>
              <w:rPr>
                <w:rFonts w:ascii="Tahoma" w:hAnsi="Tahoma" w:cs="Tahoma"/>
                <w:b w:val="0"/>
                <w:smallCaps w:val="0"/>
                <w:szCs w:val="20"/>
              </w:rPr>
              <w:t>W12</w:t>
            </w:r>
          </w:p>
        </w:tc>
        <w:tc>
          <w:tcPr>
            <w:tcW w:w="9213" w:type="dxa"/>
            <w:vAlign w:val="center"/>
          </w:tcPr>
          <w:p w:rsidR="00A01556" w:rsidRDefault="00A01556" w:rsidP="009141FB">
            <w:pPr>
              <w:spacing w:after="0"/>
              <w:rPr>
                <w:rFonts w:ascii="Tahoma" w:hAnsi="Tahoma" w:cs="Tahoma"/>
                <w:sz w:val="20"/>
                <w:szCs w:val="20"/>
              </w:rPr>
            </w:pPr>
            <w:r>
              <w:rPr>
                <w:rFonts w:ascii="Tahoma" w:hAnsi="Tahoma" w:cs="Tahoma"/>
                <w:sz w:val="20"/>
                <w:szCs w:val="20"/>
              </w:rPr>
              <w:t>Podmioty zależne</w:t>
            </w:r>
          </w:p>
        </w:tc>
      </w:tr>
      <w:tr w:rsidR="00A01556" w:rsidRPr="00EB635E" w:rsidTr="009141FB">
        <w:tc>
          <w:tcPr>
            <w:tcW w:w="851" w:type="dxa"/>
            <w:vAlign w:val="center"/>
          </w:tcPr>
          <w:p w:rsidR="00A01556" w:rsidRDefault="00A01556" w:rsidP="00A01556">
            <w:pPr>
              <w:pStyle w:val="rdtytu"/>
              <w:spacing w:before="0" w:line="240" w:lineRule="auto"/>
              <w:ind w:firstLine="0"/>
              <w:jc w:val="center"/>
              <w:rPr>
                <w:rFonts w:ascii="Tahoma" w:hAnsi="Tahoma" w:cs="Tahoma"/>
                <w:b w:val="0"/>
                <w:smallCaps w:val="0"/>
                <w:szCs w:val="20"/>
              </w:rPr>
            </w:pPr>
            <w:r>
              <w:rPr>
                <w:rFonts w:ascii="Tahoma" w:hAnsi="Tahoma" w:cs="Tahoma"/>
                <w:b w:val="0"/>
                <w:smallCaps w:val="0"/>
                <w:szCs w:val="20"/>
              </w:rPr>
              <w:t>W13</w:t>
            </w:r>
          </w:p>
        </w:tc>
        <w:tc>
          <w:tcPr>
            <w:tcW w:w="9213" w:type="dxa"/>
            <w:vAlign w:val="center"/>
          </w:tcPr>
          <w:p w:rsidR="00A01556" w:rsidRDefault="00A01556" w:rsidP="009141FB">
            <w:pPr>
              <w:spacing w:after="0"/>
              <w:rPr>
                <w:rFonts w:ascii="Tahoma" w:hAnsi="Tahoma" w:cs="Tahoma"/>
                <w:sz w:val="20"/>
                <w:szCs w:val="20"/>
              </w:rPr>
            </w:pPr>
            <w:r>
              <w:rPr>
                <w:rFonts w:ascii="Tahoma" w:hAnsi="Tahoma" w:cs="Tahoma"/>
                <w:sz w:val="20"/>
                <w:szCs w:val="20"/>
              </w:rPr>
              <w:t>Podmioty stowarzyszone</w:t>
            </w:r>
          </w:p>
        </w:tc>
      </w:tr>
      <w:tr w:rsidR="00A01556" w:rsidRPr="00EB635E" w:rsidTr="009141FB">
        <w:tc>
          <w:tcPr>
            <w:tcW w:w="851" w:type="dxa"/>
            <w:vAlign w:val="center"/>
          </w:tcPr>
          <w:p w:rsidR="00A01556" w:rsidRDefault="00A01556" w:rsidP="00A01556">
            <w:pPr>
              <w:pStyle w:val="rdtytu"/>
              <w:spacing w:before="0" w:line="240" w:lineRule="auto"/>
              <w:ind w:firstLine="0"/>
              <w:jc w:val="center"/>
              <w:rPr>
                <w:rFonts w:ascii="Tahoma" w:hAnsi="Tahoma" w:cs="Tahoma"/>
                <w:b w:val="0"/>
                <w:smallCaps w:val="0"/>
                <w:szCs w:val="20"/>
              </w:rPr>
            </w:pPr>
            <w:r>
              <w:rPr>
                <w:rFonts w:ascii="Tahoma" w:hAnsi="Tahoma" w:cs="Tahoma"/>
                <w:b w:val="0"/>
                <w:smallCaps w:val="0"/>
                <w:szCs w:val="20"/>
              </w:rPr>
              <w:t>W14</w:t>
            </w:r>
          </w:p>
        </w:tc>
        <w:tc>
          <w:tcPr>
            <w:tcW w:w="9213" w:type="dxa"/>
            <w:vAlign w:val="center"/>
          </w:tcPr>
          <w:p w:rsidR="00A01556" w:rsidRDefault="00A01556" w:rsidP="009141FB">
            <w:pPr>
              <w:spacing w:after="0"/>
              <w:rPr>
                <w:rFonts w:ascii="Tahoma" w:hAnsi="Tahoma" w:cs="Tahoma"/>
                <w:sz w:val="20"/>
                <w:szCs w:val="20"/>
              </w:rPr>
            </w:pPr>
            <w:r>
              <w:rPr>
                <w:rFonts w:ascii="Tahoma" w:hAnsi="Tahoma" w:cs="Tahoma"/>
                <w:sz w:val="20"/>
                <w:szCs w:val="20"/>
              </w:rPr>
              <w:t>Zastosowanie wskaźników analizy finansowej do oceny sprawozdań finansowych</w:t>
            </w:r>
          </w:p>
        </w:tc>
      </w:tr>
    </w:tbl>
    <w:p w:rsidR="00A01556" w:rsidRPr="00EB635E" w:rsidRDefault="00A01556" w:rsidP="00D465B9">
      <w:pPr>
        <w:pStyle w:val="Podpunkty"/>
        <w:ind w:left="0"/>
        <w:rPr>
          <w:rFonts w:ascii="Tahoma" w:hAnsi="Tahoma" w:cs="Tahoma"/>
          <w:b w:val="0"/>
          <w:sz w:val="12"/>
        </w:rPr>
      </w:pPr>
    </w:p>
    <w:p w:rsidR="00DC0F40" w:rsidRPr="00EB635E" w:rsidRDefault="00DC0F40" w:rsidP="00D465B9">
      <w:pPr>
        <w:pStyle w:val="Podpunkty"/>
        <w:ind w:left="0"/>
        <w:rPr>
          <w:rFonts w:ascii="Tahoma" w:hAnsi="Tahoma" w:cs="Tahoma"/>
          <w:b w:val="0"/>
          <w:sz w:val="12"/>
        </w:rPr>
      </w:pPr>
    </w:p>
    <w:p w:rsidR="00DC0F40" w:rsidRPr="00EB635E" w:rsidRDefault="00F00776" w:rsidP="00DC0F40">
      <w:pPr>
        <w:pStyle w:val="Podpunkty"/>
        <w:ind w:left="0"/>
        <w:rPr>
          <w:rFonts w:ascii="Tahoma" w:hAnsi="Tahoma" w:cs="Tahoma"/>
          <w:smallCaps/>
        </w:rPr>
      </w:pPr>
      <w:r w:rsidRPr="00EB635E">
        <w:rPr>
          <w:rFonts w:ascii="Tahoma" w:hAnsi="Tahoma" w:cs="Tahoma"/>
          <w:smallCaps/>
        </w:rPr>
        <w:t>Ćwiczenia</w:t>
      </w:r>
    </w:p>
    <w:tbl>
      <w:tblPr>
        <w:tblW w:w="1006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9213"/>
      </w:tblGrid>
      <w:tr w:rsidR="00EB635E" w:rsidRPr="00EB635E" w:rsidTr="0083549C">
        <w:trPr>
          <w:cantSplit/>
          <w:trHeight w:val="281"/>
        </w:trPr>
        <w:tc>
          <w:tcPr>
            <w:tcW w:w="851" w:type="dxa"/>
            <w:vAlign w:val="center"/>
          </w:tcPr>
          <w:p w:rsidR="00DC0F40" w:rsidRPr="00EB635E" w:rsidRDefault="00DC0F40" w:rsidP="0083549C">
            <w:pPr>
              <w:pStyle w:val="Nagwkitablic"/>
              <w:spacing w:before="20" w:after="20"/>
              <w:rPr>
                <w:rFonts w:ascii="Tahoma" w:hAnsi="Tahoma" w:cs="Tahoma"/>
              </w:rPr>
            </w:pPr>
            <w:r w:rsidRPr="00EB635E">
              <w:rPr>
                <w:rFonts w:ascii="Tahoma" w:hAnsi="Tahoma" w:cs="Tahoma"/>
              </w:rPr>
              <w:t>Lp.</w:t>
            </w:r>
          </w:p>
        </w:tc>
        <w:tc>
          <w:tcPr>
            <w:tcW w:w="9213" w:type="dxa"/>
            <w:vAlign w:val="center"/>
          </w:tcPr>
          <w:p w:rsidR="00DC0F40" w:rsidRPr="00EB635E" w:rsidRDefault="00DC0F40" w:rsidP="00F00776">
            <w:pPr>
              <w:pStyle w:val="Nagwkitablic"/>
              <w:spacing w:before="20" w:after="20"/>
              <w:jc w:val="left"/>
              <w:rPr>
                <w:rFonts w:ascii="Tahoma" w:hAnsi="Tahoma" w:cs="Tahoma"/>
              </w:rPr>
            </w:pPr>
            <w:r w:rsidRPr="00EB635E">
              <w:rPr>
                <w:rFonts w:ascii="Tahoma" w:hAnsi="Tahoma" w:cs="Tahoma"/>
              </w:rPr>
              <w:t xml:space="preserve">Treści kształcenia realizowane w ramach </w:t>
            </w:r>
            <w:r w:rsidR="00F00776">
              <w:rPr>
                <w:rFonts w:ascii="Tahoma" w:hAnsi="Tahoma" w:cs="Tahoma"/>
              </w:rPr>
              <w:t>ćwiczeń</w:t>
            </w:r>
          </w:p>
        </w:tc>
      </w:tr>
      <w:tr w:rsidR="00F00776" w:rsidRPr="00EB635E" w:rsidTr="0083549C">
        <w:tc>
          <w:tcPr>
            <w:tcW w:w="851" w:type="dxa"/>
            <w:vAlign w:val="center"/>
          </w:tcPr>
          <w:p w:rsidR="00F00776" w:rsidRPr="00EB635E" w:rsidRDefault="00F00776" w:rsidP="00A01556">
            <w:pPr>
              <w:pStyle w:val="rdtytu"/>
              <w:spacing w:before="0" w:line="240" w:lineRule="auto"/>
              <w:ind w:firstLine="0"/>
              <w:jc w:val="center"/>
              <w:rPr>
                <w:rFonts w:ascii="Tahoma" w:hAnsi="Tahoma" w:cs="Tahoma"/>
                <w:b w:val="0"/>
                <w:smallCaps w:val="0"/>
                <w:szCs w:val="20"/>
              </w:rPr>
            </w:pPr>
            <w:r w:rsidRPr="00EB635E">
              <w:rPr>
                <w:rFonts w:ascii="Tahoma" w:hAnsi="Tahoma" w:cs="Tahoma"/>
                <w:b w:val="0"/>
                <w:smallCaps w:val="0"/>
                <w:szCs w:val="20"/>
              </w:rPr>
              <w:t>Cw</w:t>
            </w:r>
            <w:r w:rsidR="00A01556">
              <w:rPr>
                <w:rFonts w:ascii="Tahoma" w:hAnsi="Tahoma" w:cs="Tahoma"/>
                <w:b w:val="0"/>
                <w:smallCaps w:val="0"/>
                <w:szCs w:val="20"/>
              </w:rPr>
              <w:t>1</w:t>
            </w:r>
          </w:p>
        </w:tc>
        <w:tc>
          <w:tcPr>
            <w:tcW w:w="9213" w:type="dxa"/>
            <w:vAlign w:val="center"/>
          </w:tcPr>
          <w:p w:rsidR="00F00776" w:rsidRPr="007D7330" w:rsidRDefault="00312130" w:rsidP="00145F81">
            <w:pPr>
              <w:pStyle w:val="Akapitzlist1"/>
              <w:autoSpaceDE w:val="0"/>
              <w:autoSpaceDN w:val="0"/>
              <w:spacing w:line="240" w:lineRule="auto"/>
              <w:ind w:left="0"/>
              <w:rPr>
                <w:rFonts w:ascii="Tahoma" w:hAnsi="Tahoma" w:cs="Tahoma"/>
                <w:sz w:val="20"/>
                <w:szCs w:val="20"/>
              </w:rPr>
            </w:pPr>
            <w:r>
              <w:rPr>
                <w:rFonts w:ascii="Tahoma" w:hAnsi="Tahoma" w:cs="Tahoma"/>
                <w:sz w:val="20"/>
                <w:szCs w:val="20"/>
                <w:lang w:eastAsia="en-US"/>
              </w:rPr>
              <w:t>Składniki sprawozdania finansowego</w:t>
            </w:r>
          </w:p>
        </w:tc>
      </w:tr>
      <w:tr w:rsidR="00F00776" w:rsidRPr="00EB635E" w:rsidTr="0083549C">
        <w:tc>
          <w:tcPr>
            <w:tcW w:w="851" w:type="dxa"/>
            <w:vAlign w:val="center"/>
          </w:tcPr>
          <w:p w:rsidR="00F00776" w:rsidRPr="00EB635E" w:rsidRDefault="00F00776" w:rsidP="00A01556">
            <w:pPr>
              <w:pStyle w:val="rdtytu"/>
              <w:spacing w:before="0" w:line="240" w:lineRule="auto"/>
              <w:ind w:firstLine="0"/>
              <w:jc w:val="center"/>
              <w:rPr>
                <w:rFonts w:ascii="Tahoma" w:hAnsi="Tahoma" w:cs="Tahoma"/>
                <w:b w:val="0"/>
                <w:smallCaps w:val="0"/>
                <w:szCs w:val="20"/>
              </w:rPr>
            </w:pPr>
            <w:r w:rsidRPr="00EB635E">
              <w:rPr>
                <w:rFonts w:ascii="Tahoma" w:hAnsi="Tahoma" w:cs="Tahoma"/>
                <w:b w:val="0"/>
                <w:smallCaps w:val="0"/>
                <w:szCs w:val="20"/>
              </w:rPr>
              <w:t>Cw</w:t>
            </w:r>
            <w:r w:rsidR="00A01556">
              <w:rPr>
                <w:rFonts w:ascii="Tahoma" w:hAnsi="Tahoma" w:cs="Tahoma"/>
                <w:b w:val="0"/>
                <w:smallCaps w:val="0"/>
                <w:szCs w:val="20"/>
              </w:rPr>
              <w:t>2</w:t>
            </w:r>
          </w:p>
        </w:tc>
        <w:tc>
          <w:tcPr>
            <w:tcW w:w="9213" w:type="dxa"/>
            <w:vAlign w:val="center"/>
          </w:tcPr>
          <w:p w:rsidR="00F00776" w:rsidRPr="007D7330" w:rsidRDefault="00312130" w:rsidP="00EB6F46">
            <w:pPr>
              <w:pStyle w:val="Akapitzlist1"/>
              <w:autoSpaceDE w:val="0"/>
              <w:autoSpaceDN w:val="0"/>
              <w:spacing w:line="240" w:lineRule="auto"/>
              <w:ind w:left="0"/>
              <w:rPr>
                <w:rFonts w:ascii="Tahoma" w:hAnsi="Tahoma" w:cs="Tahoma"/>
                <w:sz w:val="20"/>
                <w:szCs w:val="20"/>
                <w:lang w:eastAsia="en-US"/>
              </w:rPr>
            </w:pPr>
            <w:r>
              <w:rPr>
                <w:rFonts w:ascii="Tahoma" w:hAnsi="Tahoma" w:cs="Tahoma"/>
                <w:sz w:val="20"/>
                <w:szCs w:val="20"/>
                <w:lang w:eastAsia="en-US"/>
              </w:rPr>
              <w:t>Zasada podwójnego zapisu księgowego, źródła i narzędzia ewidencji księgowej</w:t>
            </w:r>
          </w:p>
        </w:tc>
      </w:tr>
      <w:tr w:rsidR="00312130" w:rsidRPr="00312130" w:rsidTr="0083549C">
        <w:tc>
          <w:tcPr>
            <w:tcW w:w="851" w:type="dxa"/>
            <w:vAlign w:val="center"/>
          </w:tcPr>
          <w:p w:rsidR="00312130" w:rsidRPr="00EB635E" w:rsidRDefault="00312130" w:rsidP="00A01556">
            <w:pPr>
              <w:pStyle w:val="rdtytu"/>
              <w:spacing w:before="0" w:line="240" w:lineRule="auto"/>
              <w:ind w:firstLine="0"/>
              <w:jc w:val="center"/>
              <w:rPr>
                <w:rFonts w:ascii="Tahoma" w:hAnsi="Tahoma" w:cs="Tahoma"/>
                <w:b w:val="0"/>
                <w:smallCaps w:val="0"/>
                <w:szCs w:val="20"/>
              </w:rPr>
            </w:pPr>
            <w:r w:rsidRPr="00EB635E">
              <w:rPr>
                <w:rFonts w:ascii="Tahoma" w:hAnsi="Tahoma" w:cs="Tahoma"/>
                <w:b w:val="0"/>
                <w:smallCaps w:val="0"/>
                <w:szCs w:val="20"/>
              </w:rPr>
              <w:t>Cw</w:t>
            </w:r>
            <w:r w:rsidR="00A01556">
              <w:rPr>
                <w:rFonts w:ascii="Tahoma" w:hAnsi="Tahoma" w:cs="Tahoma"/>
                <w:b w:val="0"/>
                <w:smallCaps w:val="0"/>
                <w:szCs w:val="20"/>
              </w:rPr>
              <w:t>3</w:t>
            </w:r>
          </w:p>
        </w:tc>
        <w:tc>
          <w:tcPr>
            <w:tcW w:w="9213" w:type="dxa"/>
            <w:vAlign w:val="center"/>
          </w:tcPr>
          <w:p w:rsidR="00312130" w:rsidRPr="00312130" w:rsidRDefault="00312130" w:rsidP="00312130">
            <w:pPr>
              <w:pStyle w:val="Default"/>
              <w:spacing w:line="276" w:lineRule="auto"/>
              <w:rPr>
                <w:sz w:val="20"/>
                <w:szCs w:val="20"/>
              </w:rPr>
            </w:pPr>
            <w:r w:rsidRPr="00312130">
              <w:rPr>
                <w:sz w:val="20"/>
                <w:szCs w:val="20"/>
              </w:rPr>
              <w:t xml:space="preserve">Dziennik, księga główna </w:t>
            </w:r>
            <w:r>
              <w:rPr>
                <w:sz w:val="20"/>
                <w:szCs w:val="20"/>
              </w:rPr>
              <w:t>i</w:t>
            </w:r>
            <w:r w:rsidRPr="00312130">
              <w:rPr>
                <w:sz w:val="20"/>
                <w:szCs w:val="20"/>
              </w:rPr>
              <w:t xml:space="preserve"> system </w:t>
            </w:r>
            <w:r>
              <w:rPr>
                <w:sz w:val="20"/>
                <w:szCs w:val="20"/>
              </w:rPr>
              <w:t>kont księgowych</w:t>
            </w:r>
          </w:p>
        </w:tc>
      </w:tr>
      <w:tr w:rsidR="00F00776" w:rsidRPr="00EB635E" w:rsidTr="0083549C">
        <w:tc>
          <w:tcPr>
            <w:tcW w:w="851" w:type="dxa"/>
            <w:vAlign w:val="center"/>
          </w:tcPr>
          <w:p w:rsidR="00F00776" w:rsidRPr="00EB635E" w:rsidRDefault="00F00776" w:rsidP="00A01556">
            <w:pPr>
              <w:pStyle w:val="rdtytu"/>
              <w:spacing w:before="0" w:line="240" w:lineRule="auto"/>
              <w:ind w:firstLine="0"/>
              <w:jc w:val="center"/>
              <w:rPr>
                <w:rFonts w:ascii="Tahoma" w:hAnsi="Tahoma" w:cs="Tahoma"/>
                <w:b w:val="0"/>
                <w:smallCaps w:val="0"/>
                <w:szCs w:val="20"/>
              </w:rPr>
            </w:pPr>
            <w:r w:rsidRPr="00EB635E">
              <w:rPr>
                <w:rFonts w:ascii="Tahoma" w:hAnsi="Tahoma" w:cs="Tahoma"/>
                <w:b w:val="0"/>
                <w:smallCaps w:val="0"/>
                <w:szCs w:val="20"/>
              </w:rPr>
              <w:t>Cw</w:t>
            </w:r>
            <w:r w:rsidR="00A01556">
              <w:rPr>
                <w:rFonts w:ascii="Tahoma" w:hAnsi="Tahoma" w:cs="Tahoma"/>
                <w:b w:val="0"/>
                <w:smallCaps w:val="0"/>
                <w:szCs w:val="20"/>
              </w:rPr>
              <w:t>4</w:t>
            </w:r>
          </w:p>
        </w:tc>
        <w:tc>
          <w:tcPr>
            <w:tcW w:w="9213" w:type="dxa"/>
            <w:vAlign w:val="center"/>
          </w:tcPr>
          <w:p w:rsidR="00F00776" w:rsidRPr="007D7330" w:rsidRDefault="00312130" w:rsidP="00DC06B0">
            <w:pPr>
              <w:pStyle w:val="Akapitzlist1"/>
              <w:autoSpaceDE w:val="0"/>
              <w:autoSpaceDN w:val="0"/>
              <w:spacing w:line="240" w:lineRule="auto"/>
              <w:ind w:left="0"/>
              <w:rPr>
                <w:rFonts w:ascii="Tahoma" w:hAnsi="Tahoma" w:cs="Tahoma"/>
                <w:sz w:val="20"/>
                <w:szCs w:val="20"/>
                <w:lang w:eastAsia="en-US"/>
              </w:rPr>
            </w:pPr>
            <w:r>
              <w:rPr>
                <w:rFonts w:ascii="Tahoma" w:hAnsi="Tahoma" w:cs="Tahoma"/>
                <w:sz w:val="20"/>
                <w:szCs w:val="20"/>
                <w:lang w:eastAsia="en-US"/>
              </w:rPr>
              <w:t>Sprzedaż i zakupy</w:t>
            </w:r>
          </w:p>
        </w:tc>
      </w:tr>
      <w:tr w:rsidR="00F00776" w:rsidRPr="00EB635E" w:rsidTr="0083549C">
        <w:tc>
          <w:tcPr>
            <w:tcW w:w="851" w:type="dxa"/>
            <w:vAlign w:val="center"/>
          </w:tcPr>
          <w:p w:rsidR="00F00776" w:rsidRPr="00EB635E" w:rsidRDefault="00F00776" w:rsidP="00A01556">
            <w:pPr>
              <w:pStyle w:val="rdtytu"/>
              <w:spacing w:before="0" w:line="240" w:lineRule="auto"/>
              <w:ind w:firstLine="0"/>
              <w:jc w:val="center"/>
              <w:rPr>
                <w:rFonts w:ascii="Tahoma" w:hAnsi="Tahoma" w:cs="Tahoma"/>
                <w:b w:val="0"/>
                <w:smallCaps w:val="0"/>
                <w:szCs w:val="20"/>
              </w:rPr>
            </w:pPr>
            <w:r w:rsidRPr="00EB635E">
              <w:rPr>
                <w:rFonts w:ascii="Tahoma" w:hAnsi="Tahoma" w:cs="Tahoma"/>
                <w:b w:val="0"/>
                <w:smallCaps w:val="0"/>
                <w:szCs w:val="20"/>
              </w:rPr>
              <w:t>Cw</w:t>
            </w:r>
            <w:r w:rsidR="00A01556">
              <w:rPr>
                <w:rFonts w:ascii="Tahoma" w:hAnsi="Tahoma" w:cs="Tahoma"/>
                <w:b w:val="0"/>
                <w:smallCaps w:val="0"/>
                <w:szCs w:val="20"/>
              </w:rPr>
              <w:t>5</w:t>
            </w:r>
          </w:p>
        </w:tc>
        <w:tc>
          <w:tcPr>
            <w:tcW w:w="9213" w:type="dxa"/>
            <w:vAlign w:val="center"/>
          </w:tcPr>
          <w:p w:rsidR="00F00776" w:rsidRPr="007D7330" w:rsidRDefault="00312130" w:rsidP="00EB6F46">
            <w:pPr>
              <w:spacing w:after="0"/>
              <w:rPr>
                <w:rFonts w:ascii="Tahoma" w:hAnsi="Tahoma" w:cs="Tahoma"/>
                <w:sz w:val="20"/>
                <w:szCs w:val="20"/>
              </w:rPr>
            </w:pPr>
            <w:r>
              <w:rPr>
                <w:rFonts w:ascii="Tahoma" w:hAnsi="Tahoma" w:cs="Tahoma"/>
                <w:sz w:val="20"/>
                <w:szCs w:val="20"/>
              </w:rPr>
              <w:t>Środki pieniężne i zapasy</w:t>
            </w:r>
          </w:p>
        </w:tc>
      </w:tr>
      <w:tr w:rsidR="00F00776" w:rsidRPr="00EB635E" w:rsidTr="0083549C">
        <w:tc>
          <w:tcPr>
            <w:tcW w:w="851" w:type="dxa"/>
            <w:vAlign w:val="center"/>
          </w:tcPr>
          <w:p w:rsidR="00F00776" w:rsidRPr="00EB635E" w:rsidRDefault="00F00776" w:rsidP="00A01556">
            <w:pPr>
              <w:pStyle w:val="rdtytu"/>
              <w:spacing w:before="0" w:line="240" w:lineRule="auto"/>
              <w:ind w:firstLine="0"/>
              <w:jc w:val="center"/>
              <w:rPr>
                <w:rFonts w:ascii="Tahoma" w:hAnsi="Tahoma" w:cs="Tahoma"/>
                <w:b w:val="0"/>
                <w:smallCaps w:val="0"/>
                <w:szCs w:val="20"/>
              </w:rPr>
            </w:pPr>
            <w:r w:rsidRPr="00EB635E">
              <w:rPr>
                <w:rFonts w:ascii="Tahoma" w:hAnsi="Tahoma" w:cs="Tahoma"/>
                <w:b w:val="0"/>
                <w:smallCaps w:val="0"/>
                <w:szCs w:val="20"/>
              </w:rPr>
              <w:t>Cw</w:t>
            </w:r>
            <w:r w:rsidR="00A01556">
              <w:rPr>
                <w:rFonts w:ascii="Tahoma" w:hAnsi="Tahoma" w:cs="Tahoma"/>
                <w:b w:val="0"/>
                <w:smallCaps w:val="0"/>
                <w:szCs w:val="20"/>
              </w:rPr>
              <w:t>6</w:t>
            </w:r>
          </w:p>
        </w:tc>
        <w:tc>
          <w:tcPr>
            <w:tcW w:w="9213" w:type="dxa"/>
            <w:vAlign w:val="center"/>
          </w:tcPr>
          <w:p w:rsidR="00F00776" w:rsidRPr="007D7330" w:rsidRDefault="00312130" w:rsidP="00145F81">
            <w:pPr>
              <w:spacing w:after="0"/>
              <w:rPr>
                <w:rFonts w:ascii="Tahoma" w:hAnsi="Tahoma" w:cs="Tahoma"/>
                <w:sz w:val="20"/>
                <w:szCs w:val="20"/>
              </w:rPr>
            </w:pPr>
            <w:r>
              <w:rPr>
                <w:rFonts w:ascii="Tahoma" w:hAnsi="Tahoma" w:cs="Tahoma"/>
                <w:sz w:val="20"/>
                <w:szCs w:val="20"/>
              </w:rPr>
              <w:t>Aktywa trwałe</w:t>
            </w:r>
          </w:p>
        </w:tc>
      </w:tr>
      <w:tr w:rsidR="00F00776" w:rsidRPr="00EB635E" w:rsidTr="0083549C">
        <w:tc>
          <w:tcPr>
            <w:tcW w:w="851" w:type="dxa"/>
            <w:vAlign w:val="center"/>
          </w:tcPr>
          <w:p w:rsidR="00F00776" w:rsidRPr="00EB635E" w:rsidRDefault="00F00776" w:rsidP="00A01556">
            <w:pPr>
              <w:pStyle w:val="rdtytu"/>
              <w:spacing w:before="0" w:line="240" w:lineRule="auto"/>
              <w:ind w:firstLine="0"/>
              <w:jc w:val="center"/>
              <w:rPr>
                <w:rFonts w:ascii="Tahoma" w:hAnsi="Tahoma" w:cs="Tahoma"/>
                <w:b w:val="0"/>
                <w:smallCaps w:val="0"/>
                <w:szCs w:val="20"/>
              </w:rPr>
            </w:pPr>
            <w:r w:rsidRPr="00EB635E">
              <w:rPr>
                <w:rFonts w:ascii="Tahoma" w:hAnsi="Tahoma" w:cs="Tahoma"/>
                <w:b w:val="0"/>
                <w:smallCaps w:val="0"/>
                <w:szCs w:val="20"/>
              </w:rPr>
              <w:t>Cw</w:t>
            </w:r>
            <w:r w:rsidR="00A01556">
              <w:rPr>
                <w:rFonts w:ascii="Tahoma" w:hAnsi="Tahoma" w:cs="Tahoma"/>
                <w:b w:val="0"/>
                <w:smallCaps w:val="0"/>
                <w:szCs w:val="20"/>
              </w:rPr>
              <w:t>7</w:t>
            </w:r>
          </w:p>
        </w:tc>
        <w:tc>
          <w:tcPr>
            <w:tcW w:w="9213" w:type="dxa"/>
            <w:vAlign w:val="center"/>
          </w:tcPr>
          <w:p w:rsidR="00F00776" w:rsidRPr="007D7330" w:rsidRDefault="00312130" w:rsidP="00DC06B0">
            <w:pPr>
              <w:spacing w:after="0"/>
              <w:rPr>
                <w:rFonts w:ascii="Tahoma" w:hAnsi="Tahoma" w:cs="Tahoma"/>
                <w:sz w:val="20"/>
                <w:szCs w:val="20"/>
              </w:rPr>
            </w:pPr>
            <w:r>
              <w:rPr>
                <w:rFonts w:ascii="Tahoma" w:hAnsi="Tahoma" w:cs="Tahoma"/>
                <w:sz w:val="20"/>
                <w:szCs w:val="20"/>
              </w:rPr>
              <w:t>Amortyzacja</w:t>
            </w:r>
          </w:p>
        </w:tc>
      </w:tr>
      <w:tr w:rsidR="00F00776" w:rsidRPr="00EB635E" w:rsidTr="0083549C">
        <w:tc>
          <w:tcPr>
            <w:tcW w:w="851" w:type="dxa"/>
            <w:vAlign w:val="center"/>
          </w:tcPr>
          <w:p w:rsidR="00F00776" w:rsidRPr="00EB635E" w:rsidRDefault="00F00776" w:rsidP="00A01556">
            <w:pPr>
              <w:pStyle w:val="rdtytu"/>
              <w:spacing w:before="0" w:line="240" w:lineRule="auto"/>
              <w:ind w:firstLine="0"/>
              <w:jc w:val="center"/>
              <w:rPr>
                <w:rFonts w:ascii="Tahoma" w:hAnsi="Tahoma" w:cs="Tahoma"/>
                <w:b w:val="0"/>
                <w:smallCaps w:val="0"/>
                <w:szCs w:val="20"/>
              </w:rPr>
            </w:pPr>
            <w:r w:rsidRPr="00EB635E">
              <w:rPr>
                <w:rFonts w:ascii="Tahoma" w:hAnsi="Tahoma" w:cs="Tahoma"/>
                <w:b w:val="0"/>
                <w:smallCaps w:val="0"/>
                <w:szCs w:val="20"/>
              </w:rPr>
              <w:t>Cw</w:t>
            </w:r>
            <w:r w:rsidR="00A01556">
              <w:rPr>
                <w:rFonts w:ascii="Tahoma" w:hAnsi="Tahoma" w:cs="Tahoma"/>
                <w:b w:val="0"/>
                <w:smallCaps w:val="0"/>
                <w:szCs w:val="20"/>
              </w:rPr>
              <w:t>8</w:t>
            </w:r>
          </w:p>
        </w:tc>
        <w:tc>
          <w:tcPr>
            <w:tcW w:w="9213" w:type="dxa"/>
            <w:vAlign w:val="center"/>
          </w:tcPr>
          <w:p w:rsidR="00F00776" w:rsidRDefault="00312130" w:rsidP="00312130">
            <w:pPr>
              <w:spacing w:after="0"/>
              <w:rPr>
                <w:rFonts w:ascii="Tahoma" w:hAnsi="Tahoma" w:cs="Tahoma"/>
                <w:sz w:val="20"/>
                <w:szCs w:val="20"/>
              </w:rPr>
            </w:pPr>
            <w:r>
              <w:rPr>
                <w:rFonts w:ascii="Tahoma" w:hAnsi="Tahoma" w:cs="Tahoma"/>
                <w:sz w:val="20"/>
                <w:szCs w:val="20"/>
              </w:rPr>
              <w:t>Wartości niematerialne i prawne i ich amortyzacja</w:t>
            </w:r>
          </w:p>
        </w:tc>
      </w:tr>
      <w:tr w:rsidR="00F00776" w:rsidRPr="00EB635E" w:rsidTr="0083549C">
        <w:tc>
          <w:tcPr>
            <w:tcW w:w="851" w:type="dxa"/>
            <w:vAlign w:val="center"/>
          </w:tcPr>
          <w:p w:rsidR="00F00776" w:rsidRPr="00EB635E" w:rsidRDefault="00F00776" w:rsidP="00A01556">
            <w:pPr>
              <w:pStyle w:val="rdtytu"/>
              <w:spacing w:before="0" w:line="240" w:lineRule="auto"/>
              <w:ind w:firstLine="0"/>
              <w:jc w:val="center"/>
              <w:rPr>
                <w:rFonts w:ascii="Tahoma" w:hAnsi="Tahoma" w:cs="Tahoma"/>
                <w:b w:val="0"/>
                <w:smallCaps w:val="0"/>
                <w:szCs w:val="20"/>
              </w:rPr>
            </w:pPr>
            <w:r w:rsidRPr="00EB635E">
              <w:rPr>
                <w:rFonts w:ascii="Tahoma" w:hAnsi="Tahoma" w:cs="Tahoma"/>
                <w:b w:val="0"/>
                <w:smallCaps w:val="0"/>
                <w:szCs w:val="20"/>
              </w:rPr>
              <w:t>Cw</w:t>
            </w:r>
            <w:r w:rsidR="00A01556">
              <w:rPr>
                <w:rFonts w:ascii="Tahoma" w:hAnsi="Tahoma" w:cs="Tahoma"/>
                <w:b w:val="0"/>
                <w:smallCaps w:val="0"/>
                <w:szCs w:val="20"/>
              </w:rPr>
              <w:t>9</w:t>
            </w:r>
          </w:p>
        </w:tc>
        <w:tc>
          <w:tcPr>
            <w:tcW w:w="9213" w:type="dxa"/>
            <w:vAlign w:val="center"/>
          </w:tcPr>
          <w:p w:rsidR="00F00776" w:rsidRDefault="00312130" w:rsidP="00DC06B0">
            <w:pPr>
              <w:spacing w:after="0"/>
              <w:rPr>
                <w:rFonts w:ascii="Tahoma" w:hAnsi="Tahoma" w:cs="Tahoma"/>
                <w:sz w:val="20"/>
                <w:szCs w:val="20"/>
              </w:rPr>
            </w:pPr>
            <w:r>
              <w:rPr>
                <w:rFonts w:ascii="Tahoma" w:hAnsi="Tahoma" w:cs="Tahoma"/>
                <w:sz w:val="20"/>
                <w:szCs w:val="20"/>
              </w:rPr>
              <w:t>Rozliczenia międzyokresowe</w:t>
            </w:r>
          </w:p>
        </w:tc>
      </w:tr>
      <w:tr w:rsidR="00F00776" w:rsidRPr="00EB635E" w:rsidTr="0083549C">
        <w:tc>
          <w:tcPr>
            <w:tcW w:w="851" w:type="dxa"/>
            <w:vAlign w:val="center"/>
          </w:tcPr>
          <w:p w:rsidR="00F00776" w:rsidRPr="00EB635E" w:rsidRDefault="00F00776" w:rsidP="00A01556">
            <w:pPr>
              <w:pStyle w:val="rdtytu"/>
              <w:spacing w:before="0" w:line="240" w:lineRule="auto"/>
              <w:ind w:firstLine="0"/>
              <w:jc w:val="center"/>
              <w:rPr>
                <w:rFonts w:ascii="Tahoma" w:hAnsi="Tahoma" w:cs="Tahoma"/>
                <w:b w:val="0"/>
                <w:smallCaps w:val="0"/>
                <w:szCs w:val="20"/>
              </w:rPr>
            </w:pPr>
            <w:r w:rsidRPr="00EB635E">
              <w:rPr>
                <w:rFonts w:ascii="Tahoma" w:hAnsi="Tahoma" w:cs="Tahoma"/>
                <w:b w:val="0"/>
                <w:smallCaps w:val="0"/>
                <w:szCs w:val="20"/>
              </w:rPr>
              <w:t>Cw</w:t>
            </w:r>
            <w:r>
              <w:rPr>
                <w:rFonts w:ascii="Tahoma" w:hAnsi="Tahoma" w:cs="Tahoma"/>
                <w:b w:val="0"/>
                <w:smallCaps w:val="0"/>
                <w:szCs w:val="20"/>
              </w:rPr>
              <w:t>1</w:t>
            </w:r>
            <w:r w:rsidR="00A01556">
              <w:rPr>
                <w:rFonts w:ascii="Tahoma" w:hAnsi="Tahoma" w:cs="Tahoma"/>
                <w:b w:val="0"/>
                <w:smallCaps w:val="0"/>
                <w:szCs w:val="20"/>
              </w:rPr>
              <w:t>0</w:t>
            </w:r>
          </w:p>
        </w:tc>
        <w:tc>
          <w:tcPr>
            <w:tcW w:w="9213" w:type="dxa"/>
            <w:vAlign w:val="center"/>
          </w:tcPr>
          <w:p w:rsidR="00F00776" w:rsidRDefault="00312130" w:rsidP="00DC06B0">
            <w:pPr>
              <w:spacing w:after="0"/>
              <w:rPr>
                <w:rFonts w:ascii="Tahoma" w:hAnsi="Tahoma" w:cs="Tahoma"/>
                <w:sz w:val="20"/>
                <w:szCs w:val="20"/>
              </w:rPr>
            </w:pPr>
            <w:r>
              <w:rPr>
                <w:rFonts w:ascii="Tahoma" w:hAnsi="Tahoma" w:cs="Tahoma"/>
                <w:sz w:val="20"/>
                <w:szCs w:val="20"/>
              </w:rPr>
              <w:t>Należności i zobowiązania</w:t>
            </w:r>
          </w:p>
        </w:tc>
      </w:tr>
      <w:tr w:rsidR="00F00776" w:rsidRPr="00EB635E" w:rsidTr="0083549C">
        <w:tc>
          <w:tcPr>
            <w:tcW w:w="851" w:type="dxa"/>
            <w:vAlign w:val="center"/>
          </w:tcPr>
          <w:p w:rsidR="00F00776" w:rsidRPr="00EB635E" w:rsidRDefault="00F00776" w:rsidP="00A01556">
            <w:pPr>
              <w:pStyle w:val="rdtytu"/>
              <w:spacing w:before="0" w:line="240" w:lineRule="auto"/>
              <w:ind w:firstLine="0"/>
              <w:jc w:val="center"/>
              <w:rPr>
                <w:rFonts w:ascii="Tahoma" w:hAnsi="Tahoma" w:cs="Tahoma"/>
                <w:b w:val="0"/>
                <w:smallCaps w:val="0"/>
                <w:szCs w:val="20"/>
              </w:rPr>
            </w:pPr>
            <w:r w:rsidRPr="00EB635E">
              <w:rPr>
                <w:rFonts w:ascii="Tahoma" w:hAnsi="Tahoma" w:cs="Tahoma"/>
                <w:b w:val="0"/>
                <w:smallCaps w:val="0"/>
                <w:szCs w:val="20"/>
              </w:rPr>
              <w:t>Cw</w:t>
            </w:r>
            <w:r>
              <w:rPr>
                <w:rFonts w:ascii="Tahoma" w:hAnsi="Tahoma" w:cs="Tahoma"/>
                <w:b w:val="0"/>
                <w:smallCaps w:val="0"/>
                <w:szCs w:val="20"/>
              </w:rPr>
              <w:t>1</w:t>
            </w:r>
            <w:r w:rsidR="00A01556">
              <w:rPr>
                <w:rFonts w:ascii="Tahoma" w:hAnsi="Tahoma" w:cs="Tahoma"/>
                <w:b w:val="0"/>
                <w:smallCaps w:val="0"/>
                <w:szCs w:val="20"/>
              </w:rPr>
              <w:t>1</w:t>
            </w:r>
          </w:p>
        </w:tc>
        <w:tc>
          <w:tcPr>
            <w:tcW w:w="9213" w:type="dxa"/>
            <w:vAlign w:val="center"/>
          </w:tcPr>
          <w:p w:rsidR="00F00776" w:rsidRDefault="00AA1C90" w:rsidP="00DC06B0">
            <w:pPr>
              <w:spacing w:after="0"/>
              <w:rPr>
                <w:rFonts w:ascii="Tahoma" w:hAnsi="Tahoma" w:cs="Tahoma"/>
                <w:sz w:val="20"/>
                <w:szCs w:val="20"/>
              </w:rPr>
            </w:pPr>
            <w:r>
              <w:rPr>
                <w:rFonts w:ascii="Tahoma" w:hAnsi="Tahoma" w:cs="Tahoma"/>
                <w:sz w:val="20"/>
                <w:szCs w:val="20"/>
              </w:rPr>
              <w:t>Rezerwy</w:t>
            </w:r>
          </w:p>
        </w:tc>
      </w:tr>
      <w:tr w:rsidR="00F00776" w:rsidRPr="00EB635E" w:rsidTr="0083549C">
        <w:tc>
          <w:tcPr>
            <w:tcW w:w="851" w:type="dxa"/>
            <w:vAlign w:val="center"/>
          </w:tcPr>
          <w:p w:rsidR="00F00776" w:rsidRPr="00EB635E" w:rsidRDefault="00F00776" w:rsidP="00A01556">
            <w:pPr>
              <w:pStyle w:val="rdtytu"/>
              <w:spacing w:before="0" w:line="240" w:lineRule="auto"/>
              <w:ind w:firstLine="0"/>
              <w:jc w:val="center"/>
              <w:rPr>
                <w:rFonts w:ascii="Tahoma" w:hAnsi="Tahoma" w:cs="Tahoma"/>
                <w:b w:val="0"/>
                <w:smallCaps w:val="0"/>
                <w:szCs w:val="20"/>
              </w:rPr>
            </w:pPr>
            <w:r w:rsidRPr="00EB635E">
              <w:rPr>
                <w:rFonts w:ascii="Tahoma" w:hAnsi="Tahoma" w:cs="Tahoma"/>
                <w:b w:val="0"/>
                <w:smallCaps w:val="0"/>
                <w:szCs w:val="20"/>
              </w:rPr>
              <w:t>Cw</w:t>
            </w:r>
            <w:r>
              <w:rPr>
                <w:rFonts w:ascii="Tahoma" w:hAnsi="Tahoma" w:cs="Tahoma"/>
                <w:b w:val="0"/>
                <w:smallCaps w:val="0"/>
                <w:szCs w:val="20"/>
              </w:rPr>
              <w:t>1</w:t>
            </w:r>
            <w:r w:rsidR="00A01556">
              <w:rPr>
                <w:rFonts w:ascii="Tahoma" w:hAnsi="Tahoma" w:cs="Tahoma"/>
                <w:b w:val="0"/>
                <w:smallCaps w:val="0"/>
                <w:szCs w:val="20"/>
              </w:rPr>
              <w:t>2</w:t>
            </w:r>
          </w:p>
        </w:tc>
        <w:tc>
          <w:tcPr>
            <w:tcW w:w="9213" w:type="dxa"/>
            <w:vAlign w:val="center"/>
          </w:tcPr>
          <w:p w:rsidR="00F00776" w:rsidRDefault="00AA1C90" w:rsidP="00DC06B0">
            <w:pPr>
              <w:spacing w:after="0"/>
              <w:rPr>
                <w:rFonts w:ascii="Tahoma" w:hAnsi="Tahoma" w:cs="Tahoma"/>
                <w:sz w:val="20"/>
                <w:szCs w:val="20"/>
              </w:rPr>
            </w:pPr>
            <w:r>
              <w:rPr>
                <w:rFonts w:ascii="Tahoma" w:hAnsi="Tahoma" w:cs="Tahoma"/>
                <w:sz w:val="20"/>
                <w:szCs w:val="20"/>
              </w:rPr>
              <w:t>Bilans próbny i korekta błędów</w:t>
            </w:r>
          </w:p>
        </w:tc>
      </w:tr>
      <w:tr w:rsidR="00F00776" w:rsidRPr="00EB635E" w:rsidTr="0083549C">
        <w:tc>
          <w:tcPr>
            <w:tcW w:w="851" w:type="dxa"/>
            <w:vAlign w:val="center"/>
          </w:tcPr>
          <w:p w:rsidR="00F00776" w:rsidRPr="00EB635E" w:rsidRDefault="00F00776" w:rsidP="00A01556">
            <w:pPr>
              <w:pStyle w:val="rdtytu"/>
              <w:spacing w:before="0" w:line="240" w:lineRule="auto"/>
              <w:ind w:firstLine="0"/>
              <w:jc w:val="center"/>
              <w:rPr>
                <w:rFonts w:ascii="Tahoma" w:hAnsi="Tahoma" w:cs="Tahoma"/>
                <w:b w:val="0"/>
                <w:smallCaps w:val="0"/>
                <w:szCs w:val="20"/>
              </w:rPr>
            </w:pPr>
            <w:r w:rsidRPr="00EB635E">
              <w:rPr>
                <w:rFonts w:ascii="Tahoma" w:hAnsi="Tahoma" w:cs="Tahoma"/>
                <w:b w:val="0"/>
                <w:smallCaps w:val="0"/>
                <w:szCs w:val="20"/>
              </w:rPr>
              <w:t>Cw</w:t>
            </w:r>
            <w:r w:rsidR="00A01556">
              <w:rPr>
                <w:rFonts w:ascii="Tahoma" w:hAnsi="Tahoma" w:cs="Tahoma"/>
                <w:b w:val="0"/>
                <w:smallCaps w:val="0"/>
                <w:szCs w:val="20"/>
              </w:rPr>
              <w:t>13</w:t>
            </w:r>
          </w:p>
        </w:tc>
        <w:tc>
          <w:tcPr>
            <w:tcW w:w="9213" w:type="dxa"/>
            <w:vAlign w:val="center"/>
          </w:tcPr>
          <w:p w:rsidR="00F00776" w:rsidRDefault="00AA1C90" w:rsidP="00DC06B0">
            <w:pPr>
              <w:spacing w:after="0"/>
              <w:rPr>
                <w:rFonts w:ascii="Tahoma" w:hAnsi="Tahoma" w:cs="Tahoma"/>
                <w:sz w:val="20"/>
                <w:szCs w:val="20"/>
              </w:rPr>
            </w:pPr>
            <w:r>
              <w:rPr>
                <w:rFonts w:ascii="Tahoma" w:hAnsi="Tahoma" w:cs="Tahoma"/>
                <w:sz w:val="20"/>
                <w:szCs w:val="20"/>
              </w:rPr>
              <w:t>Rachunek zysków i strat</w:t>
            </w:r>
          </w:p>
        </w:tc>
      </w:tr>
      <w:tr w:rsidR="00F00776" w:rsidRPr="00EB635E" w:rsidTr="0083549C">
        <w:tc>
          <w:tcPr>
            <w:tcW w:w="851" w:type="dxa"/>
            <w:vAlign w:val="center"/>
          </w:tcPr>
          <w:p w:rsidR="00F00776" w:rsidRPr="00EB635E" w:rsidRDefault="00F00776" w:rsidP="00A01556">
            <w:pPr>
              <w:pStyle w:val="rdtytu"/>
              <w:spacing w:before="0" w:line="240" w:lineRule="auto"/>
              <w:ind w:firstLine="0"/>
              <w:jc w:val="center"/>
              <w:rPr>
                <w:rFonts w:ascii="Tahoma" w:hAnsi="Tahoma" w:cs="Tahoma"/>
                <w:b w:val="0"/>
                <w:smallCaps w:val="0"/>
                <w:szCs w:val="20"/>
              </w:rPr>
            </w:pPr>
            <w:r w:rsidRPr="00EB635E">
              <w:rPr>
                <w:rFonts w:ascii="Tahoma" w:hAnsi="Tahoma" w:cs="Tahoma"/>
                <w:b w:val="0"/>
                <w:smallCaps w:val="0"/>
                <w:szCs w:val="20"/>
              </w:rPr>
              <w:t>Cw</w:t>
            </w:r>
            <w:r w:rsidR="00A01556">
              <w:rPr>
                <w:rFonts w:ascii="Tahoma" w:hAnsi="Tahoma" w:cs="Tahoma"/>
                <w:b w:val="0"/>
                <w:smallCaps w:val="0"/>
                <w:szCs w:val="20"/>
              </w:rPr>
              <w:t>14</w:t>
            </w:r>
          </w:p>
        </w:tc>
        <w:tc>
          <w:tcPr>
            <w:tcW w:w="9213" w:type="dxa"/>
            <w:vAlign w:val="center"/>
          </w:tcPr>
          <w:p w:rsidR="00F00776" w:rsidRDefault="00AA1C90" w:rsidP="00AA1C90">
            <w:pPr>
              <w:spacing w:after="0"/>
              <w:rPr>
                <w:rFonts w:ascii="Tahoma" w:hAnsi="Tahoma" w:cs="Tahoma"/>
                <w:sz w:val="20"/>
                <w:szCs w:val="20"/>
              </w:rPr>
            </w:pPr>
            <w:r>
              <w:rPr>
                <w:rFonts w:ascii="Tahoma" w:hAnsi="Tahoma" w:cs="Tahoma"/>
                <w:sz w:val="20"/>
                <w:szCs w:val="20"/>
              </w:rPr>
              <w:t>Rachunek przepływów pieniężnych</w:t>
            </w:r>
          </w:p>
        </w:tc>
      </w:tr>
    </w:tbl>
    <w:p w:rsidR="00FB74D3" w:rsidRPr="00EB635E" w:rsidRDefault="00FB74D3" w:rsidP="00D465B9">
      <w:pPr>
        <w:pStyle w:val="Podpunkty"/>
        <w:ind w:left="0"/>
        <w:rPr>
          <w:rFonts w:ascii="Tahoma" w:hAnsi="Tahoma" w:cs="Tahoma"/>
          <w:b w:val="0"/>
          <w:sz w:val="12"/>
        </w:rPr>
      </w:pPr>
    </w:p>
    <w:p w:rsidR="00F53F75" w:rsidRPr="00EB635E" w:rsidRDefault="00F53F75" w:rsidP="00D465B9">
      <w:pPr>
        <w:pStyle w:val="Podpunkty"/>
        <w:ind w:left="0"/>
        <w:rPr>
          <w:rFonts w:ascii="Tahoma" w:hAnsi="Tahoma" w:cs="Tahoma"/>
          <w:b w:val="0"/>
          <w:sz w:val="12"/>
        </w:rPr>
      </w:pPr>
    </w:p>
    <w:p w:rsidR="00BB4F43" w:rsidRDefault="00BB4F43" w:rsidP="00D465B9">
      <w:pPr>
        <w:pStyle w:val="Podpunkty"/>
        <w:ind w:left="0"/>
        <w:rPr>
          <w:rFonts w:ascii="Tahoma" w:hAnsi="Tahoma" w:cs="Tahoma"/>
          <w:b w:val="0"/>
          <w:sz w:val="12"/>
        </w:rPr>
      </w:pPr>
    </w:p>
    <w:p w:rsidR="00F1497A" w:rsidRDefault="00F1497A" w:rsidP="00D465B9">
      <w:pPr>
        <w:pStyle w:val="Podpunkty"/>
        <w:ind w:left="0"/>
        <w:rPr>
          <w:rFonts w:ascii="Tahoma" w:hAnsi="Tahoma" w:cs="Tahoma"/>
          <w:b w:val="0"/>
          <w:sz w:val="12"/>
        </w:rPr>
      </w:pPr>
    </w:p>
    <w:p w:rsidR="00721413" w:rsidRPr="00EB635E" w:rsidRDefault="00721413" w:rsidP="00721413">
      <w:pPr>
        <w:pStyle w:val="Podpunkty"/>
        <w:numPr>
          <w:ilvl w:val="1"/>
          <w:numId w:val="7"/>
        </w:numPr>
        <w:ind w:left="0" w:firstLine="0"/>
        <w:rPr>
          <w:rFonts w:ascii="Tahoma" w:hAnsi="Tahoma" w:cs="Tahoma"/>
          <w:spacing w:val="-4"/>
        </w:rPr>
      </w:pPr>
      <w:r w:rsidRPr="00EB635E">
        <w:rPr>
          <w:rFonts w:ascii="Tahoma" w:hAnsi="Tahoma" w:cs="Tahoma"/>
          <w:spacing w:val="-4"/>
        </w:rPr>
        <w:t xml:space="preserve">Korelacja pomiędzy efektami </w:t>
      </w:r>
      <w:r w:rsidR="004F33B4" w:rsidRPr="00EB635E">
        <w:rPr>
          <w:rFonts w:ascii="Tahoma" w:hAnsi="Tahoma" w:cs="Tahoma"/>
          <w:spacing w:val="-4"/>
        </w:rPr>
        <w:t>uczenia się</w:t>
      </w:r>
      <w:r w:rsidRPr="00EB635E">
        <w:rPr>
          <w:rFonts w:ascii="Tahoma" w:hAnsi="Tahoma" w:cs="Tahoma"/>
          <w:spacing w:val="-4"/>
        </w:rPr>
        <w:t>, celami przedmiotu, a treściami kształcenia</w:t>
      </w:r>
    </w:p>
    <w:tbl>
      <w:tblPr>
        <w:tblStyle w:val="Tabela-Siatka"/>
        <w:tblW w:w="0" w:type="auto"/>
        <w:tblInd w:w="-34" w:type="dxa"/>
        <w:tblLook w:val="04A0" w:firstRow="1" w:lastRow="0" w:firstColumn="1" w:lastColumn="0" w:noHBand="0" w:noVBand="1"/>
      </w:tblPr>
      <w:tblGrid>
        <w:gridCol w:w="3221"/>
        <w:gridCol w:w="3220"/>
        <w:gridCol w:w="3221"/>
      </w:tblGrid>
      <w:tr w:rsidR="00EB635E" w:rsidRPr="00EB635E" w:rsidTr="000B5966">
        <w:tc>
          <w:tcPr>
            <w:tcW w:w="3261" w:type="dxa"/>
          </w:tcPr>
          <w:p w:rsidR="00721413" w:rsidRPr="00EB635E" w:rsidRDefault="00721413" w:rsidP="002F70F0">
            <w:pPr>
              <w:pStyle w:val="Nagwkitablic"/>
              <w:spacing w:before="40" w:after="40"/>
              <w:rPr>
                <w:rFonts w:ascii="Tahoma" w:hAnsi="Tahoma" w:cs="Tahoma"/>
              </w:rPr>
            </w:pPr>
            <w:r w:rsidRPr="00EB635E">
              <w:rPr>
                <w:rFonts w:ascii="Tahoma" w:hAnsi="Tahoma" w:cs="Tahoma"/>
              </w:rPr>
              <w:t xml:space="preserve">Efekt </w:t>
            </w:r>
            <w:r w:rsidR="004F33B4" w:rsidRPr="00EB635E">
              <w:rPr>
                <w:rFonts w:ascii="Tahoma" w:hAnsi="Tahoma" w:cs="Tahoma"/>
              </w:rPr>
              <w:t>uczenia się</w:t>
            </w:r>
          </w:p>
        </w:tc>
        <w:tc>
          <w:tcPr>
            <w:tcW w:w="3260" w:type="dxa"/>
          </w:tcPr>
          <w:p w:rsidR="00721413" w:rsidRPr="00EB635E" w:rsidRDefault="00721413" w:rsidP="002F70F0">
            <w:pPr>
              <w:pStyle w:val="Nagwkitablic"/>
              <w:spacing w:before="40" w:after="40"/>
              <w:rPr>
                <w:rFonts w:ascii="Tahoma" w:hAnsi="Tahoma" w:cs="Tahoma"/>
              </w:rPr>
            </w:pPr>
            <w:r w:rsidRPr="00EB635E">
              <w:rPr>
                <w:rFonts w:ascii="Tahoma" w:hAnsi="Tahoma" w:cs="Tahoma"/>
              </w:rPr>
              <w:t>Cele przedmiotu</w:t>
            </w:r>
          </w:p>
        </w:tc>
        <w:tc>
          <w:tcPr>
            <w:tcW w:w="3260" w:type="dxa"/>
          </w:tcPr>
          <w:p w:rsidR="00721413" w:rsidRPr="00EB635E" w:rsidRDefault="00721413" w:rsidP="002F70F0">
            <w:pPr>
              <w:pStyle w:val="Nagwkitablic"/>
              <w:spacing w:before="40" w:after="40"/>
              <w:rPr>
                <w:rFonts w:ascii="Tahoma" w:hAnsi="Tahoma" w:cs="Tahoma"/>
              </w:rPr>
            </w:pPr>
            <w:r w:rsidRPr="00EB635E">
              <w:rPr>
                <w:rFonts w:ascii="Tahoma" w:hAnsi="Tahoma" w:cs="Tahoma"/>
              </w:rPr>
              <w:t>Treści kształcenia</w:t>
            </w:r>
          </w:p>
        </w:tc>
      </w:tr>
      <w:tr w:rsidR="00EB635E" w:rsidRPr="00EB635E" w:rsidTr="000B5966">
        <w:tc>
          <w:tcPr>
            <w:tcW w:w="3261" w:type="dxa"/>
            <w:vAlign w:val="center"/>
          </w:tcPr>
          <w:p w:rsidR="00724852" w:rsidRPr="00EB635E" w:rsidRDefault="00724852" w:rsidP="0083549C">
            <w:pPr>
              <w:pStyle w:val="Tekstpodstawowy"/>
              <w:tabs>
                <w:tab w:val="clear" w:pos="426"/>
                <w:tab w:val="left" w:pos="-5814"/>
              </w:tabs>
              <w:spacing w:before="40" w:after="40"/>
              <w:jc w:val="center"/>
              <w:rPr>
                <w:rFonts w:ascii="Tahoma" w:hAnsi="Tahoma" w:cs="Tahoma"/>
              </w:rPr>
            </w:pPr>
            <w:r w:rsidRPr="00EB635E">
              <w:rPr>
                <w:rFonts w:ascii="Tahoma" w:hAnsi="Tahoma" w:cs="Tahoma"/>
              </w:rPr>
              <w:t>P_W01</w:t>
            </w:r>
          </w:p>
        </w:tc>
        <w:tc>
          <w:tcPr>
            <w:tcW w:w="3260" w:type="dxa"/>
            <w:vAlign w:val="center"/>
          </w:tcPr>
          <w:p w:rsidR="00724852" w:rsidRPr="00EB635E" w:rsidRDefault="00F00776" w:rsidP="0083549C">
            <w:pPr>
              <w:pStyle w:val="tekst"/>
              <w:spacing w:before="0"/>
              <w:ind w:left="0"/>
              <w:jc w:val="center"/>
              <w:rPr>
                <w:rFonts w:ascii="Tahoma" w:hAnsi="Tahoma" w:cs="Tahoma"/>
                <w:color w:val="auto"/>
              </w:rPr>
            </w:pPr>
            <w:r>
              <w:rPr>
                <w:rFonts w:ascii="Tahoma" w:hAnsi="Tahoma" w:cs="Tahoma"/>
                <w:color w:val="auto"/>
              </w:rPr>
              <w:t>C1</w:t>
            </w:r>
          </w:p>
        </w:tc>
        <w:tc>
          <w:tcPr>
            <w:tcW w:w="3260" w:type="dxa"/>
            <w:vAlign w:val="center"/>
          </w:tcPr>
          <w:p w:rsidR="00724852" w:rsidRPr="00EB635E" w:rsidRDefault="00676126" w:rsidP="00676126">
            <w:pPr>
              <w:pStyle w:val="tekst"/>
              <w:spacing w:before="0"/>
              <w:ind w:left="0"/>
              <w:jc w:val="center"/>
              <w:rPr>
                <w:rFonts w:ascii="Tahoma" w:hAnsi="Tahoma" w:cs="Tahoma"/>
                <w:color w:val="auto"/>
              </w:rPr>
            </w:pPr>
            <w:r>
              <w:rPr>
                <w:rFonts w:ascii="Tahoma" w:hAnsi="Tahoma" w:cs="Tahoma"/>
                <w:color w:val="auto"/>
              </w:rPr>
              <w:t>W</w:t>
            </w:r>
            <w:r w:rsidR="009D39CC">
              <w:rPr>
                <w:rFonts w:ascii="Tahoma" w:hAnsi="Tahoma" w:cs="Tahoma"/>
                <w:color w:val="auto"/>
              </w:rPr>
              <w:t>1</w:t>
            </w:r>
            <w:r w:rsidR="00B37137" w:rsidRPr="00EB635E">
              <w:rPr>
                <w:rFonts w:ascii="Tahoma" w:hAnsi="Tahoma" w:cs="Tahoma"/>
                <w:color w:val="auto"/>
              </w:rPr>
              <w:t xml:space="preserve"> </w:t>
            </w:r>
            <w:r w:rsidR="00EA2E2B">
              <w:rPr>
                <w:rFonts w:ascii="Tahoma" w:hAnsi="Tahoma" w:cs="Tahoma"/>
                <w:color w:val="auto"/>
              </w:rPr>
              <w:t>–</w:t>
            </w:r>
            <w:r w:rsidR="001E7A75">
              <w:rPr>
                <w:rFonts w:ascii="Tahoma" w:hAnsi="Tahoma" w:cs="Tahoma"/>
                <w:color w:val="auto"/>
              </w:rPr>
              <w:t xml:space="preserve"> </w:t>
            </w:r>
            <w:r>
              <w:rPr>
                <w:rFonts w:ascii="Tahoma" w:hAnsi="Tahoma" w:cs="Tahoma"/>
                <w:color w:val="auto"/>
              </w:rPr>
              <w:t>W14</w:t>
            </w:r>
          </w:p>
        </w:tc>
      </w:tr>
      <w:tr w:rsidR="00EB635E" w:rsidRPr="00EB635E" w:rsidTr="000B5966">
        <w:tc>
          <w:tcPr>
            <w:tcW w:w="3261" w:type="dxa"/>
            <w:vAlign w:val="center"/>
          </w:tcPr>
          <w:p w:rsidR="00724852" w:rsidRPr="00EB635E" w:rsidRDefault="00644C82" w:rsidP="0083549C">
            <w:pPr>
              <w:pStyle w:val="Tekstpodstawowy"/>
              <w:tabs>
                <w:tab w:val="clear" w:pos="426"/>
                <w:tab w:val="left" w:pos="-5814"/>
              </w:tabs>
              <w:jc w:val="center"/>
              <w:rPr>
                <w:rFonts w:ascii="Tahoma" w:hAnsi="Tahoma" w:cs="Tahoma"/>
              </w:rPr>
            </w:pPr>
            <w:r w:rsidRPr="007D7330">
              <w:rPr>
                <w:rFonts w:ascii="Tahoma" w:hAnsi="Tahoma" w:cs="Tahoma"/>
              </w:rPr>
              <w:t>P_U01</w:t>
            </w:r>
          </w:p>
        </w:tc>
        <w:tc>
          <w:tcPr>
            <w:tcW w:w="3260" w:type="dxa"/>
            <w:vAlign w:val="center"/>
          </w:tcPr>
          <w:p w:rsidR="00724852" w:rsidRPr="00EB635E" w:rsidRDefault="00724852" w:rsidP="0083549C">
            <w:pPr>
              <w:pStyle w:val="Podpunkty"/>
              <w:ind w:left="0"/>
              <w:jc w:val="center"/>
              <w:rPr>
                <w:rFonts w:ascii="Tahoma" w:hAnsi="Tahoma" w:cs="Tahoma"/>
                <w:b w:val="0"/>
                <w:sz w:val="20"/>
              </w:rPr>
            </w:pPr>
            <w:r w:rsidRPr="00EB635E">
              <w:rPr>
                <w:rFonts w:ascii="Tahoma" w:hAnsi="Tahoma" w:cs="Tahoma"/>
                <w:b w:val="0"/>
                <w:sz w:val="20"/>
              </w:rPr>
              <w:t>C2</w:t>
            </w:r>
            <w:r w:rsidR="00B37137" w:rsidRPr="00EB635E">
              <w:rPr>
                <w:rFonts w:ascii="Tahoma" w:hAnsi="Tahoma" w:cs="Tahoma"/>
                <w:b w:val="0"/>
                <w:sz w:val="20"/>
              </w:rPr>
              <w:t>, C3</w:t>
            </w:r>
          </w:p>
        </w:tc>
        <w:tc>
          <w:tcPr>
            <w:tcW w:w="3260" w:type="dxa"/>
            <w:vAlign w:val="center"/>
          </w:tcPr>
          <w:p w:rsidR="00724852" w:rsidRPr="00EB635E" w:rsidRDefault="00F00776" w:rsidP="00676126">
            <w:pPr>
              <w:pStyle w:val="tekst"/>
              <w:spacing w:before="0"/>
              <w:ind w:left="0"/>
              <w:jc w:val="center"/>
              <w:rPr>
                <w:rFonts w:ascii="Tahoma" w:hAnsi="Tahoma" w:cs="Tahoma"/>
                <w:color w:val="auto"/>
              </w:rPr>
            </w:pPr>
            <w:r>
              <w:rPr>
                <w:rFonts w:ascii="Tahoma" w:hAnsi="Tahoma" w:cs="Tahoma"/>
                <w:color w:val="auto"/>
              </w:rPr>
              <w:t>Cw1</w:t>
            </w:r>
            <w:r w:rsidRPr="00EB635E">
              <w:rPr>
                <w:rFonts w:ascii="Tahoma" w:hAnsi="Tahoma" w:cs="Tahoma"/>
                <w:color w:val="auto"/>
              </w:rPr>
              <w:t xml:space="preserve"> </w:t>
            </w:r>
            <w:r>
              <w:rPr>
                <w:rFonts w:ascii="Tahoma" w:hAnsi="Tahoma" w:cs="Tahoma"/>
                <w:color w:val="auto"/>
              </w:rPr>
              <w:t>– Cw</w:t>
            </w:r>
            <w:r w:rsidR="00676126">
              <w:rPr>
                <w:rFonts w:ascii="Tahoma" w:hAnsi="Tahoma" w:cs="Tahoma"/>
                <w:color w:val="auto"/>
              </w:rPr>
              <w:t>14</w:t>
            </w:r>
          </w:p>
        </w:tc>
      </w:tr>
      <w:tr w:rsidR="001E7A75" w:rsidRPr="00EB635E" w:rsidTr="000B5966">
        <w:tc>
          <w:tcPr>
            <w:tcW w:w="3261" w:type="dxa"/>
            <w:vAlign w:val="center"/>
          </w:tcPr>
          <w:p w:rsidR="001E7A75" w:rsidRPr="00EB635E" w:rsidRDefault="001E7A75" w:rsidP="00644C82">
            <w:pPr>
              <w:pStyle w:val="Tekstpodstawowy"/>
              <w:tabs>
                <w:tab w:val="clear" w:pos="426"/>
                <w:tab w:val="left" w:pos="-5814"/>
              </w:tabs>
              <w:jc w:val="center"/>
              <w:rPr>
                <w:rFonts w:ascii="Tahoma" w:hAnsi="Tahoma" w:cs="Tahoma"/>
              </w:rPr>
            </w:pPr>
            <w:r w:rsidRPr="007D7330">
              <w:rPr>
                <w:rFonts w:ascii="Tahoma" w:hAnsi="Tahoma" w:cs="Tahoma"/>
              </w:rPr>
              <w:t>P_U0</w:t>
            </w:r>
            <w:r w:rsidR="00644C82">
              <w:rPr>
                <w:rFonts w:ascii="Tahoma" w:hAnsi="Tahoma" w:cs="Tahoma"/>
              </w:rPr>
              <w:t>2</w:t>
            </w:r>
          </w:p>
        </w:tc>
        <w:tc>
          <w:tcPr>
            <w:tcW w:w="3260" w:type="dxa"/>
            <w:vAlign w:val="center"/>
          </w:tcPr>
          <w:p w:rsidR="001E7A75" w:rsidRPr="00EB635E" w:rsidRDefault="001E7A75" w:rsidP="0083549C">
            <w:pPr>
              <w:pStyle w:val="Podpunkty"/>
              <w:ind w:left="0"/>
              <w:jc w:val="center"/>
              <w:rPr>
                <w:rFonts w:ascii="Tahoma" w:hAnsi="Tahoma" w:cs="Tahoma"/>
                <w:b w:val="0"/>
                <w:sz w:val="20"/>
              </w:rPr>
            </w:pPr>
            <w:r w:rsidRPr="00EB635E">
              <w:rPr>
                <w:rFonts w:ascii="Tahoma" w:hAnsi="Tahoma" w:cs="Tahoma"/>
                <w:b w:val="0"/>
                <w:sz w:val="20"/>
              </w:rPr>
              <w:t>C2, C3</w:t>
            </w:r>
          </w:p>
        </w:tc>
        <w:tc>
          <w:tcPr>
            <w:tcW w:w="3260" w:type="dxa"/>
            <w:vAlign w:val="center"/>
          </w:tcPr>
          <w:p w:rsidR="001E7A75" w:rsidRPr="00EB635E" w:rsidRDefault="00F00776" w:rsidP="00676126">
            <w:pPr>
              <w:pStyle w:val="tekst"/>
              <w:spacing w:before="0"/>
              <w:ind w:left="0"/>
              <w:jc w:val="center"/>
              <w:rPr>
                <w:rFonts w:ascii="Tahoma" w:hAnsi="Tahoma" w:cs="Tahoma"/>
                <w:color w:val="auto"/>
              </w:rPr>
            </w:pPr>
            <w:r>
              <w:rPr>
                <w:rFonts w:ascii="Tahoma" w:hAnsi="Tahoma" w:cs="Tahoma"/>
                <w:color w:val="auto"/>
              </w:rPr>
              <w:t>Cw1</w:t>
            </w:r>
            <w:r w:rsidRPr="00EB635E">
              <w:rPr>
                <w:rFonts w:ascii="Tahoma" w:hAnsi="Tahoma" w:cs="Tahoma"/>
                <w:color w:val="auto"/>
              </w:rPr>
              <w:t xml:space="preserve"> </w:t>
            </w:r>
            <w:r>
              <w:rPr>
                <w:rFonts w:ascii="Tahoma" w:hAnsi="Tahoma" w:cs="Tahoma"/>
                <w:color w:val="auto"/>
              </w:rPr>
              <w:t>– Cw</w:t>
            </w:r>
            <w:r w:rsidR="00676126">
              <w:rPr>
                <w:rFonts w:ascii="Tahoma" w:hAnsi="Tahoma" w:cs="Tahoma"/>
                <w:color w:val="auto"/>
              </w:rPr>
              <w:t>14</w:t>
            </w:r>
          </w:p>
        </w:tc>
      </w:tr>
    </w:tbl>
    <w:p w:rsidR="00721413" w:rsidRPr="00EA2E2B" w:rsidRDefault="00721413" w:rsidP="00721413">
      <w:pPr>
        <w:pStyle w:val="Podpunkty"/>
        <w:ind w:left="0"/>
        <w:rPr>
          <w:rFonts w:ascii="Tahoma" w:hAnsi="Tahoma" w:cs="Tahoma"/>
          <w:b w:val="0"/>
          <w:sz w:val="16"/>
          <w:szCs w:val="16"/>
        </w:rPr>
      </w:pPr>
    </w:p>
    <w:p w:rsidR="008938C7" w:rsidRPr="00EB635E" w:rsidRDefault="008938C7" w:rsidP="0001795B">
      <w:pPr>
        <w:pStyle w:val="Podpunkty"/>
        <w:numPr>
          <w:ilvl w:val="1"/>
          <w:numId w:val="7"/>
        </w:numPr>
        <w:ind w:left="0" w:firstLine="0"/>
        <w:rPr>
          <w:rFonts w:ascii="Tahoma" w:hAnsi="Tahoma" w:cs="Tahoma"/>
        </w:rPr>
      </w:pPr>
      <w:r w:rsidRPr="00EB635E">
        <w:rPr>
          <w:rFonts w:ascii="Tahoma" w:hAnsi="Tahoma" w:cs="Tahoma"/>
        </w:rPr>
        <w:t xml:space="preserve">Metody </w:t>
      </w:r>
      <w:r w:rsidR="00603431" w:rsidRPr="00EB635E">
        <w:rPr>
          <w:rFonts w:ascii="Tahoma" w:hAnsi="Tahoma" w:cs="Tahoma"/>
        </w:rPr>
        <w:t xml:space="preserve">weryfikacji efektów </w:t>
      </w:r>
      <w:r w:rsidR="004F33B4" w:rsidRPr="00EB635E">
        <w:rPr>
          <w:rFonts w:ascii="Tahoma" w:hAnsi="Tahoma" w:cs="Tahoma"/>
        </w:rPr>
        <w:t>uczenia się</w:t>
      </w:r>
    </w:p>
    <w:tbl>
      <w:tblPr>
        <w:tblStyle w:val="Tabela-Siatka"/>
        <w:tblW w:w="9781" w:type="dxa"/>
        <w:tblInd w:w="-34" w:type="dxa"/>
        <w:tblLayout w:type="fixed"/>
        <w:tblLook w:val="04A0" w:firstRow="1" w:lastRow="0" w:firstColumn="1" w:lastColumn="0" w:noHBand="0" w:noVBand="1"/>
      </w:tblPr>
      <w:tblGrid>
        <w:gridCol w:w="1418"/>
        <w:gridCol w:w="5103"/>
        <w:gridCol w:w="3260"/>
      </w:tblGrid>
      <w:tr w:rsidR="00EB635E" w:rsidRPr="00EB635E" w:rsidTr="000A1541">
        <w:tc>
          <w:tcPr>
            <w:tcW w:w="1418" w:type="dxa"/>
            <w:vAlign w:val="center"/>
          </w:tcPr>
          <w:p w:rsidR="004A1B60" w:rsidRPr="00EB635E" w:rsidRDefault="004A1B60" w:rsidP="00290EBA">
            <w:pPr>
              <w:pStyle w:val="Nagwkitablic"/>
              <w:spacing w:before="40" w:after="40"/>
              <w:rPr>
                <w:rFonts w:ascii="Tahoma" w:hAnsi="Tahoma" w:cs="Tahoma"/>
              </w:rPr>
            </w:pPr>
            <w:r w:rsidRPr="00EB635E">
              <w:rPr>
                <w:rFonts w:ascii="Tahoma" w:hAnsi="Tahoma" w:cs="Tahoma"/>
              </w:rPr>
              <w:t xml:space="preserve">Efekt </w:t>
            </w:r>
            <w:r w:rsidR="004F33B4" w:rsidRPr="00EB635E">
              <w:rPr>
                <w:rFonts w:ascii="Tahoma" w:hAnsi="Tahoma" w:cs="Tahoma"/>
              </w:rPr>
              <w:br/>
              <w:t>uczenia się</w:t>
            </w:r>
          </w:p>
        </w:tc>
        <w:tc>
          <w:tcPr>
            <w:tcW w:w="5103" w:type="dxa"/>
            <w:vAlign w:val="center"/>
          </w:tcPr>
          <w:p w:rsidR="004A1B60" w:rsidRPr="00EB635E" w:rsidRDefault="004A1B60" w:rsidP="00290EBA">
            <w:pPr>
              <w:pStyle w:val="Nagwkitablic"/>
              <w:spacing w:before="40" w:after="40"/>
              <w:rPr>
                <w:rFonts w:ascii="Tahoma" w:hAnsi="Tahoma" w:cs="Tahoma"/>
              </w:rPr>
            </w:pPr>
            <w:r w:rsidRPr="00EB635E">
              <w:rPr>
                <w:rFonts w:ascii="Tahoma" w:hAnsi="Tahoma" w:cs="Tahoma"/>
              </w:rPr>
              <w:t>Metoda oceny</w:t>
            </w:r>
          </w:p>
        </w:tc>
        <w:tc>
          <w:tcPr>
            <w:tcW w:w="3260" w:type="dxa"/>
            <w:vAlign w:val="center"/>
          </w:tcPr>
          <w:p w:rsidR="004A1B60" w:rsidRPr="00EB635E" w:rsidRDefault="009146BE" w:rsidP="00290EBA">
            <w:pPr>
              <w:pStyle w:val="Nagwkitablic"/>
              <w:spacing w:before="40" w:after="40"/>
              <w:rPr>
                <w:rFonts w:ascii="Tahoma" w:hAnsi="Tahoma" w:cs="Tahoma"/>
              </w:rPr>
            </w:pPr>
            <w:r w:rsidRPr="00EB635E">
              <w:rPr>
                <w:rFonts w:ascii="Tahoma" w:hAnsi="Tahoma" w:cs="Tahoma"/>
              </w:rPr>
              <w:t>Forma zajęć, w ramach której następuje weryfikacja efektu</w:t>
            </w:r>
          </w:p>
        </w:tc>
      </w:tr>
      <w:tr w:rsidR="00676126" w:rsidRPr="00EB635E" w:rsidTr="000D7033">
        <w:trPr>
          <w:trHeight w:val="966"/>
        </w:trPr>
        <w:tc>
          <w:tcPr>
            <w:tcW w:w="1418" w:type="dxa"/>
            <w:vAlign w:val="center"/>
          </w:tcPr>
          <w:p w:rsidR="00676126" w:rsidRDefault="00676126" w:rsidP="00676126">
            <w:pPr>
              <w:pStyle w:val="Tekstpodstawowy"/>
              <w:tabs>
                <w:tab w:val="clear" w:pos="426"/>
                <w:tab w:val="left" w:pos="-5814"/>
              </w:tabs>
              <w:jc w:val="center"/>
              <w:rPr>
                <w:rFonts w:ascii="Tahoma" w:hAnsi="Tahoma" w:cs="Tahoma"/>
              </w:rPr>
            </w:pPr>
            <w:r w:rsidRPr="00E613AC">
              <w:rPr>
                <w:rFonts w:ascii="Tahoma" w:hAnsi="Tahoma" w:cs="Tahoma"/>
              </w:rPr>
              <w:t>P_W01</w:t>
            </w:r>
            <w:r>
              <w:rPr>
                <w:rFonts w:ascii="Tahoma" w:hAnsi="Tahoma" w:cs="Tahoma"/>
              </w:rPr>
              <w:t xml:space="preserve"> </w:t>
            </w:r>
          </w:p>
          <w:p w:rsidR="00676126" w:rsidRPr="00E613AC" w:rsidRDefault="00676126" w:rsidP="0083549C">
            <w:pPr>
              <w:pStyle w:val="Tekstpodstawowy"/>
              <w:tabs>
                <w:tab w:val="clear" w:pos="426"/>
                <w:tab w:val="left" w:pos="-5814"/>
              </w:tabs>
              <w:jc w:val="center"/>
              <w:rPr>
                <w:rFonts w:ascii="Tahoma" w:hAnsi="Tahoma" w:cs="Tahoma"/>
              </w:rPr>
            </w:pPr>
          </w:p>
        </w:tc>
        <w:tc>
          <w:tcPr>
            <w:tcW w:w="5103" w:type="dxa"/>
            <w:vAlign w:val="center"/>
          </w:tcPr>
          <w:p w:rsidR="00676126" w:rsidRPr="007D7330" w:rsidRDefault="00676126" w:rsidP="00676126">
            <w:pPr>
              <w:spacing w:after="0" w:line="240" w:lineRule="auto"/>
              <w:rPr>
                <w:rFonts w:ascii="Tahoma" w:hAnsi="Tahoma" w:cs="Tahoma"/>
                <w:sz w:val="20"/>
                <w:szCs w:val="20"/>
              </w:rPr>
            </w:pPr>
            <w:r>
              <w:rPr>
                <w:rFonts w:ascii="Tahoma" w:hAnsi="Tahoma" w:cs="Tahoma"/>
                <w:sz w:val="20"/>
                <w:szCs w:val="20"/>
              </w:rPr>
              <w:t>Zaliczenie końcowe, obejmujące pytania/zadania testowe</w:t>
            </w:r>
          </w:p>
          <w:p w:rsidR="00676126" w:rsidRDefault="00676126" w:rsidP="0083549C">
            <w:pPr>
              <w:spacing w:after="0" w:line="240" w:lineRule="auto"/>
              <w:rPr>
                <w:rFonts w:ascii="Tahoma" w:hAnsi="Tahoma" w:cs="Tahoma"/>
                <w:sz w:val="20"/>
                <w:szCs w:val="20"/>
              </w:rPr>
            </w:pPr>
          </w:p>
        </w:tc>
        <w:tc>
          <w:tcPr>
            <w:tcW w:w="3260" w:type="dxa"/>
            <w:vAlign w:val="center"/>
          </w:tcPr>
          <w:p w:rsidR="00676126" w:rsidRDefault="00676126" w:rsidP="00F00776">
            <w:pPr>
              <w:spacing w:after="0" w:line="240" w:lineRule="auto"/>
              <w:rPr>
                <w:rFonts w:ascii="Tahoma" w:hAnsi="Tahoma" w:cs="Tahoma"/>
                <w:sz w:val="20"/>
                <w:szCs w:val="20"/>
              </w:rPr>
            </w:pPr>
            <w:r>
              <w:rPr>
                <w:rFonts w:ascii="Tahoma" w:hAnsi="Tahoma" w:cs="Tahoma"/>
                <w:sz w:val="20"/>
                <w:szCs w:val="20"/>
              </w:rPr>
              <w:t>Wykład</w:t>
            </w:r>
          </w:p>
        </w:tc>
      </w:tr>
      <w:tr w:rsidR="00F00776" w:rsidRPr="00EB635E" w:rsidTr="000D7033">
        <w:trPr>
          <w:trHeight w:val="966"/>
        </w:trPr>
        <w:tc>
          <w:tcPr>
            <w:tcW w:w="1418" w:type="dxa"/>
            <w:vAlign w:val="center"/>
          </w:tcPr>
          <w:p w:rsidR="00F00776" w:rsidRPr="00E613AC" w:rsidRDefault="00F00776" w:rsidP="0083549C">
            <w:pPr>
              <w:pStyle w:val="Tekstpodstawowy"/>
              <w:tabs>
                <w:tab w:val="clear" w:pos="426"/>
                <w:tab w:val="left" w:pos="-5814"/>
              </w:tabs>
              <w:jc w:val="center"/>
              <w:rPr>
                <w:rFonts w:ascii="Tahoma" w:hAnsi="Tahoma" w:cs="Tahoma"/>
              </w:rPr>
            </w:pPr>
            <w:r w:rsidRPr="00E613AC">
              <w:rPr>
                <w:rFonts w:ascii="Tahoma" w:hAnsi="Tahoma" w:cs="Tahoma"/>
              </w:rPr>
              <w:t>P_</w:t>
            </w:r>
            <w:r w:rsidR="00644C82">
              <w:rPr>
                <w:rFonts w:ascii="Tahoma" w:hAnsi="Tahoma" w:cs="Tahoma"/>
              </w:rPr>
              <w:t>U</w:t>
            </w:r>
            <w:r w:rsidRPr="00E613AC">
              <w:rPr>
                <w:rFonts w:ascii="Tahoma" w:hAnsi="Tahoma" w:cs="Tahoma"/>
              </w:rPr>
              <w:t>0</w:t>
            </w:r>
            <w:r w:rsidR="00644C82">
              <w:rPr>
                <w:rFonts w:ascii="Tahoma" w:hAnsi="Tahoma" w:cs="Tahoma"/>
              </w:rPr>
              <w:t>1</w:t>
            </w:r>
          </w:p>
          <w:p w:rsidR="00F00776" w:rsidRPr="00E613AC" w:rsidRDefault="00F00776" w:rsidP="00644C82">
            <w:pPr>
              <w:spacing w:after="0" w:line="240" w:lineRule="auto"/>
              <w:jc w:val="center"/>
              <w:rPr>
                <w:rFonts w:ascii="Tahoma" w:hAnsi="Tahoma" w:cs="Tahoma"/>
              </w:rPr>
            </w:pPr>
            <w:r w:rsidRPr="007D7330">
              <w:rPr>
                <w:rFonts w:ascii="Tahoma" w:hAnsi="Tahoma" w:cs="Tahoma"/>
                <w:sz w:val="20"/>
                <w:szCs w:val="20"/>
              </w:rPr>
              <w:t>P_U0</w:t>
            </w:r>
            <w:r w:rsidR="00644C82">
              <w:rPr>
                <w:rFonts w:ascii="Tahoma" w:hAnsi="Tahoma" w:cs="Tahoma"/>
                <w:sz w:val="20"/>
                <w:szCs w:val="20"/>
              </w:rPr>
              <w:t>2</w:t>
            </w:r>
            <w:r>
              <w:rPr>
                <w:rFonts w:ascii="Tahoma" w:hAnsi="Tahoma" w:cs="Tahoma"/>
                <w:sz w:val="20"/>
                <w:szCs w:val="20"/>
              </w:rPr>
              <w:t xml:space="preserve"> </w:t>
            </w:r>
          </w:p>
        </w:tc>
        <w:tc>
          <w:tcPr>
            <w:tcW w:w="5103" w:type="dxa"/>
            <w:vAlign w:val="center"/>
          </w:tcPr>
          <w:p w:rsidR="00F00776" w:rsidRPr="007D7330" w:rsidRDefault="00F00776" w:rsidP="0083549C">
            <w:pPr>
              <w:spacing w:after="0" w:line="240" w:lineRule="auto"/>
              <w:rPr>
                <w:rFonts w:ascii="Tahoma" w:hAnsi="Tahoma" w:cs="Tahoma"/>
                <w:sz w:val="20"/>
                <w:szCs w:val="20"/>
              </w:rPr>
            </w:pPr>
            <w:r>
              <w:rPr>
                <w:rFonts w:ascii="Tahoma" w:hAnsi="Tahoma" w:cs="Tahoma"/>
                <w:sz w:val="20"/>
                <w:szCs w:val="20"/>
              </w:rPr>
              <w:t xml:space="preserve">Zaliczenie końcowe składające się z </w:t>
            </w:r>
            <w:r w:rsidR="00676126">
              <w:rPr>
                <w:rFonts w:ascii="Tahoma" w:hAnsi="Tahoma" w:cs="Tahoma"/>
                <w:sz w:val="20"/>
                <w:szCs w:val="20"/>
              </w:rPr>
              <w:t>dwóch</w:t>
            </w:r>
            <w:r>
              <w:rPr>
                <w:rFonts w:ascii="Tahoma" w:hAnsi="Tahoma" w:cs="Tahoma"/>
                <w:sz w:val="20"/>
                <w:szCs w:val="20"/>
              </w:rPr>
              <w:t xml:space="preserve"> części, obejmujących pytania/zadania testowe i pytania/zadania problemowe </w:t>
            </w:r>
          </w:p>
          <w:p w:rsidR="00F00776" w:rsidRPr="008048EB" w:rsidRDefault="00F00776" w:rsidP="0083549C">
            <w:pPr>
              <w:spacing w:after="0" w:line="240" w:lineRule="auto"/>
              <w:rPr>
                <w:rFonts w:ascii="Tahoma" w:hAnsi="Tahoma" w:cs="Tahoma"/>
                <w:sz w:val="20"/>
                <w:szCs w:val="20"/>
              </w:rPr>
            </w:pPr>
          </w:p>
        </w:tc>
        <w:tc>
          <w:tcPr>
            <w:tcW w:w="3260" w:type="dxa"/>
            <w:vAlign w:val="center"/>
          </w:tcPr>
          <w:p w:rsidR="00F00776" w:rsidRPr="007D7330" w:rsidRDefault="00F00776" w:rsidP="00F00776">
            <w:pPr>
              <w:spacing w:after="0" w:line="240" w:lineRule="auto"/>
              <w:rPr>
                <w:rFonts w:ascii="Tahoma" w:hAnsi="Tahoma" w:cs="Tahoma"/>
                <w:b/>
                <w:sz w:val="20"/>
              </w:rPr>
            </w:pPr>
            <w:r>
              <w:rPr>
                <w:rFonts w:ascii="Tahoma" w:hAnsi="Tahoma" w:cs="Tahoma"/>
                <w:sz w:val="20"/>
                <w:szCs w:val="20"/>
              </w:rPr>
              <w:t>Ćwiczenia</w:t>
            </w:r>
          </w:p>
        </w:tc>
      </w:tr>
    </w:tbl>
    <w:p w:rsidR="00F53F75" w:rsidRDefault="00F53F75" w:rsidP="0001795B">
      <w:pPr>
        <w:pStyle w:val="Podpunkty"/>
        <w:ind w:left="0"/>
        <w:rPr>
          <w:rFonts w:ascii="Tahoma" w:hAnsi="Tahoma" w:cs="Tahoma"/>
          <w:b w:val="0"/>
          <w:sz w:val="16"/>
          <w:szCs w:val="16"/>
        </w:rPr>
      </w:pPr>
    </w:p>
    <w:p w:rsidR="0023726C" w:rsidRPr="00EA2E2B" w:rsidRDefault="0023726C" w:rsidP="0001795B">
      <w:pPr>
        <w:pStyle w:val="Podpunkty"/>
        <w:ind w:left="0"/>
        <w:rPr>
          <w:rFonts w:ascii="Tahoma" w:hAnsi="Tahoma" w:cs="Tahoma"/>
          <w:b w:val="0"/>
          <w:sz w:val="16"/>
          <w:szCs w:val="16"/>
        </w:rPr>
      </w:pPr>
    </w:p>
    <w:p w:rsidR="008938C7" w:rsidRPr="00EB635E" w:rsidRDefault="008938C7" w:rsidP="0001795B">
      <w:pPr>
        <w:pStyle w:val="Podpunkty"/>
        <w:numPr>
          <w:ilvl w:val="1"/>
          <w:numId w:val="7"/>
        </w:numPr>
        <w:ind w:left="0" w:firstLine="0"/>
        <w:rPr>
          <w:rFonts w:ascii="Tahoma" w:hAnsi="Tahoma" w:cs="Tahoma"/>
        </w:rPr>
      </w:pPr>
      <w:r w:rsidRPr="00EB635E">
        <w:rPr>
          <w:rFonts w:ascii="Tahoma" w:hAnsi="Tahoma" w:cs="Tahoma"/>
        </w:rPr>
        <w:t xml:space="preserve">Kryteria oceny </w:t>
      </w:r>
      <w:r w:rsidR="00167B9C" w:rsidRPr="00EB635E">
        <w:rPr>
          <w:rFonts w:ascii="Tahoma" w:hAnsi="Tahoma" w:cs="Tahoma"/>
        </w:rPr>
        <w:t xml:space="preserve">stopnia </w:t>
      </w:r>
      <w:r w:rsidRPr="00EB635E">
        <w:rPr>
          <w:rFonts w:ascii="Tahoma" w:hAnsi="Tahoma" w:cs="Tahoma"/>
        </w:rPr>
        <w:t>osiągnię</w:t>
      </w:r>
      <w:r w:rsidR="00167B9C" w:rsidRPr="00EB635E">
        <w:rPr>
          <w:rFonts w:ascii="Tahoma" w:hAnsi="Tahoma" w:cs="Tahoma"/>
        </w:rPr>
        <w:t>cia</w:t>
      </w:r>
      <w:r w:rsidRPr="00EB635E">
        <w:rPr>
          <w:rFonts w:ascii="Tahoma" w:hAnsi="Tahoma" w:cs="Tahoma"/>
        </w:rPr>
        <w:t xml:space="preserve"> efektów </w:t>
      </w:r>
      <w:r w:rsidR="00755AAB" w:rsidRPr="00EB635E">
        <w:rPr>
          <w:rFonts w:ascii="Tahoma" w:hAnsi="Tahoma" w:cs="Tahoma"/>
        </w:rPr>
        <w:t>uczenia się</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418"/>
        <w:gridCol w:w="2126"/>
        <w:gridCol w:w="2127"/>
        <w:gridCol w:w="2126"/>
        <w:gridCol w:w="1984"/>
      </w:tblGrid>
      <w:tr w:rsidR="00EB635E" w:rsidRPr="00EB635E" w:rsidTr="00290EBA">
        <w:trPr>
          <w:trHeight w:val="397"/>
        </w:trPr>
        <w:tc>
          <w:tcPr>
            <w:tcW w:w="1418" w:type="dxa"/>
            <w:vAlign w:val="center"/>
          </w:tcPr>
          <w:p w:rsidR="008938C7" w:rsidRPr="00EB635E" w:rsidRDefault="008938C7" w:rsidP="00755AAB">
            <w:pPr>
              <w:pStyle w:val="Nagwkitablic"/>
              <w:spacing w:before="40" w:after="40"/>
              <w:rPr>
                <w:rFonts w:ascii="Tahoma" w:hAnsi="Tahoma" w:cs="Tahoma"/>
                <w:sz w:val="18"/>
              </w:rPr>
            </w:pPr>
            <w:r w:rsidRPr="00EB635E">
              <w:rPr>
                <w:rFonts w:ascii="Tahoma" w:hAnsi="Tahoma" w:cs="Tahoma"/>
              </w:rPr>
              <w:t>Efekt</w:t>
            </w:r>
            <w:r w:rsidR="00755AAB" w:rsidRPr="00EB635E">
              <w:rPr>
                <w:rFonts w:ascii="Tahoma" w:hAnsi="Tahoma" w:cs="Tahoma"/>
              </w:rPr>
              <w:br/>
              <w:t>uczenia się</w:t>
            </w:r>
          </w:p>
        </w:tc>
        <w:tc>
          <w:tcPr>
            <w:tcW w:w="2126" w:type="dxa"/>
            <w:vAlign w:val="center"/>
          </w:tcPr>
          <w:p w:rsidR="008938C7" w:rsidRPr="00EB635E" w:rsidRDefault="008938C7" w:rsidP="00290EBA">
            <w:pPr>
              <w:pStyle w:val="Nagwkitablic"/>
              <w:spacing w:before="40" w:after="40"/>
              <w:rPr>
                <w:rFonts w:ascii="Tahoma" w:hAnsi="Tahoma" w:cs="Tahoma"/>
                <w:sz w:val="18"/>
              </w:rPr>
            </w:pPr>
            <w:r w:rsidRPr="00EB635E">
              <w:rPr>
                <w:rFonts w:ascii="Tahoma" w:hAnsi="Tahoma" w:cs="Tahoma"/>
                <w:sz w:val="18"/>
              </w:rPr>
              <w:t>Na ocenę 2</w:t>
            </w:r>
          </w:p>
          <w:p w:rsidR="008938C7" w:rsidRPr="00EB635E" w:rsidRDefault="008938C7" w:rsidP="00290EBA">
            <w:pPr>
              <w:pStyle w:val="Nagwkitablic"/>
              <w:spacing w:before="40" w:after="40"/>
              <w:rPr>
                <w:rFonts w:ascii="Tahoma" w:hAnsi="Tahoma" w:cs="Tahoma"/>
                <w:sz w:val="18"/>
              </w:rPr>
            </w:pPr>
            <w:r w:rsidRPr="00EB635E">
              <w:rPr>
                <w:rFonts w:ascii="Tahoma" w:hAnsi="Tahoma" w:cs="Tahoma"/>
                <w:sz w:val="18"/>
              </w:rPr>
              <w:t>student nie potrafi</w:t>
            </w:r>
          </w:p>
        </w:tc>
        <w:tc>
          <w:tcPr>
            <w:tcW w:w="2127" w:type="dxa"/>
            <w:vAlign w:val="center"/>
          </w:tcPr>
          <w:p w:rsidR="008938C7" w:rsidRPr="00EB635E" w:rsidRDefault="008938C7" w:rsidP="00290EBA">
            <w:pPr>
              <w:pStyle w:val="Nagwkitablic"/>
              <w:spacing w:before="40" w:after="40"/>
              <w:rPr>
                <w:rFonts w:ascii="Tahoma" w:hAnsi="Tahoma" w:cs="Tahoma"/>
                <w:sz w:val="18"/>
              </w:rPr>
            </w:pPr>
            <w:r w:rsidRPr="00EB635E">
              <w:rPr>
                <w:rFonts w:ascii="Tahoma" w:hAnsi="Tahoma" w:cs="Tahoma"/>
                <w:sz w:val="18"/>
              </w:rPr>
              <w:t>Na ocenę 3</w:t>
            </w:r>
          </w:p>
          <w:p w:rsidR="008938C7" w:rsidRPr="00EB635E" w:rsidRDefault="008938C7" w:rsidP="00290EBA">
            <w:pPr>
              <w:pStyle w:val="Nagwkitablic"/>
              <w:spacing w:before="40" w:after="40"/>
              <w:rPr>
                <w:rFonts w:ascii="Tahoma" w:hAnsi="Tahoma" w:cs="Tahoma"/>
                <w:sz w:val="18"/>
              </w:rPr>
            </w:pPr>
            <w:r w:rsidRPr="00EB635E">
              <w:rPr>
                <w:rFonts w:ascii="Tahoma" w:hAnsi="Tahoma" w:cs="Tahoma"/>
                <w:sz w:val="18"/>
              </w:rPr>
              <w:t>student potrafi</w:t>
            </w:r>
          </w:p>
        </w:tc>
        <w:tc>
          <w:tcPr>
            <w:tcW w:w="2126" w:type="dxa"/>
            <w:vAlign w:val="center"/>
          </w:tcPr>
          <w:p w:rsidR="008938C7" w:rsidRPr="00EB635E" w:rsidRDefault="008938C7" w:rsidP="00290EBA">
            <w:pPr>
              <w:pStyle w:val="Nagwkitablic"/>
              <w:spacing w:before="40" w:after="40"/>
              <w:rPr>
                <w:rFonts w:ascii="Tahoma" w:hAnsi="Tahoma" w:cs="Tahoma"/>
                <w:sz w:val="18"/>
              </w:rPr>
            </w:pPr>
            <w:r w:rsidRPr="00EB635E">
              <w:rPr>
                <w:rFonts w:ascii="Tahoma" w:hAnsi="Tahoma" w:cs="Tahoma"/>
                <w:sz w:val="18"/>
              </w:rPr>
              <w:t>Na ocenę 4</w:t>
            </w:r>
          </w:p>
          <w:p w:rsidR="008938C7" w:rsidRPr="00EB635E" w:rsidRDefault="008938C7" w:rsidP="00290EBA">
            <w:pPr>
              <w:pStyle w:val="Nagwkitablic"/>
              <w:spacing w:before="40" w:after="40"/>
              <w:rPr>
                <w:rFonts w:ascii="Tahoma" w:hAnsi="Tahoma" w:cs="Tahoma"/>
                <w:sz w:val="18"/>
              </w:rPr>
            </w:pPr>
            <w:r w:rsidRPr="00EB635E">
              <w:rPr>
                <w:rFonts w:ascii="Tahoma" w:hAnsi="Tahoma" w:cs="Tahoma"/>
                <w:sz w:val="18"/>
              </w:rPr>
              <w:t>student potrafi</w:t>
            </w:r>
          </w:p>
        </w:tc>
        <w:tc>
          <w:tcPr>
            <w:tcW w:w="1984" w:type="dxa"/>
            <w:vAlign w:val="center"/>
          </w:tcPr>
          <w:p w:rsidR="008938C7" w:rsidRPr="00EB635E" w:rsidRDefault="008938C7" w:rsidP="00290EBA">
            <w:pPr>
              <w:pStyle w:val="Nagwkitablic"/>
              <w:spacing w:before="40" w:after="40"/>
              <w:rPr>
                <w:rFonts w:ascii="Tahoma" w:hAnsi="Tahoma" w:cs="Tahoma"/>
                <w:sz w:val="18"/>
              </w:rPr>
            </w:pPr>
            <w:r w:rsidRPr="00EB635E">
              <w:rPr>
                <w:rFonts w:ascii="Tahoma" w:hAnsi="Tahoma" w:cs="Tahoma"/>
                <w:sz w:val="18"/>
              </w:rPr>
              <w:t>Na ocenę 5</w:t>
            </w:r>
          </w:p>
          <w:p w:rsidR="008938C7" w:rsidRPr="00EB635E" w:rsidRDefault="008938C7" w:rsidP="00290EBA">
            <w:pPr>
              <w:pStyle w:val="Nagwkitablic"/>
              <w:spacing w:before="40" w:after="40"/>
              <w:rPr>
                <w:rFonts w:ascii="Tahoma" w:hAnsi="Tahoma" w:cs="Tahoma"/>
                <w:sz w:val="18"/>
              </w:rPr>
            </w:pPr>
            <w:r w:rsidRPr="00EB635E">
              <w:rPr>
                <w:rFonts w:ascii="Tahoma" w:hAnsi="Tahoma" w:cs="Tahoma"/>
                <w:sz w:val="18"/>
              </w:rPr>
              <w:t>student potrafi</w:t>
            </w:r>
          </w:p>
        </w:tc>
      </w:tr>
      <w:tr w:rsidR="003543DD" w:rsidRPr="00EB635E" w:rsidTr="00290EBA">
        <w:tc>
          <w:tcPr>
            <w:tcW w:w="1418" w:type="dxa"/>
            <w:vAlign w:val="center"/>
          </w:tcPr>
          <w:p w:rsidR="003543DD" w:rsidRPr="00EB635E" w:rsidRDefault="003543DD" w:rsidP="002F70F0">
            <w:pPr>
              <w:pStyle w:val="Nagwkitablic"/>
              <w:spacing w:before="20" w:after="20"/>
              <w:rPr>
                <w:rFonts w:ascii="Tahoma" w:hAnsi="Tahoma" w:cs="Tahoma"/>
                <w:b w:val="0"/>
              </w:rPr>
            </w:pPr>
            <w:r w:rsidRPr="00EB635E">
              <w:rPr>
                <w:rFonts w:ascii="Tahoma" w:hAnsi="Tahoma" w:cs="Tahoma"/>
                <w:b w:val="0"/>
              </w:rPr>
              <w:t>P_W01</w:t>
            </w:r>
          </w:p>
        </w:tc>
        <w:tc>
          <w:tcPr>
            <w:tcW w:w="2126" w:type="dxa"/>
            <w:vAlign w:val="center"/>
          </w:tcPr>
          <w:p w:rsidR="003543DD" w:rsidRPr="007426AB" w:rsidRDefault="003543DD" w:rsidP="003543DD">
            <w:pPr>
              <w:spacing w:after="0" w:line="240" w:lineRule="auto"/>
              <w:jc w:val="center"/>
              <w:rPr>
                <w:rFonts w:ascii="Tahoma" w:hAnsi="Tahoma" w:cs="Tahoma"/>
                <w:sz w:val="18"/>
                <w:szCs w:val="18"/>
              </w:rPr>
            </w:pPr>
            <w:r>
              <w:rPr>
                <w:rFonts w:ascii="Tahoma" w:hAnsi="Tahoma" w:cs="Tahoma"/>
                <w:sz w:val="18"/>
                <w:szCs w:val="18"/>
              </w:rPr>
              <w:t>odpowiedzieć poprawnie na 50% zadanych pytań w zakresie pierwszej części zaliczenia</w:t>
            </w:r>
          </w:p>
        </w:tc>
        <w:tc>
          <w:tcPr>
            <w:tcW w:w="2127" w:type="dxa"/>
            <w:vAlign w:val="center"/>
          </w:tcPr>
          <w:p w:rsidR="003543DD" w:rsidRPr="007426AB" w:rsidRDefault="003543DD" w:rsidP="003543DD">
            <w:pPr>
              <w:spacing w:after="0" w:line="240" w:lineRule="auto"/>
              <w:jc w:val="center"/>
              <w:rPr>
                <w:rFonts w:ascii="Tahoma" w:hAnsi="Tahoma" w:cs="Tahoma"/>
                <w:sz w:val="18"/>
                <w:szCs w:val="18"/>
              </w:rPr>
            </w:pPr>
            <w:r>
              <w:rPr>
                <w:rFonts w:ascii="Tahoma" w:hAnsi="Tahoma" w:cs="Tahoma"/>
                <w:sz w:val="18"/>
                <w:szCs w:val="18"/>
              </w:rPr>
              <w:t>odpowiedzieć poprawnie na co najmniej 51% zadanych pytań w zakresie pierwszej części zaliczenia</w:t>
            </w:r>
          </w:p>
        </w:tc>
        <w:tc>
          <w:tcPr>
            <w:tcW w:w="2126" w:type="dxa"/>
            <w:vAlign w:val="center"/>
          </w:tcPr>
          <w:p w:rsidR="003543DD" w:rsidRPr="007426AB" w:rsidRDefault="003543DD" w:rsidP="003543DD">
            <w:pPr>
              <w:spacing w:after="0" w:line="240" w:lineRule="auto"/>
              <w:jc w:val="center"/>
              <w:rPr>
                <w:rFonts w:ascii="Tahoma" w:hAnsi="Tahoma" w:cs="Tahoma"/>
                <w:sz w:val="18"/>
                <w:szCs w:val="18"/>
              </w:rPr>
            </w:pPr>
            <w:r>
              <w:rPr>
                <w:rFonts w:ascii="Tahoma" w:hAnsi="Tahoma" w:cs="Tahoma"/>
                <w:sz w:val="18"/>
                <w:szCs w:val="18"/>
              </w:rPr>
              <w:t>odpowiedzieć poprawnie na co najmniej 75% zadanych pytań w zakresie pierwszej części zaliczenia</w:t>
            </w:r>
          </w:p>
        </w:tc>
        <w:tc>
          <w:tcPr>
            <w:tcW w:w="1984" w:type="dxa"/>
            <w:vAlign w:val="center"/>
          </w:tcPr>
          <w:p w:rsidR="003543DD" w:rsidRPr="007426AB" w:rsidRDefault="003543DD" w:rsidP="003543DD">
            <w:pPr>
              <w:spacing w:after="0" w:line="240" w:lineRule="auto"/>
              <w:jc w:val="center"/>
              <w:rPr>
                <w:rFonts w:ascii="Tahoma" w:hAnsi="Tahoma" w:cs="Tahoma"/>
                <w:sz w:val="18"/>
                <w:szCs w:val="18"/>
              </w:rPr>
            </w:pPr>
            <w:r>
              <w:rPr>
                <w:rFonts w:ascii="Tahoma" w:hAnsi="Tahoma" w:cs="Tahoma"/>
                <w:sz w:val="18"/>
                <w:szCs w:val="18"/>
              </w:rPr>
              <w:t>odpowiedzieć poprawnie na co najmniej 90% zadanych pytań w zakresie pierwszej części zaliczenia</w:t>
            </w:r>
          </w:p>
        </w:tc>
      </w:tr>
      <w:tr w:rsidR="003543DD" w:rsidRPr="00EB635E" w:rsidTr="00290EBA">
        <w:tc>
          <w:tcPr>
            <w:tcW w:w="1418" w:type="dxa"/>
            <w:vAlign w:val="center"/>
          </w:tcPr>
          <w:p w:rsidR="003543DD" w:rsidRPr="00EB635E" w:rsidRDefault="003543DD" w:rsidP="00644C82">
            <w:pPr>
              <w:pStyle w:val="Nagwkitablic"/>
              <w:spacing w:before="20" w:after="20"/>
              <w:rPr>
                <w:rFonts w:ascii="Tahoma" w:hAnsi="Tahoma" w:cs="Tahoma"/>
                <w:b w:val="0"/>
              </w:rPr>
            </w:pPr>
            <w:r w:rsidRPr="00EB635E">
              <w:rPr>
                <w:rFonts w:ascii="Tahoma" w:hAnsi="Tahoma" w:cs="Tahoma"/>
                <w:b w:val="0"/>
              </w:rPr>
              <w:t>P_</w:t>
            </w:r>
            <w:r w:rsidR="00644C82">
              <w:rPr>
                <w:rFonts w:ascii="Tahoma" w:hAnsi="Tahoma" w:cs="Tahoma"/>
                <w:b w:val="0"/>
              </w:rPr>
              <w:t>U</w:t>
            </w:r>
            <w:r w:rsidRPr="00EB635E">
              <w:rPr>
                <w:rFonts w:ascii="Tahoma" w:hAnsi="Tahoma" w:cs="Tahoma"/>
                <w:b w:val="0"/>
              </w:rPr>
              <w:t>0</w:t>
            </w:r>
            <w:r w:rsidR="00644C82">
              <w:rPr>
                <w:rFonts w:ascii="Tahoma" w:hAnsi="Tahoma" w:cs="Tahoma"/>
                <w:b w:val="0"/>
              </w:rPr>
              <w:t>1</w:t>
            </w:r>
          </w:p>
        </w:tc>
        <w:tc>
          <w:tcPr>
            <w:tcW w:w="2126" w:type="dxa"/>
            <w:vAlign w:val="center"/>
          </w:tcPr>
          <w:p w:rsidR="003543DD" w:rsidRPr="007426AB" w:rsidRDefault="003543DD" w:rsidP="003543DD">
            <w:pPr>
              <w:spacing w:after="0" w:line="240" w:lineRule="auto"/>
              <w:jc w:val="center"/>
              <w:rPr>
                <w:rFonts w:ascii="Tahoma" w:hAnsi="Tahoma" w:cs="Tahoma"/>
                <w:sz w:val="18"/>
                <w:szCs w:val="18"/>
              </w:rPr>
            </w:pPr>
            <w:r>
              <w:rPr>
                <w:rFonts w:ascii="Tahoma" w:hAnsi="Tahoma" w:cs="Tahoma"/>
                <w:sz w:val="18"/>
                <w:szCs w:val="18"/>
              </w:rPr>
              <w:t>odpowiedzieć poprawnie na 50% zadanych pytań w zakresie drugiej części zaliczenia</w:t>
            </w:r>
          </w:p>
        </w:tc>
        <w:tc>
          <w:tcPr>
            <w:tcW w:w="2127" w:type="dxa"/>
            <w:vAlign w:val="center"/>
          </w:tcPr>
          <w:p w:rsidR="003543DD" w:rsidRPr="007426AB" w:rsidRDefault="003543DD" w:rsidP="003543DD">
            <w:pPr>
              <w:spacing w:after="0" w:line="240" w:lineRule="auto"/>
              <w:jc w:val="center"/>
              <w:rPr>
                <w:rFonts w:ascii="Tahoma" w:hAnsi="Tahoma" w:cs="Tahoma"/>
                <w:sz w:val="18"/>
                <w:szCs w:val="18"/>
              </w:rPr>
            </w:pPr>
            <w:r>
              <w:rPr>
                <w:rFonts w:ascii="Tahoma" w:hAnsi="Tahoma" w:cs="Tahoma"/>
                <w:sz w:val="18"/>
                <w:szCs w:val="18"/>
              </w:rPr>
              <w:t>odpowiedzieć poprawnie na co najmniej 51% zadanych pytań w zakresie drugiej części zaliczenia</w:t>
            </w:r>
          </w:p>
        </w:tc>
        <w:tc>
          <w:tcPr>
            <w:tcW w:w="2126" w:type="dxa"/>
            <w:vAlign w:val="center"/>
          </w:tcPr>
          <w:p w:rsidR="003543DD" w:rsidRPr="007426AB" w:rsidRDefault="003543DD" w:rsidP="003543DD">
            <w:pPr>
              <w:spacing w:after="0" w:line="240" w:lineRule="auto"/>
              <w:jc w:val="center"/>
              <w:rPr>
                <w:rFonts w:ascii="Tahoma" w:hAnsi="Tahoma" w:cs="Tahoma"/>
                <w:sz w:val="18"/>
                <w:szCs w:val="18"/>
              </w:rPr>
            </w:pPr>
            <w:r>
              <w:rPr>
                <w:rFonts w:ascii="Tahoma" w:hAnsi="Tahoma" w:cs="Tahoma"/>
                <w:sz w:val="18"/>
                <w:szCs w:val="18"/>
              </w:rPr>
              <w:t>odpowiedzieć poprawnie na co najmniej 75% zadanych pytań w zakresie drugiej części zaliczenia</w:t>
            </w:r>
          </w:p>
        </w:tc>
        <w:tc>
          <w:tcPr>
            <w:tcW w:w="1984" w:type="dxa"/>
            <w:vAlign w:val="center"/>
          </w:tcPr>
          <w:p w:rsidR="003543DD" w:rsidRPr="007426AB" w:rsidRDefault="003543DD" w:rsidP="003543DD">
            <w:pPr>
              <w:spacing w:after="0" w:line="240" w:lineRule="auto"/>
              <w:jc w:val="center"/>
              <w:rPr>
                <w:rFonts w:ascii="Tahoma" w:hAnsi="Tahoma" w:cs="Tahoma"/>
                <w:sz w:val="18"/>
                <w:szCs w:val="18"/>
              </w:rPr>
            </w:pPr>
            <w:r>
              <w:rPr>
                <w:rFonts w:ascii="Tahoma" w:hAnsi="Tahoma" w:cs="Tahoma"/>
                <w:sz w:val="18"/>
                <w:szCs w:val="18"/>
              </w:rPr>
              <w:t>odpowiedzieć poprawnie na co najmniej 90% zadanych pytań w zakresie drugiej części zaliczenia</w:t>
            </w:r>
          </w:p>
        </w:tc>
      </w:tr>
      <w:tr w:rsidR="003543DD" w:rsidRPr="00EB635E" w:rsidTr="00290EBA">
        <w:tc>
          <w:tcPr>
            <w:tcW w:w="1418" w:type="dxa"/>
            <w:vAlign w:val="center"/>
          </w:tcPr>
          <w:p w:rsidR="003543DD" w:rsidRPr="00EB635E" w:rsidRDefault="003543DD" w:rsidP="00644C82">
            <w:pPr>
              <w:pStyle w:val="Nagwkitablic"/>
              <w:spacing w:before="20" w:after="20"/>
              <w:rPr>
                <w:rFonts w:ascii="Tahoma" w:hAnsi="Tahoma" w:cs="Tahoma"/>
                <w:b w:val="0"/>
              </w:rPr>
            </w:pPr>
            <w:r w:rsidRPr="00784F50">
              <w:rPr>
                <w:rFonts w:ascii="Tahoma" w:hAnsi="Tahoma" w:cs="Tahoma"/>
                <w:b w:val="0"/>
              </w:rPr>
              <w:t>P_U0</w:t>
            </w:r>
            <w:r w:rsidR="00644C82">
              <w:rPr>
                <w:rFonts w:ascii="Tahoma" w:hAnsi="Tahoma" w:cs="Tahoma"/>
                <w:b w:val="0"/>
              </w:rPr>
              <w:t>2</w:t>
            </w:r>
          </w:p>
        </w:tc>
        <w:tc>
          <w:tcPr>
            <w:tcW w:w="2126" w:type="dxa"/>
            <w:vAlign w:val="center"/>
          </w:tcPr>
          <w:p w:rsidR="003543DD" w:rsidRPr="007426AB" w:rsidRDefault="00D50A20" w:rsidP="00D50A20">
            <w:pPr>
              <w:spacing w:after="0" w:line="240" w:lineRule="auto"/>
              <w:jc w:val="center"/>
              <w:rPr>
                <w:rFonts w:ascii="Tahoma" w:hAnsi="Tahoma" w:cs="Tahoma"/>
                <w:sz w:val="18"/>
                <w:szCs w:val="18"/>
              </w:rPr>
            </w:pPr>
            <w:r>
              <w:rPr>
                <w:rFonts w:ascii="Tahoma" w:hAnsi="Tahoma" w:cs="Tahoma"/>
                <w:sz w:val="18"/>
                <w:szCs w:val="18"/>
              </w:rPr>
              <w:t>rozwiązać</w:t>
            </w:r>
            <w:r w:rsidR="003543DD">
              <w:rPr>
                <w:rFonts w:ascii="Tahoma" w:hAnsi="Tahoma" w:cs="Tahoma"/>
                <w:sz w:val="18"/>
                <w:szCs w:val="18"/>
              </w:rPr>
              <w:t xml:space="preserve"> poprawnie 50% </w:t>
            </w:r>
            <w:r>
              <w:rPr>
                <w:rFonts w:ascii="Tahoma" w:hAnsi="Tahoma" w:cs="Tahoma"/>
                <w:sz w:val="18"/>
                <w:szCs w:val="18"/>
              </w:rPr>
              <w:t>zadań problemowych</w:t>
            </w:r>
            <w:r w:rsidR="003543DD">
              <w:rPr>
                <w:rFonts w:ascii="Tahoma" w:hAnsi="Tahoma" w:cs="Tahoma"/>
                <w:sz w:val="18"/>
                <w:szCs w:val="18"/>
              </w:rPr>
              <w:t xml:space="preserve"> w zakresie trzeciej części zaliczenia</w:t>
            </w:r>
          </w:p>
        </w:tc>
        <w:tc>
          <w:tcPr>
            <w:tcW w:w="2127" w:type="dxa"/>
            <w:vAlign w:val="center"/>
          </w:tcPr>
          <w:p w:rsidR="003543DD" w:rsidRPr="007426AB" w:rsidRDefault="00D50A20" w:rsidP="003543DD">
            <w:pPr>
              <w:spacing w:after="0" w:line="240" w:lineRule="auto"/>
              <w:jc w:val="center"/>
              <w:rPr>
                <w:rFonts w:ascii="Tahoma" w:hAnsi="Tahoma" w:cs="Tahoma"/>
                <w:sz w:val="18"/>
                <w:szCs w:val="18"/>
              </w:rPr>
            </w:pPr>
            <w:r>
              <w:rPr>
                <w:rFonts w:ascii="Tahoma" w:hAnsi="Tahoma" w:cs="Tahoma"/>
                <w:sz w:val="18"/>
                <w:szCs w:val="18"/>
              </w:rPr>
              <w:t>rozwiązać poprawnie</w:t>
            </w:r>
            <w:r w:rsidR="003543DD">
              <w:rPr>
                <w:rFonts w:ascii="Tahoma" w:hAnsi="Tahoma" w:cs="Tahoma"/>
                <w:sz w:val="18"/>
                <w:szCs w:val="18"/>
              </w:rPr>
              <w:t xml:space="preserve"> co najmniej 51% </w:t>
            </w:r>
            <w:r>
              <w:rPr>
                <w:rFonts w:ascii="Tahoma" w:hAnsi="Tahoma" w:cs="Tahoma"/>
                <w:sz w:val="18"/>
                <w:szCs w:val="18"/>
              </w:rPr>
              <w:t>zadań problemowych</w:t>
            </w:r>
            <w:r w:rsidR="003543DD">
              <w:rPr>
                <w:rFonts w:ascii="Tahoma" w:hAnsi="Tahoma" w:cs="Tahoma"/>
                <w:sz w:val="18"/>
                <w:szCs w:val="18"/>
              </w:rPr>
              <w:t xml:space="preserve"> w zakresie trzeciej części zaliczenia</w:t>
            </w:r>
          </w:p>
        </w:tc>
        <w:tc>
          <w:tcPr>
            <w:tcW w:w="2126" w:type="dxa"/>
            <w:vAlign w:val="center"/>
          </w:tcPr>
          <w:p w:rsidR="003543DD" w:rsidRPr="007426AB" w:rsidRDefault="00D50A20" w:rsidP="00D50A20">
            <w:pPr>
              <w:spacing w:after="0" w:line="240" w:lineRule="auto"/>
              <w:jc w:val="center"/>
              <w:rPr>
                <w:rFonts w:ascii="Tahoma" w:hAnsi="Tahoma" w:cs="Tahoma"/>
                <w:sz w:val="18"/>
                <w:szCs w:val="18"/>
              </w:rPr>
            </w:pPr>
            <w:r>
              <w:rPr>
                <w:rFonts w:ascii="Tahoma" w:hAnsi="Tahoma" w:cs="Tahoma"/>
                <w:sz w:val="18"/>
                <w:szCs w:val="18"/>
              </w:rPr>
              <w:t>rozwiązać</w:t>
            </w:r>
            <w:r w:rsidR="003543DD">
              <w:rPr>
                <w:rFonts w:ascii="Tahoma" w:hAnsi="Tahoma" w:cs="Tahoma"/>
                <w:sz w:val="18"/>
                <w:szCs w:val="18"/>
              </w:rPr>
              <w:t xml:space="preserve"> poprawnie co najmniej 75% </w:t>
            </w:r>
            <w:r>
              <w:rPr>
                <w:rFonts w:ascii="Tahoma" w:hAnsi="Tahoma" w:cs="Tahoma"/>
                <w:sz w:val="18"/>
                <w:szCs w:val="18"/>
              </w:rPr>
              <w:t>zadań problemowych</w:t>
            </w:r>
            <w:r w:rsidR="003543DD">
              <w:rPr>
                <w:rFonts w:ascii="Tahoma" w:hAnsi="Tahoma" w:cs="Tahoma"/>
                <w:sz w:val="18"/>
                <w:szCs w:val="18"/>
              </w:rPr>
              <w:t xml:space="preserve"> w zakresie trzeciej części zaliczenia</w:t>
            </w:r>
          </w:p>
        </w:tc>
        <w:tc>
          <w:tcPr>
            <w:tcW w:w="1984" w:type="dxa"/>
            <w:vAlign w:val="center"/>
          </w:tcPr>
          <w:p w:rsidR="003543DD" w:rsidRPr="007426AB" w:rsidRDefault="00D50A20" w:rsidP="00D50A20">
            <w:pPr>
              <w:spacing w:after="0" w:line="240" w:lineRule="auto"/>
              <w:jc w:val="center"/>
              <w:rPr>
                <w:rFonts w:ascii="Tahoma" w:hAnsi="Tahoma" w:cs="Tahoma"/>
                <w:sz w:val="18"/>
                <w:szCs w:val="18"/>
              </w:rPr>
            </w:pPr>
            <w:r>
              <w:rPr>
                <w:rFonts w:ascii="Tahoma" w:hAnsi="Tahoma" w:cs="Tahoma"/>
                <w:sz w:val="18"/>
                <w:szCs w:val="18"/>
              </w:rPr>
              <w:t>rozwiązać</w:t>
            </w:r>
            <w:r w:rsidR="003543DD">
              <w:rPr>
                <w:rFonts w:ascii="Tahoma" w:hAnsi="Tahoma" w:cs="Tahoma"/>
                <w:sz w:val="18"/>
                <w:szCs w:val="18"/>
              </w:rPr>
              <w:t xml:space="preserve"> poprawnie co najmniej 90% </w:t>
            </w:r>
            <w:r>
              <w:rPr>
                <w:rFonts w:ascii="Tahoma" w:hAnsi="Tahoma" w:cs="Tahoma"/>
                <w:sz w:val="18"/>
                <w:szCs w:val="18"/>
              </w:rPr>
              <w:t>zadań problemowych</w:t>
            </w:r>
            <w:r w:rsidR="003543DD">
              <w:rPr>
                <w:rFonts w:ascii="Tahoma" w:hAnsi="Tahoma" w:cs="Tahoma"/>
                <w:sz w:val="18"/>
                <w:szCs w:val="18"/>
              </w:rPr>
              <w:t xml:space="preserve"> w zakresie trzeciej części zaliczenia</w:t>
            </w:r>
          </w:p>
        </w:tc>
      </w:tr>
    </w:tbl>
    <w:p w:rsidR="00FB74D3" w:rsidRPr="00EA2E2B" w:rsidRDefault="00FB74D3" w:rsidP="00EB635E">
      <w:pPr>
        <w:spacing w:after="0" w:line="240" w:lineRule="auto"/>
        <w:rPr>
          <w:rFonts w:ascii="Tahoma" w:hAnsi="Tahoma" w:cs="Tahoma"/>
          <w:sz w:val="16"/>
          <w:szCs w:val="16"/>
        </w:rPr>
      </w:pPr>
    </w:p>
    <w:p w:rsidR="008938C7" w:rsidRPr="00FB74D3" w:rsidRDefault="008938C7" w:rsidP="00FB74D3">
      <w:pPr>
        <w:pStyle w:val="Akapitzlist"/>
        <w:numPr>
          <w:ilvl w:val="1"/>
          <w:numId w:val="7"/>
        </w:numPr>
        <w:tabs>
          <w:tab w:val="clear" w:pos="720"/>
          <w:tab w:val="num" w:pos="0"/>
        </w:tabs>
        <w:spacing w:after="0" w:line="240" w:lineRule="auto"/>
        <w:ind w:left="0" w:firstLine="0"/>
        <w:rPr>
          <w:rFonts w:ascii="Tahoma" w:hAnsi="Tahoma" w:cs="Tahoma"/>
          <w:b/>
        </w:rPr>
      </w:pPr>
      <w:r w:rsidRPr="00FB74D3">
        <w:rPr>
          <w:rFonts w:ascii="Tahoma" w:hAnsi="Tahoma" w:cs="Tahoma"/>
          <w:b/>
        </w:rPr>
        <w:t>Literatura</w:t>
      </w:r>
    </w:p>
    <w:tbl>
      <w:tblPr>
        <w:tblStyle w:val="Tabela-Siatka"/>
        <w:tblW w:w="9776" w:type="dxa"/>
        <w:tblLook w:val="04A0" w:firstRow="1" w:lastRow="0" w:firstColumn="1" w:lastColumn="0" w:noHBand="0" w:noVBand="1"/>
      </w:tblPr>
      <w:tblGrid>
        <w:gridCol w:w="9776"/>
      </w:tblGrid>
      <w:tr w:rsidR="00EB635E" w:rsidRPr="00EB635E" w:rsidTr="005B11FF">
        <w:tc>
          <w:tcPr>
            <w:tcW w:w="9776" w:type="dxa"/>
          </w:tcPr>
          <w:p w:rsidR="00AB655E" w:rsidRPr="00EB635E" w:rsidRDefault="00AB655E" w:rsidP="0001795B">
            <w:pPr>
              <w:pStyle w:val="Podpunkty"/>
              <w:ind w:left="0"/>
              <w:jc w:val="center"/>
              <w:rPr>
                <w:rFonts w:ascii="Tahoma" w:hAnsi="Tahoma" w:cs="Tahoma"/>
                <w:sz w:val="20"/>
              </w:rPr>
            </w:pPr>
            <w:r w:rsidRPr="00EB635E">
              <w:rPr>
                <w:rFonts w:ascii="Tahoma" w:hAnsi="Tahoma" w:cs="Tahoma"/>
                <w:sz w:val="20"/>
              </w:rPr>
              <w:t>Literatura podstawowa</w:t>
            </w:r>
          </w:p>
        </w:tc>
      </w:tr>
      <w:tr w:rsidR="00784F50" w:rsidRPr="00EB635E" w:rsidTr="005B11FF">
        <w:tc>
          <w:tcPr>
            <w:tcW w:w="9776" w:type="dxa"/>
            <w:vAlign w:val="center"/>
          </w:tcPr>
          <w:p w:rsidR="00784F50" w:rsidRPr="007D7330" w:rsidRDefault="00784F50" w:rsidP="0083549C">
            <w:pPr>
              <w:spacing w:after="0" w:line="240" w:lineRule="auto"/>
              <w:rPr>
                <w:rFonts w:ascii="Tahoma" w:eastAsia="Times New Roman" w:hAnsi="Tahoma" w:cs="Tahoma"/>
                <w:sz w:val="20"/>
                <w:szCs w:val="20"/>
              </w:rPr>
            </w:pPr>
            <w:r w:rsidRPr="007D7330">
              <w:rPr>
                <w:rFonts w:ascii="Tahoma" w:hAnsi="Tahoma" w:cs="Tahoma"/>
                <w:sz w:val="20"/>
                <w:szCs w:val="20"/>
              </w:rPr>
              <w:t>E. Nowak, Rachunkowość: kurs podstawowy, Polskie Wydawnictwa Ekonomiczne, Warszawa 20</w:t>
            </w:r>
            <w:r>
              <w:rPr>
                <w:rFonts w:ascii="Tahoma" w:hAnsi="Tahoma" w:cs="Tahoma"/>
                <w:sz w:val="20"/>
                <w:szCs w:val="20"/>
              </w:rPr>
              <w:t>11</w:t>
            </w:r>
          </w:p>
        </w:tc>
      </w:tr>
      <w:tr w:rsidR="00784F50" w:rsidRPr="00EB635E" w:rsidTr="005B11FF">
        <w:tc>
          <w:tcPr>
            <w:tcW w:w="9776" w:type="dxa"/>
            <w:vAlign w:val="center"/>
          </w:tcPr>
          <w:p w:rsidR="00784F50" w:rsidRPr="007D7330" w:rsidRDefault="00784F50" w:rsidP="0083549C">
            <w:pPr>
              <w:spacing w:after="0" w:line="240" w:lineRule="auto"/>
              <w:rPr>
                <w:rFonts w:ascii="Tahoma" w:eastAsia="Times New Roman" w:hAnsi="Tahoma" w:cs="Tahoma"/>
                <w:sz w:val="20"/>
                <w:szCs w:val="20"/>
              </w:rPr>
            </w:pPr>
            <w:r w:rsidRPr="007D7330">
              <w:rPr>
                <w:rFonts w:ascii="Tahoma" w:hAnsi="Tahoma" w:cs="Tahoma"/>
                <w:sz w:val="20"/>
                <w:szCs w:val="20"/>
              </w:rPr>
              <w:t>A. Szydełko red., Rachunkowość - teoria i zadania, praca zbiorowa, WSIiZ, Rzeszów 2004</w:t>
            </w:r>
          </w:p>
        </w:tc>
      </w:tr>
      <w:tr w:rsidR="00784F50" w:rsidRPr="00EB635E" w:rsidTr="005B11FF">
        <w:tc>
          <w:tcPr>
            <w:tcW w:w="9776" w:type="dxa"/>
            <w:vAlign w:val="center"/>
          </w:tcPr>
          <w:p w:rsidR="00784F50" w:rsidRPr="007D7330" w:rsidRDefault="00784F50" w:rsidP="0083549C">
            <w:pPr>
              <w:spacing w:after="0" w:line="240" w:lineRule="auto"/>
              <w:rPr>
                <w:rFonts w:ascii="Tahoma" w:eastAsia="Times New Roman" w:hAnsi="Tahoma" w:cs="Tahoma"/>
                <w:sz w:val="20"/>
                <w:szCs w:val="20"/>
              </w:rPr>
            </w:pPr>
            <w:r w:rsidRPr="007D7330">
              <w:rPr>
                <w:rFonts w:ascii="Tahoma" w:hAnsi="Tahoma" w:cs="Tahoma"/>
                <w:sz w:val="20"/>
                <w:szCs w:val="20"/>
              </w:rPr>
              <w:t xml:space="preserve">I. </w:t>
            </w:r>
            <w:proofErr w:type="spellStart"/>
            <w:r w:rsidRPr="007D7330">
              <w:rPr>
                <w:rFonts w:ascii="Tahoma" w:hAnsi="Tahoma" w:cs="Tahoma"/>
                <w:sz w:val="20"/>
                <w:szCs w:val="20"/>
              </w:rPr>
              <w:t>Olchowicz</w:t>
            </w:r>
            <w:proofErr w:type="spellEnd"/>
            <w:r w:rsidRPr="007D7330">
              <w:rPr>
                <w:rFonts w:ascii="Tahoma" w:hAnsi="Tahoma" w:cs="Tahoma"/>
                <w:sz w:val="20"/>
                <w:szCs w:val="20"/>
              </w:rPr>
              <w:t xml:space="preserve">, Podstawy rachunkowości, </w:t>
            </w:r>
            <w:proofErr w:type="spellStart"/>
            <w:r w:rsidRPr="007D7330">
              <w:rPr>
                <w:rFonts w:ascii="Tahoma" w:hAnsi="Tahoma" w:cs="Tahoma"/>
                <w:sz w:val="20"/>
                <w:szCs w:val="20"/>
              </w:rPr>
              <w:t>Difin</w:t>
            </w:r>
            <w:proofErr w:type="spellEnd"/>
            <w:r w:rsidRPr="007D7330">
              <w:rPr>
                <w:rFonts w:ascii="Tahoma" w:hAnsi="Tahoma" w:cs="Tahoma"/>
                <w:sz w:val="20"/>
                <w:szCs w:val="20"/>
              </w:rPr>
              <w:t>, Warszawa 2011</w:t>
            </w:r>
          </w:p>
        </w:tc>
      </w:tr>
      <w:tr w:rsidR="00784F50" w:rsidRPr="00EB635E" w:rsidTr="005B11FF">
        <w:tc>
          <w:tcPr>
            <w:tcW w:w="9776" w:type="dxa"/>
            <w:vAlign w:val="center"/>
          </w:tcPr>
          <w:p w:rsidR="00784F50" w:rsidRPr="007D7330" w:rsidRDefault="00784F50" w:rsidP="0083549C">
            <w:pPr>
              <w:spacing w:after="0" w:line="240" w:lineRule="auto"/>
              <w:rPr>
                <w:rFonts w:ascii="Tahoma" w:eastAsia="Times New Roman" w:hAnsi="Tahoma" w:cs="Tahoma"/>
                <w:sz w:val="20"/>
                <w:szCs w:val="20"/>
              </w:rPr>
            </w:pPr>
            <w:r w:rsidRPr="007D7330">
              <w:rPr>
                <w:rFonts w:ascii="Tahoma" w:eastAsia="Times New Roman" w:hAnsi="Tahoma" w:cs="Tahoma"/>
                <w:sz w:val="20"/>
                <w:szCs w:val="20"/>
              </w:rPr>
              <w:t xml:space="preserve">B. </w:t>
            </w:r>
            <w:proofErr w:type="spellStart"/>
            <w:r w:rsidRPr="007D7330">
              <w:rPr>
                <w:rFonts w:ascii="Tahoma" w:eastAsia="Times New Roman" w:hAnsi="Tahoma" w:cs="Tahoma"/>
                <w:sz w:val="20"/>
                <w:szCs w:val="20"/>
              </w:rPr>
              <w:t>Gierusz</w:t>
            </w:r>
            <w:proofErr w:type="spellEnd"/>
            <w:r w:rsidRPr="007D7330">
              <w:rPr>
                <w:rFonts w:ascii="Tahoma" w:eastAsia="Times New Roman" w:hAnsi="Tahoma" w:cs="Tahoma"/>
                <w:sz w:val="20"/>
                <w:szCs w:val="20"/>
              </w:rPr>
              <w:t xml:space="preserve">, Podręcznik samodzielnej nauki księgowania, ODDK 2011 </w:t>
            </w:r>
          </w:p>
        </w:tc>
      </w:tr>
      <w:tr w:rsidR="00011E66" w:rsidRPr="004A4E5A" w:rsidTr="005B11FF">
        <w:tc>
          <w:tcPr>
            <w:tcW w:w="9776" w:type="dxa"/>
            <w:vAlign w:val="center"/>
          </w:tcPr>
          <w:p w:rsidR="00011E66" w:rsidRPr="004A4E5A" w:rsidRDefault="004A4E5A" w:rsidP="004A4E5A">
            <w:pPr>
              <w:spacing w:after="0" w:line="240" w:lineRule="auto"/>
              <w:rPr>
                <w:rFonts w:ascii="Tahoma" w:eastAsia="Times New Roman" w:hAnsi="Tahoma" w:cs="Tahoma"/>
                <w:sz w:val="20"/>
                <w:szCs w:val="20"/>
              </w:rPr>
            </w:pPr>
            <w:r w:rsidRPr="004A4E5A">
              <w:rPr>
                <w:rFonts w:ascii="Tahoma" w:eastAsia="Tahoma" w:hAnsi="Tahoma" w:cs="Tahoma"/>
                <w:sz w:val="20"/>
              </w:rPr>
              <w:t xml:space="preserve">Materiały dodatkowe </w:t>
            </w:r>
            <w:r w:rsidR="00011E66" w:rsidRPr="004A4E5A">
              <w:rPr>
                <w:rFonts w:ascii="Tahoma" w:eastAsia="Tahoma" w:hAnsi="Tahoma" w:cs="Tahoma"/>
                <w:sz w:val="20"/>
              </w:rPr>
              <w:t xml:space="preserve">ACCA </w:t>
            </w:r>
            <w:r w:rsidRPr="004A4E5A">
              <w:rPr>
                <w:rFonts w:ascii="Tahoma" w:eastAsia="Tahoma" w:hAnsi="Tahoma" w:cs="Tahoma"/>
                <w:sz w:val="20"/>
              </w:rPr>
              <w:t>ze strony</w:t>
            </w:r>
            <w:r w:rsidR="00011E66" w:rsidRPr="004A4E5A">
              <w:t xml:space="preserve"> </w:t>
            </w:r>
            <w:hyperlink r:id="rId8" w:history="1">
              <w:r w:rsidR="00011E66" w:rsidRPr="004A4E5A">
                <w:rPr>
                  <w:rStyle w:val="Hipercze"/>
                </w:rPr>
                <w:t>https://www.accaglobal.com</w:t>
              </w:r>
            </w:hyperlink>
          </w:p>
        </w:tc>
      </w:tr>
    </w:tbl>
    <w:p w:rsidR="00FC1BE5" w:rsidRPr="004A4E5A" w:rsidRDefault="00FC1BE5" w:rsidP="0001795B">
      <w:pPr>
        <w:pStyle w:val="Podpunkty"/>
        <w:ind w:left="0"/>
        <w:rPr>
          <w:rFonts w:ascii="Tahoma" w:hAnsi="Tahoma" w:cs="Tahoma"/>
          <w:b w:val="0"/>
          <w:sz w:val="20"/>
        </w:rPr>
      </w:pPr>
    </w:p>
    <w:tbl>
      <w:tblPr>
        <w:tblStyle w:val="Tabela-Siatka"/>
        <w:tblW w:w="9776" w:type="dxa"/>
        <w:tblLook w:val="04A0" w:firstRow="1" w:lastRow="0" w:firstColumn="1" w:lastColumn="0" w:noHBand="0" w:noVBand="1"/>
      </w:tblPr>
      <w:tblGrid>
        <w:gridCol w:w="9776"/>
      </w:tblGrid>
      <w:tr w:rsidR="00EB635E" w:rsidRPr="00EB635E" w:rsidTr="005B11FF">
        <w:tc>
          <w:tcPr>
            <w:tcW w:w="9776" w:type="dxa"/>
          </w:tcPr>
          <w:p w:rsidR="00AB655E" w:rsidRPr="00EB635E" w:rsidRDefault="00AB655E" w:rsidP="0001795B">
            <w:pPr>
              <w:pStyle w:val="Podpunkty"/>
              <w:ind w:left="0"/>
              <w:jc w:val="center"/>
              <w:rPr>
                <w:rFonts w:ascii="Tahoma" w:hAnsi="Tahoma" w:cs="Tahoma"/>
                <w:sz w:val="20"/>
              </w:rPr>
            </w:pPr>
            <w:r w:rsidRPr="00EB635E">
              <w:rPr>
                <w:rFonts w:ascii="Tahoma" w:hAnsi="Tahoma" w:cs="Tahoma"/>
                <w:sz w:val="20"/>
              </w:rPr>
              <w:t>Literatura uzupełniająca</w:t>
            </w:r>
          </w:p>
        </w:tc>
      </w:tr>
      <w:tr w:rsidR="00784F50" w:rsidRPr="00EB635E" w:rsidTr="001F0593">
        <w:tc>
          <w:tcPr>
            <w:tcW w:w="9776" w:type="dxa"/>
          </w:tcPr>
          <w:p w:rsidR="00784F50" w:rsidRPr="007A2B03" w:rsidRDefault="00784F50" w:rsidP="0083549C">
            <w:pPr>
              <w:pStyle w:val="Akapitzlist"/>
              <w:autoSpaceDE w:val="0"/>
              <w:autoSpaceDN w:val="0"/>
              <w:adjustRightInd w:val="0"/>
              <w:spacing w:after="0" w:line="240" w:lineRule="auto"/>
              <w:ind w:left="0"/>
              <w:rPr>
                <w:rFonts w:ascii="Tahoma" w:hAnsi="Tahoma" w:cs="Tahoma"/>
                <w:b/>
                <w:sz w:val="20"/>
                <w:szCs w:val="20"/>
              </w:rPr>
            </w:pPr>
            <w:r>
              <w:rPr>
                <w:rFonts w:ascii="Tahoma" w:hAnsi="Tahoma" w:cs="Tahoma"/>
                <w:color w:val="000000"/>
                <w:sz w:val="20"/>
                <w:szCs w:val="20"/>
                <w:shd w:val="clear" w:color="auto" w:fill="FFFFFF"/>
              </w:rPr>
              <w:t>K. Sawicki (red.).</w:t>
            </w:r>
            <w:r w:rsidRPr="007A2B03">
              <w:rPr>
                <w:rFonts w:ascii="Tahoma" w:hAnsi="Tahoma" w:cs="Tahoma"/>
                <w:color w:val="000000"/>
                <w:sz w:val="20"/>
                <w:szCs w:val="20"/>
                <w:shd w:val="clear" w:color="auto" w:fill="FFFFFF"/>
              </w:rPr>
              <w:t xml:space="preserve"> Rachunk</w:t>
            </w:r>
            <w:r>
              <w:rPr>
                <w:rFonts w:ascii="Tahoma" w:hAnsi="Tahoma" w:cs="Tahoma"/>
                <w:color w:val="000000"/>
                <w:sz w:val="20"/>
                <w:szCs w:val="20"/>
                <w:shd w:val="clear" w:color="auto" w:fill="FFFFFF"/>
              </w:rPr>
              <w:t>owość finansowa przedsiębiorstw: według ustawy o rachunkowości: praca zbiorowa. Cz. 1</w:t>
            </w:r>
            <w:r w:rsidRPr="007A2B03">
              <w:rPr>
                <w:rFonts w:ascii="Tahoma" w:hAnsi="Tahoma" w:cs="Tahoma"/>
                <w:color w:val="000000"/>
                <w:sz w:val="20"/>
                <w:szCs w:val="20"/>
                <w:shd w:val="clear" w:color="auto" w:fill="FFFFFF"/>
              </w:rPr>
              <w:t>, Wrocław "Ekspert" Wydawnictwo i Doradztwo z zakresu rachunkowości i finansów, 2011</w:t>
            </w:r>
          </w:p>
        </w:tc>
      </w:tr>
      <w:tr w:rsidR="00784F50" w:rsidRPr="00EB635E" w:rsidTr="001F0593">
        <w:tc>
          <w:tcPr>
            <w:tcW w:w="9776" w:type="dxa"/>
          </w:tcPr>
          <w:p w:rsidR="00784F50" w:rsidRPr="007A2B03" w:rsidRDefault="00784F50" w:rsidP="0083549C">
            <w:pPr>
              <w:pStyle w:val="Akapitzlist"/>
              <w:autoSpaceDE w:val="0"/>
              <w:autoSpaceDN w:val="0"/>
              <w:adjustRightInd w:val="0"/>
              <w:spacing w:after="0" w:line="240" w:lineRule="auto"/>
              <w:ind w:left="0"/>
              <w:rPr>
                <w:rFonts w:ascii="Tahoma" w:hAnsi="Tahoma" w:cs="Tahoma"/>
                <w:b/>
                <w:sz w:val="20"/>
                <w:szCs w:val="20"/>
              </w:rPr>
            </w:pPr>
            <w:r w:rsidRPr="007A2B03">
              <w:rPr>
                <w:rFonts w:ascii="Tahoma" w:hAnsi="Tahoma" w:cs="Tahoma"/>
                <w:bCs/>
                <w:sz w:val="20"/>
                <w:szCs w:val="20"/>
              </w:rPr>
              <w:t xml:space="preserve">E. Walińska, </w:t>
            </w:r>
            <w:r w:rsidRPr="007A2B03">
              <w:rPr>
                <w:rFonts w:ascii="Tahoma" w:hAnsi="Tahoma" w:cs="Tahoma"/>
                <w:color w:val="000000"/>
                <w:sz w:val="20"/>
                <w:szCs w:val="20"/>
                <w:shd w:val="clear" w:color="auto" w:fill="FFFFFF"/>
              </w:rPr>
              <w:t>Międzyn</w:t>
            </w:r>
            <w:r>
              <w:rPr>
                <w:rFonts w:ascii="Tahoma" w:hAnsi="Tahoma" w:cs="Tahoma"/>
                <w:color w:val="000000"/>
                <w:sz w:val="20"/>
                <w:szCs w:val="20"/>
                <w:shd w:val="clear" w:color="auto" w:fill="FFFFFF"/>
              </w:rPr>
              <w:t>arodowe standardy rachunkowości</w:t>
            </w:r>
            <w:r w:rsidRPr="007A2B03">
              <w:rPr>
                <w:rFonts w:ascii="Tahoma" w:hAnsi="Tahoma" w:cs="Tahoma"/>
                <w:color w:val="000000"/>
                <w:sz w:val="20"/>
                <w:szCs w:val="20"/>
                <w:shd w:val="clear" w:color="auto" w:fill="FFFFFF"/>
              </w:rPr>
              <w:t>: ogólne zasady pomiaru i prezentacji pozycji bilansu i rach</w:t>
            </w:r>
            <w:r>
              <w:rPr>
                <w:rFonts w:ascii="Tahoma" w:hAnsi="Tahoma" w:cs="Tahoma"/>
                <w:color w:val="000000"/>
                <w:sz w:val="20"/>
                <w:szCs w:val="20"/>
                <w:shd w:val="clear" w:color="auto" w:fill="FFFFFF"/>
              </w:rPr>
              <w:t>unku wyników, Kraków; Warszawa</w:t>
            </w:r>
            <w:r w:rsidRPr="007A2B03">
              <w:rPr>
                <w:rFonts w:ascii="Tahoma" w:hAnsi="Tahoma" w:cs="Tahoma"/>
                <w:color w:val="000000"/>
                <w:sz w:val="20"/>
                <w:szCs w:val="20"/>
                <w:shd w:val="clear" w:color="auto" w:fill="FFFFFF"/>
              </w:rPr>
              <w:t>: Wolters Kluwer Polska, 2007</w:t>
            </w:r>
          </w:p>
        </w:tc>
      </w:tr>
      <w:tr w:rsidR="00784F50" w:rsidRPr="00EB635E" w:rsidTr="001F0593">
        <w:tc>
          <w:tcPr>
            <w:tcW w:w="9776" w:type="dxa"/>
          </w:tcPr>
          <w:p w:rsidR="00784F50" w:rsidRPr="007A2B03" w:rsidRDefault="00784F50" w:rsidP="0083549C">
            <w:pPr>
              <w:pStyle w:val="Akapitzlist"/>
              <w:autoSpaceDE w:val="0"/>
              <w:autoSpaceDN w:val="0"/>
              <w:adjustRightInd w:val="0"/>
              <w:spacing w:after="0" w:line="240" w:lineRule="auto"/>
              <w:ind w:left="0"/>
              <w:rPr>
                <w:rFonts w:ascii="Tahoma" w:hAnsi="Tahoma" w:cs="Tahoma"/>
                <w:b/>
                <w:sz w:val="20"/>
                <w:szCs w:val="20"/>
              </w:rPr>
            </w:pPr>
            <w:r w:rsidRPr="007A2B03">
              <w:rPr>
                <w:rFonts w:ascii="Tahoma" w:hAnsi="Tahoma" w:cs="Tahoma"/>
                <w:color w:val="000000"/>
                <w:sz w:val="20"/>
                <w:szCs w:val="20"/>
                <w:shd w:val="clear" w:color="auto" w:fill="FFFFFF"/>
              </w:rPr>
              <w:t xml:space="preserve">B. </w:t>
            </w:r>
            <w:proofErr w:type="spellStart"/>
            <w:r w:rsidRPr="007A2B03">
              <w:rPr>
                <w:rFonts w:ascii="Tahoma" w:hAnsi="Tahoma" w:cs="Tahoma"/>
                <w:color w:val="000000"/>
                <w:sz w:val="20"/>
                <w:szCs w:val="20"/>
                <w:shd w:val="clear" w:color="auto" w:fill="FFFFFF"/>
              </w:rPr>
              <w:t>Gierusz</w:t>
            </w:r>
            <w:proofErr w:type="spellEnd"/>
            <w:r w:rsidRPr="007A2B03">
              <w:rPr>
                <w:rFonts w:ascii="Tahoma" w:hAnsi="Tahoma" w:cs="Tahoma"/>
                <w:color w:val="000000"/>
                <w:sz w:val="20"/>
                <w:szCs w:val="20"/>
                <w:shd w:val="clear" w:color="auto" w:fill="FFFFFF"/>
              </w:rPr>
              <w:t>, Zbiór zadań do "Podręcznika samodzi</w:t>
            </w:r>
            <w:r>
              <w:rPr>
                <w:rFonts w:ascii="Tahoma" w:hAnsi="Tahoma" w:cs="Tahoma"/>
                <w:color w:val="000000"/>
                <w:sz w:val="20"/>
                <w:szCs w:val="20"/>
                <w:shd w:val="clear" w:color="auto" w:fill="FFFFFF"/>
              </w:rPr>
              <w:t>elnej nauki księgowania, Gdańsk</w:t>
            </w:r>
            <w:r w:rsidRPr="007A2B03">
              <w:rPr>
                <w:rFonts w:ascii="Tahoma" w:hAnsi="Tahoma" w:cs="Tahoma"/>
                <w:color w:val="000000"/>
                <w:sz w:val="20"/>
                <w:szCs w:val="20"/>
                <w:shd w:val="clear" w:color="auto" w:fill="FFFFFF"/>
              </w:rPr>
              <w:t>: Ośrodek Doradztwa i Doskonalenia Kadr, 2008</w:t>
            </w:r>
          </w:p>
        </w:tc>
      </w:tr>
      <w:tr w:rsidR="00011E66" w:rsidRPr="00191174" w:rsidTr="001F0593">
        <w:tc>
          <w:tcPr>
            <w:tcW w:w="9776" w:type="dxa"/>
          </w:tcPr>
          <w:p w:rsidR="00011E66" w:rsidRPr="004A1EA4" w:rsidRDefault="00011E66" w:rsidP="00905596">
            <w:pPr>
              <w:tabs>
                <w:tab w:val="left" w:pos="-5814"/>
              </w:tabs>
              <w:spacing w:after="0" w:line="240" w:lineRule="auto"/>
              <w:rPr>
                <w:rFonts w:ascii="Tahoma" w:eastAsia="Tahoma" w:hAnsi="Tahoma" w:cs="Tahoma"/>
                <w:sz w:val="20"/>
                <w:lang w:val="en-US"/>
              </w:rPr>
            </w:pPr>
            <w:r>
              <w:rPr>
                <w:rFonts w:ascii="Tahoma" w:eastAsia="Tahoma" w:hAnsi="Tahoma" w:cs="Tahoma"/>
                <w:sz w:val="20"/>
                <w:lang w:val="en-GB"/>
              </w:rPr>
              <w:t xml:space="preserve">Trucco S. (2015). </w:t>
            </w:r>
            <w:r>
              <w:rPr>
                <w:rFonts w:ascii="Tahoma" w:eastAsia="Tahoma" w:hAnsi="Tahoma" w:cs="Tahoma"/>
                <w:i/>
                <w:iCs/>
                <w:sz w:val="20"/>
                <w:lang w:val="en-GB"/>
              </w:rPr>
              <w:t xml:space="preserve">Financial accounting, </w:t>
            </w:r>
            <w:r>
              <w:rPr>
                <w:rFonts w:ascii="Tahoma" w:eastAsia="Tahoma" w:hAnsi="Tahoma" w:cs="Tahoma"/>
                <w:sz w:val="20"/>
                <w:lang w:val="en-GB"/>
              </w:rPr>
              <w:t>Springer.</w:t>
            </w:r>
          </w:p>
        </w:tc>
      </w:tr>
      <w:tr w:rsidR="00011E66" w:rsidRPr="00191174" w:rsidTr="001F0593">
        <w:tc>
          <w:tcPr>
            <w:tcW w:w="9776" w:type="dxa"/>
          </w:tcPr>
          <w:p w:rsidR="00011E66" w:rsidRPr="004A1EA4" w:rsidRDefault="00011E66" w:rsidP="00905596">
            <w:pPr>
              <w:tabs>
                <w:tab w:val="left" w:pos="-5814"/>
              </w:tabs>
              <w:spacing w:after="0" w:line="240" w:lineRule="auto"/>
              <w:rPr>
                <w:rFonts w:ascii="Tahoma" w:eastAsia="Tahoma" w:hAnsi="Tahoma" w:cs="Tahoma"/>
                <w:sz w:val="20"/>
                <w:lang w:val="en-US"/>
              </w:rPr>
            </w:pPr>
            <w:proofErr w:type="spellStart"/>
            <w:r w:rsidRPr="004A1EA4">
              <w:rPr>
                <w:rFonts w:ascii="Tahoma" w:eastAsia="Tahoma" w:hAnsi="Tahoma" w:cs="Tahoma"/>
                <w:sz w:val="20"/>
                <w:lang w:val="de-DE"/>
              </w:rPr>
              <w:t>Weygandt</w:t>
            </w:r>
            <w:proofErr w:type="spellEnd"/>
            <w:r w:rsidRPr="004A1EA4">
              <w:rPr>
                <w:rFonts w:ascii="Tahoma" w:eastAsia="Tahoma" w:hAnsi="Tahoma" w:cs="Tahoma"/>
                <w:sz w:val="20"/>
                <w:lang w:val="de-DE"/>
              </w:rPr>
              <w:t xml:space="preserve"> J.</w:t>
            </w:r>
            <w:r>
              <w:rPr>
                <w:rFonts w:ascii="Tahoma" w:eastAsia="Tahoma" w:hAnsi="Tahoma" w:cs="Tahoma"/>
                <w:sz w:val="20"/>
                <w:lang w:val="de-DE"/>
              </w:rPr>
              <w:t xml:space="preserve"> J., </w:t>
            </w:r>
            <w:r w:rsidRPr="004A1EA4">
              <w:rPr>
                <w:rFonts w:ascii="Tahoma" w:eastAsia="Tahoma" w:hAnsi="Tahoma" w:cs="Tahoma"/>
                <w:sz w:val="20"/>
                <w:lang w:val="de-DE"/>
              </w:rPr>
              <w:t>Kimmel</w:t>
            </w:r>
            <w:r>
              <w:rPr>
                <w:rFonts w:ascii="Tahoma" w:eastAsia="Tahoma" w:hAnsi="Tahoma" w:cs="Tahoma"/>
                <w:sz w:val="20"/>
                <w:lang w:val="de-DE"/>
              </w:rPr>
              <w:t xml:space="preserve"> P. D. (2018). </w:t>
            </w:r>
            <w:r w:rsidRPr="004A1EA4">
              <w:rPr>
                <w:rFonts w:ascii="Tahoma" w:eastAsia="Tahoma" w:hAnsi="Tahoma" w:cs="Tahoma"/>
                <w:i/>
                <w:iCs/>
                <w:sz w:val="20"/>
                <w:lang w:val="en-US"/>
              </w:rPr>
              <w:t>Financial Accounting with International Financial Reporting Standards</w:t>
            </w:r>
            <w:r>
              <w:rPr>
                <w:rFonts w:ascii="Tahoma" w:eastAsia="Tahoma" w:hAnsi="Tahoma" w:cs="Tahoma"/>
                <w:i/>
                <w:iCs/>
                <w:sz w:val="20"/>
                <w:lang w:val="en-US"/>
              </w:rPr>
              <w:t xml:space="preserve">, </w:t>
            </w:r>
            <w:r>
              <w:rPr>
                <w:rFonts w:ascii="Tahoma" w:eastAsia="Tahoma" w:hAnsi="Tahoma" w:cs="Tahoma"/>
                <w:sz w:val="20"/>
                <w:lang w:val="en-US"/>
              </w:rPr>
              <w:t>Wiley.</w:t>
            </w:r>
          </w:p>
        </w:tc>
      </w:tr>
    </w:tbl>
    <w:p w:rsidR="00191174" w:rsidRDefault="00191174" w:rsidP="00191174">
      <w:pPr>
        <w:pStyle w:val="Punktygwne"/>
        <w:spacing w:before="0" w:after="0"/>
        <w:ind w:left="360"/>
        <w:rPr>
          <w:rFonts w:ascii="Tahoma" w:hAnsi="Tahoma" w:cs="Tahoma"/>
        </w:rPr>
      </w:pPr>
    </w:p>
    <w:p w:rsidR="008938C7" w:rsidRPr="00EB635E" w:rsidRDefault="008938C7" w:rsidP="006863F4">
      <w:pPr>
        <w:pStyle w:val="Punktygwne"/>
        <w:numPr>
          <w:ilvl w:val="0"/>
          <w:numId w:val="7"/>
        </w:numPr>
        <w:spacing w:before="0" w:after="0"/>
        <w:rPr>
          <w:rFonts w:ascii="Tahoma" w:hAnsi="Tahoma" w:cs="Tahoma"/>
        </w:rPr>
      </w:pPr>
      <w:r w:rsidRPr="00EB635E">
        <w:rPr>
          <w:rFonts w:ascii="Tahoma" w:hAnsi="Tahoma" w:cs="Tahoma"/>
        </w:rPr>
        <w:lastRenderedPageBreak/>
        <w:t>Nakład pracy studenta - bilans punktów ECTS</w:t>
      </w:r>
    </w:p>
    <w:tbl>
      <w:tblPr>
        <w:tblW w:w="9918" w:type="dxa"/>
        <w:jc w:val="center"/>
        <w:tblBorders>
          <w:top w:val="nil"/>
          <w:left w:val="nil"/>
          <w:bottom w:val="nil"/>
          <w:right w:val="nil"/>
        </w:tblBorders>
        <w:tblLayout w:type="fixed"/>
        <w:tblLook w:val="0000" w:firstRow="0" w:lastRow="0" w:firstColumn="0" w:lastColumn="0" w:noHBand="0" w:noVBand="0"/>
      </w:tblPr>
      <w:tblGrid>
        <w:gridCol w:w="6006"/>
        <w:gridCol w:w="2122"/>
        <w:gridCol w:w="1790"/>
      </w:tblGrid>
      <w:tr w:rsidR="00EA2E2B" w:rsidRPr="00EB635E" w:rsidTr="00FD114E">
        <w:trPr>
          <w:cantSplit/>
          <w:trHeight w:val="284"/>
          <w:jc w:val="center"/>
        </w:trPr>
        <w:tc>
          <w:tcPr>
            <w:tcW w:w="6006" w:type="dxa"/>
            <w:vMerge w:val="restart"/>
            <w:tcBorders>
              <w:top w:val="single" w:sz="4" w:space="0" w:color="auto"/>
              <w:left w:val="single" w:sz="4" w:space="0" w:color="auto"/>
              <w:bottom w:val="nil"/>
              <w:right w:val="single" w:sz="4" w:space="0" w:color="auto"/>
            </w:tcBorders>
            <w:vAlign w:val="center"/>
          </w:tcPr>
          <w:p w:rsidR="00EA2E2B" w:rsidRPr="00EB635E" w:rsidRDefault="00EA2E2B" w:rsidP="00FD114E">
            <w:pPr>
              <w:autoSpaceDE w:val="0"/>
              <w:autoSpaceDN w:val="0"/>
              <w:adjustRightInd w:val="0"/>
              <w:spacing w:after="0" w:line="240" w:lineRule="auto"/>
              <w:jc w:val="center"/>
              <w:rPr>
                <w:rFonts w:ascii="Tahoma" w:hAnsi="Tahoma" w:cs="Tahoma"/>
                <w:b/>
                <w:sz w:val="20"/>
                <w:szCs w:val="20"/>
              </w:rPr>
            </w:pPr>
            <w:r w:rsidRPr="00EB635E">
              <w:rPr>
                <w:rFonts w:ascii="Tahoma" w:hAnsi="Tahoma" w:cs="Tahoma"/>
                <w:b/>
                <w:sz w:val="20"/>
                <w:szCs w:val="20"/>
              </w:rPr>
              <w:t>Rodzaje aktywności</w:t>
            </w:r>
          </w:p>
        </w:tc>
        <w:tc>
          <w:tcPr>
            <w:tcW w:w="3912" w:type="dxa"/>
            <w:gridSpan w:val="2"/>
            <w:tcBorders>
              <w:top w:val="single" w:sz="4" w:space="0" w:color="auto"/>
              <w:left w:val="single" w:sz="4" w:space="0" w:color="auto"/>
              <w:bottom w:val="single" w:sz="4" w:space="0" w:color="auto"/>
              <w:right w:val="single" w:sz="4" w:space="0" w:color="auto"/>
            </w:tcBorders>
            <w:vAlign w:val="center"/>
          </w:tcPr>
          <w:p w:rsidR="00EA2E2B" w:rsidRPr="00EB635E" w:rsidRDefault="00EA2E2B" w:rsidP="00FD114E">
            <w:pPr>
              <w:autoSpaceDE w:val="0"/>
              <w:autoSpaceDN w:val="0"/>
              <w:adjustRightInd w:val="0"/>
              <w:spacing w:after="0" w:line="240" w:lineRule="auto"/>
              <w:jc w:val="center"/>
              <w:rPr>
                <w:rFonts w:ascii="Tahoma" w:hAnsi="Tahoma" w:cs="Tahoma"/>
                <w:b/>
                <w:sz w:val="20"/>
                <w:szCs w:val="20"/>
              </w:rPr>
            </w:pPr>
            <w:r w:rsidRPr="00EB635E">
              <w:rPr>
                <w:rFonts w:ascii="Tahoma" w:hAnsi="Tahoma" w:cs="Tahoma"/>
                <w:b/>
                <w:sz w:val="20"/>
                <w:szCs w:val="20"/>
              </w:rPr>
              <w:t>Obciążenie studenta</w:t>
            </w:r>
          </w:p>
        </w:tc>
      </w:tr>
      <w:tr w:rsidR="00EA2E2B" w:rsidRPr="00EB635E" w:rsidTr="00FD114E">
        <w:trPr>
          <w:cantSplit/>
          <w:trHeight w:val="284"/>
          <w:jc w:val="center"/>
        </w:trPr>
        <w:tc>
          <w:tcPr>
            <w:tcW w:w="6006" w:type="dxa"/>
            <w:vMerge/>
            <w:tcBorders>
              <w:top w:val="nil"/>
              <w:left w:val="single" w:sz="4" w:space="0" w:color="auto"/>
              <w:bottom w:val="nil"/>
              <w:right w:val="single" w:sz="4" w:space="0" w:color="auto"/>
            </w:tcBorders>
            <w:vAlign w:val="center"/>
          </w:tcPr>
          <w:p w:rsidR="00EA2E2B" w:rsidRPr="00EB635E" w:rsidRDefault="00EA2E2B" w:rsidP="00FD114E">
            <w:pPr>
              <w:autoSpaceDE w:val="0"/>
              <w:autoSpaceDN w:val="0"/>
              <w:adjustRightInd w:val="0"/>
              <w:spacing w:after="0" w:line="240" w:lineRule="auto"/>
              <w:jc w:val="center"/>
              <w:rPr>
                <w:rFonts w:ascii="Tahoma" w:hAnsi="Tahoma" w:cs="Tahoma"/>
                <w:b/>
                <w:sz w:val="20"/>
                <w:szCs w:val="20"/>
              </w:rPr>
            </w:pPr>
          </w:p>
        </w:tc>
        <w:tc>
          <w:tcPr>
            <w:tcW w:w="2122" w:type="dxa"/>
            <w:tcBorders>
              <w:top w:val="single" w:sz="4" w:space="0" w:color="auto"/>
              <w:left w:val="single" w:sz="4" w:space="0" w:color="auto"/>
              <w:bottom w:val="single" w:sz="4" w:space="0" w:color="auto"/>
              <w:right w:val="single" w:sz="4" w:space="0" w:color="auto"/>
            </w:tcBorders>
            <w:vAlign w:val="center"/>
          </w:tcPr>
          <w:p w:rsidR="00EA2E2B" w:rsidRPr="00EB635E" w:rsidRDefault="00EA2E2B" w:rsidP="00FD114E">
            <w:pPr>
              <w:autoSpaceDE w:val="0"/>
              <w:autoSpaceDN w:val="0"/>
              <w:adjustRightInd w:val="0"/>
              <w:spacing w:after="0" w:line="240" w:lineRule="auto"/>
              <w:jc w:val="center"/>
              <w:rPr>
                <w:rFonts w:ascii="Tahoma" w:hAnsi="Tahoma" w:cs="Tahoma"/>
                <w:b/>
                <w:sz w:val="20"/>
                <w:szCs w:val="20"/>
              </w:rPr>
            </w:pPr>
            <w:r w:rsidRPr="00EB635E">
              <w:rPr>
                <w:rFonts w:ascii="Tahoma" w:hAnsi="Tahoma" w:cs="Tahoma"/>
                <w:b/>
                <w:sz w:val="20"/>
                <w:szCs w:val="20"/>
              </w:rPr>
              <w:t>studia ST</w:t>
            </w:r>
          </w:p>
        </w:tc>
        <w:tc>
          <w:tcPr>
            <w:tcW w:w="1790" w:type="dxa"/>
            <w:tcBorders>
              <w:top w:val="single" w:sz="4" w:space="0" w:color="auto"/>
              <w:left w:val="single" w:sz="4" w:space="0" w:color="auto"/>
              <w:bottom w:val="single" w:sz="4" w:space="0" w:color="auto"/>
              <w:right w:val="single" w:sz="4" w:space="0" w:color="auto"/>
            </w:tcBorders>
            <w:vAlign w:val="center"/>
          </w:tcPr>
          <w:p w:rsidR="00EA2E2B" w:rsidRPr="00EB635E" w:rsidRDefault="00EA2E2B" w:rsidP="00FD114E">
            <w:pPr>
              <w:autoSpaceDE w:val="0"/>
              <w:autoSpaceDN w:val="0"/>
              <w:adjustRightInd w:val="0"/>
              <w:spacing w:after="0" w:line="240" w:lineRule="auto"/>
              <w:jc w:val="center"/>
              <w:rPr>
                <w:rFonts w:ascii="Tahoma" w:hAnsi="Tahoma" w:cs="Tahoma"/>
                <w:b/>
                <w:sz w:val="20"/>
                <w:szCs w:val="20"/>
              </w:rPr>
            </w:pPr>
            <w:r w:rsidRPr="00EB635E">
              <w:rPr>
                <w:rFonts w:ascii="Tahoma" w:hAnsi="Tahoma" w:cs="Tahoma"/>
                <w:b/>
                <w:sz w:val="20"/>
                <w:szCs w:val="20"/>
              </w:rPr>
              <w:t>studia NST</w:t>
            </w:r>
          </w:p>
        </w:tc>
      </w:tr>
      <w:tr w:rsidR="00EA2E2B" w:rsidRPr="00EB635E" w:rsidTr="00FD114E">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rsidR="00EA2E2B" w:rsidRPr="00EB635E" w:rsidRDefault="00EA2E2B" w:rsidP="00FD114E">
            <w:pPr>
              <w:pStyle w:val="Default"/>
              <w:rPr>
                <w:color w:val="auto"/>
                <w:sz w:val="20"/>
                <w:szCs w:val="20"/>
              </w:rPr>
            </w:pPr>
            <w:r>
              <w:rPr>
                <w:color w:val="auto"/>
                <w:sz w:val="20"/>
                <w:szCs w:val="20"/>
              </w:rPr>
              <w:t xml:space="preserve">Udział w </w:t>
            </w:r>
            <w:proofErr w:type="spellStart"/>
            <w:r>
              <w:rPr>
                <w:color w:val="auto"/>
                <w:sz w:val="20"/>
                <w:szCs w:val="20"/>
              </w:rPr>
              <w:t>W</w:t>
            </w:r>
            <w:proofErr w:type="spellEnd"/>
            <w:r w:rsidRPr="00EB635E">
              <w:rPr>
                <w:color w:val="auto"/>
                <w:sz w:val="20"/>
                <w:szCs w:val="20"/>
              </w:rPr>
              <w:t xml:space="preserve"> (UB)</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EA2E2B" w:rsidRPr="00EB635E" w:rsidRDefault="00191174" w:rsidP="00FD114E">
            <w:pPr>
              <w:pStyle w:val="Default"/>
              <w:jc w:val="center"/>
              <w:rPr>
                <w:color w:val="auto"/>
                <w:sz w:val="20"/>
                <w:szCs w:val="20"/>
              </w:rPr>
            </w:pPr>
            <w:r>
              <w:rPr>
                <w:color w:val="auto"/>
                <w:sz w:val="20"/>
                <w:szCs w:val="20"/>
              </w:rPr>
              <w:t>15</w:t>
            </w:r>
            <w:r w:rsidR="00EA2E2B" w:rsidRPr="00EB635E">
              <w:rPr>
                <w:color w:val="auto"/>
                <w:sz w:val="20"/>
                <w:szCs w:val="20"/>
              </w:rPr>
              <w:t>h</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rsidR="00EA2E2B" w:rsidRPr="00EB635E" w:rsidRDefault="00EA2E2B" w:rsidP="00FD114E">
            <w:pPr>
              <w:pStyle w:val="Default"/>
              <w:jc w:val="center"/>
              <w:rPr>
                <w:color w:val="auto"/>
                <w:sz w:val="20"/>
                <w:szCs w:val="20"/>
              </w:rPr>
            </w:pPr>
            <w:r>
              <w:rPr>
                <w:color w:val="auto"/>
                <w:sz w:val="20"/>
                <w:szCs w:val="20"/>
              </w:rPr>
              <w:t>10h</w:t>
            </w:r>
          </w:p>
        </w:tc>
      </w:tr>
      <w:tr w:rsidR="00EA2E2B" w:rsidRPr="00EB635E" w:rsidTr="00FD114E">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rsidR="00EA2E2B" w:rsidRPr="00EB635E" w:rsidRDefault="00EA2E2B" w:rsidP="00FD114E">
            <w:pPr>
              <w:pStyle w:val="Default"/>
              <w:rPr>
                <w:color w:val="auto"/>
                <w:sz w:val="20"/>
                <w:szCs w:val="20"/>
              </w:rPr>
            </w:pPr>
            <w:r w:rsidRPr="00EB635E">
              <w:rPr>
                <w:color w:val="auto"/>
                <w:sz w:val="20"/>
                <w:szCs w:val="20"/>
              </w:rPr>
              <w:t>Konsultacje do W (UB)</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EA2E2B" w:rsidRPr="00EB635E" w:rsidRDefault="00191174" w:rsidP="00FD114E">
            <w:pPr>
              <w:pStyle w:val="Default"/>
              <w:jc w:val="center"/>
              <w:rPr>
                <w:color w:val="auto"/>
                <w:sz w:val="20"/>
                <w:szCs w:val="20"/>
              </w:rPr>
            </w:pPr>
            <w:r>
              <w:rPr>
                <w:color w:val="auto"/>
                <w:sz w:val="20"/>
                <w:szCs w:val="20"/>
              </w:rPr>
              <w:t>3</w:t>
            </w:r>
            <w:r w:rsidR="00EA2E2B">
              <w:rPr>
                <w:color w:val="auto"/>
                <w:sz w:val="20"/>
                <w:szCs w:val="20"/>
              </w:rPr>
              <w:t>h</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rsidR="00EA2E2B" w:rsidRPr="00EB635E" w:rsidRDefault="00EA2E2B" w:rsidP="00FD114E">
            <w:pPr>
              <w:pStyle w:val="Default"/>
              <w:jc w:val="center"/>
              <w:rPr>
                <w:color w:val="auto"/>
                <w:sz w:val="20"/>
                <w:szCs w:val="20"/>
              </w:rPr>
            </w:pPr>
            <w:r>
              <w:rPr>
                <w:color w:val="auto"/>
                <w:sz w:val="20"/>
                <w:szCs w:val="20"/>
              </w:rPr>
              <w:t>2h</w:t>
            </w:r>
          </w:p>
        </w:tc>
      </w:tr>
      <w:tr w:rsidR="00EA2E2B" w:rsidRPr="00EB635E" w:rsidTr="00FD114E">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rsidR="00EA2E2B" w:rsidRPr="00EB635E" w:rsidRDefault="00EA2E2B" w:rsidP="00FD114E">
            <w:pPr>
              <w:pStyle w:val="Default"/>
              <w:rPr>
                <w:color w:val="auto"/>
                <w:spacing w:val="-6"/>
                <w:sz w:val="20"/>
                <w:szCs w:val="20"/>
              </w:rPr>
            </w:pPr>
            <w:r w:rsidRPr="00EB635E">
              <w:rPr>
                <w:color w:val="auto"/>
                <w:spacing w:val="-6"/>
                <w:sz w:val="20"/>
                <w:szCs w:val="20"/>
              </w:rPr>
              <w:t>Udział w egzaminie z W (UB)</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EA2E2B" w:rsidRPr="00EB635E" w:rsidRDefault="00EA2E2B" w:rsidP="00FD114E">
            <w:pPr>
              <w:pStyle w:val="Default"/>
              <w:jc w:val="center"/>
              <w:rPr>
                <w:color w:val="auto"/>
                <w:sz w:val="20"/>
                <w:szCs w:val="20"/>
              </w:rPr>
            </w:pPr>
            <w:r>
              <w:rPr>
                <w:color w:val="auto"/>
                <w:sz w:val="20"/>
                <w:szCs w:val="20"/>
              </w:rPr>
              <w:t>2h</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rsidR="00EA2E2B" w:rsidRPr="00EB635E" w:rsidRDefault="00EA2E2B" w:rsidP="00FD114E">
            <w:pPr>
              <w:pStyle w:val="Default"/>
              <w:jc w:val="center"/>
              <w:rPr>
                <w:color w:val="auto"/>
                <w:sz w:val="20"/>
                <w:szCs w:val="20"/>
              </w:rPr>
            </w:pPr>
            <w:r>
              <w:rPr>
                <w:color w:val="auto"/>
                <w:sz w:val="20"/>
                <w:szCs w:val="20"/>
              </w:rPr>
              <w:t>2h</w:t>
            </w:r>
          </w:p>
        </w:tc>
      </w:tr>
      <w:tr w:rsidR="00EA2E2B" w:rsidRPr="00EB635E" w:rsidTr="00FD114E">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rsidR="00EA2E2B" w:rsidRPr="00EB635E" w:rsidRDefault="00EA2E2B" w:rsidP="00FD114E">
            <w:pPr>
              <w:pStyle w:val="Default"/>
              <w:rPr>
                <w:color w:val="auto"/>
                <w:sz w:val="20"/>
                <w:szCs w:val="20"/>
              </w:rPr>
            </w:pPr>
            <w:r w:rsidRPr="00EB635E">
              <w:rPr>
                <w:color w:val="auto"/>
                <w:sz w:val="20"/>
                <w:szCs w:val="20"/>
              </w:rPr>
              <w:t>Samodzielne studiowanie tematyki W, w tym pr</w:t>
            </w:r>
            <w:r>
              <w:rPr>
                <w:color w:val="auto"/>
                <w:sz w:val="20"/>
                <w:szCs w:val="20"/>
              </w:rPr>
              <w:t>zygotowanie do egzaminu</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EA2E2B" w:rsidRPr="00EB635E" w:rsidRDefault="002B0C0B" w:rsidP="00FD114E">
            <w:pPr>
              <w:pStyle w:val="Default"/>
              <w:jc w:val="center"/>
              <w:rPr>
                <w:color w:val="auto"/>
                <w:sz w:val="20"/>
                <w:szCs w:val="20"/>
              </w:rPr>
            </w:pPr>
            <w:r>
              <w:rPr>
                <w:color w:val="auto"/>
                <w:sz w:val="20"/>
                <w:szCs w:val="20"/>
              </w:rPr>
              <w:t>2</w:t>
            </w:r>
            <w:r w:rsidR="00191174">
              <w:rPr>
                <w:color w:val="auto"/>
                <w:sz w:val="20"/>
                <w:szCs w:val="20"/>
              </w:rPr>
              <w:t>6</w:t>
            </w:r>
            <w:bookmarkStart w:id="0" w:name="_GoBack"/>
            <w:bookmarkEnd w:id="0"/>
            <w:r w:rsidR="00EA2E2B">
              <w:rPr>
                <w:color w:val="auto"/>
                <w:sz w:val="20"/>
                <w:szCs w:val="20"/>
              </w:rPr>
              <w:t>h</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rsidR="00EA2E2B" w:rsidRPr="00EB635E" w:rsidRDefault="00EA2E2B" w:rsidP="00FD114E">
            <w:pPr>
              <w:pStyle w:val="Default"/>
              <w:jc w:val="center"/>
              <w:rPr>
                <w:color w:val="auto"/>
                <w:sz w:val="20"/>
                <w:szCs w:val="20"/>
              </w:rPr>
            </w:pPr>
            <w:r>
              <w:rPr>
                <w:color w:val="auto"/>
                <w:sz w:val="20"/>
                <w:szCs w:val="20"/>
              </w:rPr>
              <w:t>3</w:t>
            </w:r>
            <w:r w:rsidR="002B0C0B">
              <w:rPr>
                <w:color w:val="auto"/>
                <w:sz w:val="20"/>
                <w:szCs w:val="20"/>
              </w:rPr>
              <w:t>2</w:t>
            </w:r>
            <w:r>
              <w:rPr>
                <w:color w:val="auto"/>
                <w:sz w:val="20"/>
                <w:szCs w:val="20"/>
              </w:rPr>
              <w:t>h</w:t>
            </w:r>
          </w:p>
        </w:tc>
      </w:tr>
      <w:tr w:rsidR="00EA2E2B" w:rsidRPr="00EB635E" w:rsidTr="00FD114E">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rsidR="00EA2E2B" w:rsidRPr="00EB635E" w:rsidRDefault="00EA2E2B" w:rsidP="00FD114E">
            <w:pPr>
              <w:pStyle w:val="Default"/>
              <w:rPr>
                <w:color w:val="auto"/>
                <w:spacing w:val="-6"/>
                <w:sz w:val="20"/>
                <w:szCs w:val="20"/>
              </w:rPr>
            </w:pPr>
            <w:r w:rsidRPr="00EB635E">
              <w:rPr>
                <w:color w:val="auto"/>
                <w:spacing w:val="-6"/>
                <w:sz w:val="20"/>
                <w:szCs w:val="20"/>
              </w:rPr>
              <w:t>Udział w C (UB)</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EA2E2B" w:rsidRPr="00EB635E" w:rsidRDefault="00EA2E2B" w:rsidP="00FD114E">
            <w:pPr>
              <w:pStyle w:val="Default"/>
              <w:jc w:val="center"/>
              <w:rPr>
                <w:color w:val="auto"/>
                <w:sz w:val="20"/>
                <w:szCs w:val="20"/>
              </w:rPr>
            </w:pPr>
            <w:r>
              <w:rPr>
                <w:color w:val="auto"/>
                <w:sz w:val="20"/>
                <w:szCs w:val="20"/>
              </w:rPr>
              <w:t>20h</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rsidR="00EA2E2B" w:rsidRPr="00EB635E" w:rsidRDefault="00EA2E2B" w:rsidP="00FD114E">
            <w:pPr>
              <w:pStyle w:val="Default"/>
              <w:jc w:val="center"/>
              <w:rPr>
                <w:color w:val="auto"/>
                <w:sz w:val="20"/>
                <w:szCs w:val="20"/>
              </w:rPr>
            </w:pPr>
            <w:r>
              <w:rPr>
                <w:color w:val="auto"/>
                <w:sz w:val="20"/>
                <w:szCs w:val="20"/>
              </w:rPr>
              <w:t>10h</w:t>
            </w:r>
          </w:p>
        </w:tc>
      </w:tr>
      <w:tr w:rsidR="00EA2E2B" w:rsidRPr="00EB635E" w:rsidTr="00FD114E">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rsidR="00EA2E2B" w:rsidRPr="00EB635E" w:rsidRDefault="00EA2E2B" w:rsidP="00FD114E">
            <w:pPr>
              <w:pStyle w:val="Default"/>
              <w:rPr>
                <w:color w:val="auto"/>
                <w:sz w:val="20"/>
                <w:szCs w:val="20"/>
              </w:rPr>
            </w:pPr>
            <w:r w:rsidRPr="00EB635E">
              <w:rPr>
                <w:color w:val="auto"/>
                <w:sz w:val="20"/>
                <w:szCs w:val="20"/>
              </w:rPr>
              <w:t>Konsultacje do C (UB)</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EA2E2B" w:rsidRPr="00EB635E" w:rsidRDefault="00EA2E2B" w:rsidP="00FD114E">
            <w:pPr>
              <w:pStyle w:val="Default"/>
              <w:jc w:val="center"/>
              <w:rPr>
                <w:color w:val="auto"/>
                <w:sz w:val="20"/>
                <w:szCs w:val="20"/>
              </w:rPr>
            </w:pPr>
            <w:r>
              <w:rPr>
                <w:color w:val="auto"/>
                <w:sz w:val="20"/>
                <w:szCs w:val="20"/>
              </w:rPr>
              <w:t>4h</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rsidR="00EA2E2B" w:rsidRPr="00EB635E" w:rsidRDefault="00EA2E2B" w:rsidP="00FD114E">
            <w:pPr>
              <w:pStyle w:val="Default"/>
              <w:jc w:val="center"/>
              <w:rPr>
                <w:color w:val="auto"/>
                <w:sz w:val="20"/>
                <w:szCs w:val="20"/>
              </w:rPr>
            </w:pPr>
            <w:r>
              <w:rPr>
                <w:color w:val="auto"/>
                <w:sz w:val="20"/>
                <w:szCs w:val="20"/>
              </w:rPr>
              <w:t>2h</w:t>
            </w:r>
          </w:p>
        </w:tc>
      </w:tr>
      <w:tr w:rsidR="00EA2E2B" w:rsidRPr="00EB635E" w:rsidTr="00FD114E">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rsidR="00EA2E2B" w:rsidRPr="00EB635E" w:rsidRDefault="00EA2E2B" w:rsidP="00FD114E">
            <w:pPr>
              <w:pStyle w:val="Default"/>
              <w:rPr>
                <w:color w:val="auto"/>
                <w:sz w:val="20"/>
                <w:szCs w:val="20"/>
              </w:rPr>
            </w:pPr>
            <w:r w:rsidRPr="00EB635E">
              <w:rPr>
                <w:color w:val="auto"/>
                <w:sz w:val="20"/>
                <w:szCs w:val="20"/>
              </w:rPr>
              <w:t>Sam</w:t>
            </w:r>
            <w:r>
              <w:rPr>
                <w:color w:val="auto"/>
                <w:sz w:val="20"/>
                <w:szCs w:val="20"/>
              </w:rPr>
              <w:t>odzielne przygotowanie się do C</w:t>
            </w:r>
            <w:r w:rsidRPr="00EB635E">
              <w:rPr>
                <w:color w:val="auto"/>
                <w:sz w:val="20"/>
                <w:szCs w:val="20"/>
              </w:rPr>
              <w:t>, w tym przygotowanie do zaliczenia</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EA2E2B" w:rsidRPr="00EB635E" w:rsidRDefault="002B0C0B" w:rsidP="00FD114E">
            <w:pPr>
              <w:pStyle w:val="Default"/>
              <w:jc w:val="center"/>
              <w:rPr>
                <w:color w:val="auto"/>
                <w:sz w:val="20"/>
                <w:szCs w:val="20"/>
              </w:rPr>
            </w:pPr>
            <w:r>
              <w:rPr>
                <w:color w:val="auto"/>
                <w:sz w:val="20"/>
                <w:szCs w:val="20"/>
              </w:rPr>
              <w:t>30</w:t>
            </w:r>
            <w:r w:rsidR="00EA2E2B">
              <w:rPr>
                <w:color w:val="auto"/>
                <w:sz w:val="20"/>
                <w:szCs w:val="20"/>
              </w:rPr>
              <w:t>h</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rsidR="00EA2E2B" w:rsidRPr="00EB635E" w:rsidRDefault="002B0C0B" w:rsidP="00FD114E">
            <w:pPr>
              <w:pStyle w:val="Default"/>
              <w:jc w:val="center"/>
              <w:rPr>
                <w:color w:val="auto"/>
                <w:sz w:val="20"/>
                <w:szCs w:val="20"/>
              </w:rPr>
            </w:pPr>
            <w:r>
              <w:rPr>
                <w:color w:val="auto"/>
                <w:sz w:val="20"/>
                <w:szCs w:val="20"/>
              </w:rPr>
              <w:t>42</w:t>
            </w:r>
            <w:r w:rsidR="00EA2E2B">
              <w:rPr>
                <w:color w:val="auto"/>
                <w:sz w:val="20"/>
                <w:szCs w:val="20"/>
              </w:rPr>
              <w:t>h</w:t>
            </w:r>
          </w:p>
        </w:tc>
      </w:tr>
      <w:tr w:rsidR="00EA2E2B" w:rsidRPr="00EB635E" w:rsidTr="00FD114E">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rsidR="00EA2E2B" w:rsidRPr="00EB635E" w:rsidRDefault="00EA2E2B" w:rsidP="00FD114E">
            <w:pPr>
              <w:pStyle w:val="Default"/>
              <w:rPr>
                <w:b/>
                <w:color w:val="auto"/>
                <w:sz w:val="20"/>
                <w:szCs w:val="20"/>
              </w:rPr>
            </w:pPr>
            <w:r w:rsidRPr="00EB635E">
              <w:rPr>
                <w:b/>
                <w:color w:val="auto"/>
                <w:sz w:val="20"/>
                <w:szCs w:val="20"/>
              </w:rPr>
              <w:t xml:space="preserve">Sumaryczne obciążenie pracą studenta </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EA2E2B" w:rsidRPr="00EB635E" w:rsidRDefault="00EA2E2B" w:rsidP="00FD114E">
            <w:pPr>
              <w:pStyle w:val="Default"/>
              <w:jc w:val="center"/>
              <w:rPr>
                <w:b/>
                <w:color w:val="auto"/>
                <w:sz w:val="20"/>
                <w:szCs w:val="20"/>
              </w:rPr>
            </w:pPr>
            <w:r>
              <w:rPr>
                <w:b/>
                <w:color w:val="auto"/>
                <w:sz w:val="20"/>
                <w:szCs w:val="20"/>
              </w:rPr>
              <w:t>1</w:t>
            </w:r>
            <w:r w:rsidR="002B0C0B">
              <w:rPr>
                <w:b/>
                <w:color w:val="auto"/>
                <w:sz w:val="20"/>
                <w:szCs w:val="20"/>
              </w:rPr>
              <w:t>00</w:t>
            </w:r>
            <w:r w:rsidRPr="00EB635E">
              <w:rPr>
                <w:b/>
                <w:color w:val="auto"/>
                <w:sz w:val="20"/>
                <w:szCs w:val="20"/>
              </w:rPr>
              <w:t>h</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rsidR="00EA2E2B" w:rsidRPr="00EB635E" w:rsidRDefault="00EA2E2B" w:rsidP="00FD114E">
            <w:pPr>
              <w:pStyle w:val="Default"/>
              <w:jc w:val="center"/>
              <w:rPr>
                <w:b/>
                <w:color w:val="auto"/>
                <w:sz w:val="20"/>
                <w:szCs w:val="20"/>
              </w:rPr>
            </w:pPr>
            <w:r>
              <w:rPr>
                <w:b/>
                <w:color w:val="auto"/>
                <w:sz w:val="20"/>
                <w:szCs w:val="20"/>
              </w:rPr>
              <w:t>1</w:t>
            </w:r>
            <w:r w:rsidR="002B0C0B">
              <w:rPr>
                <w:b/>
                <w:color w:val="auto"/>
                <w:sz w:val="20"/>
                <w:szCs w:val="20"/>
              </w:rPr>
              <w:t>00</w:t>
            </w:r>
            <w:r w:rsidRPr="00EB635E">
              <w:rPr>
                <w:b/>
                <w:color w:val="auto"/>
                <w:sz w:val="20"/>
                <w:szCs w:val="20"/>
              </w:rPr>
              <w:t>h</w:t>
            </w:r>
          </w:p>
        </w:tc>
      </w:tr>
      <w:tr w:rsidR="00EA2E2B" w:rsidRPr="00EB635E" w:rsidTr="00FD114E">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rsidR="00EA2E2B" w:rsidRPr="00EB635E" w:rsidRDefault="00EA2E2B" w:rsidP="00FD114E">
            <w:pPr>
              <w:pStyle w:val="Default"/>
              <w:rPr>
                <w:b/>
                <w:color w:val="auto"/>
                <w:sz w:val="20"/>
                <w:szCs w:val="20"/>
              </w:rPr>
            </w:pPr>
            <w:r w:rsidRPr="00EB635E">
              <w:rPr>
                <w:b/>
                <w:color w:val="auto"/>
                <w:sz w:val="20"/>
                <w:szCs w:val="20"/>
              </w:rPr>
              <w:t>Punkty ECTS za przedmiot</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EA2E2B" w:rsidRPr="00EB635E" w:rsidRDefault="002B0C0B" w:rsidP="00FD114E">
            <w:pPr>
              <w:pStyle w:val="Default"/>
              <w:jc w:val="center"/>
              <w:rPr>
                <w:b/>
                <w:color w:val="auto"/>
                <w:sz w:val="20"/>
                <w:szCs w:val="20"/>
              </w:rPr>
            </w:pPr>
            <w:r>
              <w:rPr>
                <w:b/>
                <w:color w:val="auto"/>
                <w:sz w:val="20"/>
                <w:szCs w:val="20"/>
              </w:rPr>
              <w:t>4</w:t>
            </w:r>
            <w:r w:rsidR="00EA2E2B" w:rsidRPr="00EB635E">
              <w:rPr>
                <w:b/>
                <w:color w:val="auto"/>
                <w:sz w:val="20"/>
                <w:szCs w:val="20"/>
              </w:rPr>
              <w:t xml:space="preserve"> ECTS</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rsidR="00EA2E2B" w:rsidRPr="00EB635E" w:rsidRDefault="002B0C0B" w:rsidP="00FD114E">
            <w:pPr>
              <w:pStyle w:val="Default"/>
              <w:jc w:val="center"/>
              <w:rPr>
                <w:b/>
                <w:color w:val="auto"/>
                <w:sz w:val="20"/>
                <w:szCs w:val="20"/>
              </w:rPr>
            </w:pPr>
            <w:r>
              <w:rPr>
                <w:b/>
                <w:color w:val="auto"/>
                <w:sz w:val="20"/>
                <w:szCs w:val="20"/>
              </w:rPr>
              <w:t>4</w:t>
            </w:r>
            <w:r w:rsidR="00EA2E2B" w:rsidRPr="00EB635E">
              <w:rPr>
                <w:b/>
                <w:color w:val="auto"/>
                <w:sz w:val="20"/>
                <w:szCs w:val="20"/>
              </w:rPr>
              <w:t xml:space="preserve"> ECTS</w:t>
            </w:r>
          </w:p>
        </w:tc>
      </w:tr>
      <w:tr w:rsidR="00EA2E2B" w:rsidRPr="00EB635E" w:rsidTr="00FD114E">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rsidR="00EA2E2B" w:rsidRPr="00EB635E" w:rsidRDefault="00EA2E2B" w:rsidP="00FD114E">
            <w:pPr>
              <w:pStyle w:val="Default"/>
              <w:rPr>
                <w:b/>
                <w:color w:val="auto"/>
                <w:sz w:val="20"/>
                <w:szCs w:val="20"/>
              </w:rPr>
            </w:pPr>
            <w:r w:rsidRPr="00EB635E">
              <w:rPr>
                <w:b/>
                <w:color w:val="auto"/>
                <w:sz w:val="20"/>
                <w:szCs w:val="20"/>
              </w:rPr>
              <w:t>Punkty ECTS za zajęcia prowadzone z bezpośrednim udziałem nauczycieli i studentów (UB)</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EA2E2B" w:rsidRPr="00EB635E" w:rsidRDefault="00EA2E2B" w:rsidP="00FD114E">
            <w:pPr>
              <w:pStyle w:val="Default"/>
              <w:jc w:val="center"/>
              <w:rPr>
                <w:b/>
                <w:color w:val="auto"/>
                <w:spacing w:val="-4"/>
                <w:sz w:val="20"/>
                <w:szCs w:val="20"/>
              </w:rPr>
            </w:pPr>
            <w:r>
              <w:rPr>
                <w:b/>
                <w:color w:val="auto"/>
                <w:sz w:val="20"/>
                <w:szCs w:val="20"/>
              </w:rPr>
              <w:t>2</w:t>
            </w:r>
            <w:r w:rsidRPr="00EB635E">
              <w:rPr>
                <w:b/>
                <w:color w:val="auto"/>
                <w:sz w:val="20"/>
                <w:szCs w:val="20"/>
              </w:rPr>
              <w:t xml:space="preserve"> ECTS</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rsidR="00EA2E2B" w:rsidRPr="00EB635E" w:rsidRDefault="00EA2E2B" w:rsidP="00FD114E">
            <w:pPr>
              <w:pStyle w:val="Default"/>
              <w:jc w:val="center"/>
              <w:rPr>
                <w:b/>
                <w:color w:val="auto"/>
                <w:spacing w:val="-4"/>
                <w:sz w:val="20"/>
                <w:szCs w:val="20"/>
              </w:rPr>
            </w:pPr>
            <w:r>
              <w:rPr>
                <w:b/>
                <w:color w:val="auto"/>
                <w:sz w:val="20"/>
                <w:szCs w:val="20"/>
              </w:rPr>
              <w:t>1</w:t>
            </w:r>
            <w:r w:rsidRPr="00EB635E">
              <w:rPr>
                <w:b/>
                <w:color w:val="auto"/>
                <w:sz w:val="20"/>
                <w:szCs w:val="20"/>
              </w:rPr>
              <w:t xml:space="preserve"> ECTS</w:t>
            </w:r>
          </w:p>
        </w:tc>
      </w:tr>
      <w:tr w:rsidR="00EA2E2B" w:rsidRPr="00EB635E" w:rsidTr="00FD114E">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rsidR="00EA2E2B" w:rsidRPr="00EB635E" w:rsidRDefault="00EA2E2B" w:rsidP="00FD114E">
            <w:pPr>
              <w:pStyle w:val="Default"/>
              <w:rPr>
                <w:b/>
                <w:color w:val="auto"/>
                <w:sz w:val="20"/>
                <w:szCs w:val="20"/>
              </w:rPr>
            </w:pPr>
            <w:r w:rsidRPr="00EB635E">
              <w:rPr>
                <w:b/>
                <w:color w:val="auto"/>
                <w:sz w:val="20"/>
                <w:szCs w:val="20"/>
              </w:rPr>
              <w:t>Punkty ECTS za zajęcia kształtujące umiejętności praktyczne (PZ)</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EA2E2B" w:rsidRPr="00EB635E" w:rsidRDefault="002B0C0B" w:rsidP="00FD114E">
            <w:pPr>
              <w:pStyle w:val="Default"/>
              <w:jc w:val="center"/>
              <w:rPr>
                <w:b/>
                <w:color w:val="auto"/>
                <w:sz w:val="20"/>
                <w:szCs w:val="20"/>
              </w:rPr>
            </w:pPr>
            <w:r>
              <w:rPr>
                <w:b/>
                <w:color w:val="auto"/>
                <w:sz w:val="20"/>
                <w:szCs w:val="20"/>
              </w:rPr>
              <w:t>2</w:t>
            </w:r>
            <w:r w:rsidR="00EA2E2B" w:rsidRPr="00EB635E">
              <w:rPr>
                <w:b/>
                <w:color w:val="auto"/>
                <w:sz w:val="20"/>
                <w:szCs w:val="20"/>
              </w:rPr>
              <w:t xml:space="preserve"> ECTS</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rsidR="00EA2E2B" w:rsidRPr="00EB635E" w:rsidRDefault="002B0C0B" w:rsidP="00FD114E">
            <w:pPr>
              <w:pStyle w:val="Default"/>
              <w:jc w:val="center"/>
              <w:rPr>
                <w:b/>
                <w:color w:val="auto"/>
                <w:sz w:val="20"/>
                <w:szCs w:val="20"/>
              </w:rPr>
            </w:pPr>
            <w:r>
              <w:rPr>
                <w:b/>
                <w:color w:val="auto"/>
                <w:sz w:val="20"/>
                <w:szCs w:val="20"/>
              </w:rPr>
              <w:t>2</w:t>
            </w:r>
            <w:r w:rsidR="00EA2E2B" w:rsidRPr="00EB635E">
              <w:rPr>
                <w:b/>
                <w:color w:val="auto"/>
                <w:sz w:val="20"/>
                <w:szCs w:val="20"/>
              </w:rPr>
              <w:t xml:space="preserve"> ECTS</w:t>
            </w:r>
          </w:p>
        </w:tc>
      </w:tr>
    </w:tbl>
    <w:p w:rsidR="006863F4" w:rsidRDefault="006863F4" w:rsidP="006863F4">
      <w:pPr>
        <w:pStyle w:val="Punktygwne"/>
        <w:spacing w:before="0" w:after="0"/>
        <w:rPr>
          <w:rFonts w:ascii="Tahoma" w:hAnsi="Tahoma" w:cs="Tahoma"/>
          <w:b w:val="0"/>
        </w:rPr>
      </w:pPr>
    </w:p>
    <w:p w:rsidR="00EA2E2B" w:rsidRPr="00EB635E" w:rsidRDefault="00EA2E2B" w:rsidP="006863F4">
      <w:pPr>
        <w:pStyle w:val="Punktygwne"/>
        <w:spacing w:before="0" w:after="0"/>
        <w:rPr>
          <w:rFonts w:ascii="Tahoma" w:hAnsi="Tahoma" w:cs="Tahoma"/>
          <w:b w:val="0"/>
        </w:rPr>
      </w:pPr>
    </w:p>
    <w:p w:rsidR="007C068F" w:rsidRPr="00EB635E" w:rsidRDefault="007C068F" w:rsidP="0001795B">
      <w:pPr>
        <w:tabs>
          <w:tab w:val="left" w:pos="1907"/>
        </w:tabs>
        <w:spacing w:after="0" w:line="240" w:lineRule="auto"/>
        <w:rPr>
          <w:rFonts w:ascii="Tahoma" w:hAnsi="Tahoma" w:cs="Tahoma"/>
          <w:sz w:val="22"/>
        </w:rPr>
      </w:pPr>
    </w:p>
    <w:sectPr w:rsidR="007C068F" w:rsidRPr="00EB635E" w:rsidSect="00BD12E3">
      <w:footerReference w:type="even" r:id="rId9"/>
      <w:footerReference w:type="default" r:id="rId10"/>
      <w:headerReference w:type="first" r:id="rId11"/>
      <w:endnotePr>
        <w:numFmt w:val="decimal"/>
      </w:endnotePr>
      <w:pgSz w:w="11906" w:h="16838" w:code="9"/>
      <w:pgMar w:top="1134" w:right="1134" w:bottom="1134"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331E7" w:rsidRDefault="004331E7">
      <w:r>
        <w:separator/>
      </w:r>
    </w:p>
  </w:endnote>
  <w:endnote w:type="continuationSeparator" w:id="0">
    <w:p w:rsidR="004331E7" w:rsidRDefault="004331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20A2" w:rsidRDefault="007720A2">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end"/>
    </w:r>
  </w:p>
  <w:p w:rsidR="007720A2" w:rsidRDefault="007720A2">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863227"/>
      <w:docPartObj>
        <w:docPartGallery w:val="Page Numbers (Bottom of Page)"/>
        <w:docPartUnique/>
      </w:docPartObj>
    </w:sdtPr>
    <w:sdtEndPr>
      <w:rPr>
        <w:rFonts w:asciiTheme="minorHAnsi" w:hAnsiTheme="minorHAnsi"/>
        <w:sz w:val="20"/>
      </w:rPr>
    </w:sdtEndPr>
    <w:sdtContent>
      <w:p w:rsidR="007720A2" w:rsidRPr="005D2001" w:rsidRDefault="007720A2" w:rsidP="0080542D">
        <w:pPr>
          <w:pStyle w:val="Stopka"/>
          <w:spacing w:after="0" w:line="240" w:lineRule="auto"/>
          <w:jc w:val="center"/>
          <w:rPr>
            <w:rFonts w:asciiTheme="minorHAnsi" w:hAnsiTheme="minorHAnsi"/>
            <w:sz w:val="20"/>
          </w:rPr>
        </w:pPr>
        <w:r w:rsidRPr="005D2001">
          <w:rPr>
            <w:rFonts w:asciiTheme="minorHAnsi" w:hAnsiTheme="minorHAnsi"/>
            <w:sz w:val="20"/>
          </w:rPr>
          <w:fldChar w:fldCharType="begin"/>
        </w:r>
        <w:r w:rsidRPr="005D2001">
          <w:rPr>
            <w:rFonts w:asciiTheme="minorHAnsi" w:hAnsiTheme="minorHAnsi"/>
            <w:sz w:val="20"/>
          </w:rPr>
          <w:instrText xml:space="preserve"> PAGE   \* MERGEFORMAT </w:instrText>
        </w:r>
        <w:r w:rsidRPr="005D2001">
          <w:rPr>
            <w:rFonts w:asciiTheme="minorHAnsi" w:hAnsiTheme="minorHAnsi"/>
            <w:sz w:val="20"/>
          </w:rPr>
          <w:fldChar w:fldCharType="separate"/>
        </w:r>
        <w:r w:rsidR="00676126">
          <w:rPr>
            <w:rFonts w:asciiTheme="minorHAnsi" w:hAnsiTheme="minorHAnsi"/>
            <w:noProof/>
            <w:sz w:val="20"/>
          </w:rPr>
          <w:t>2</w:t>
        </w:r>
        <w:r w:rsidRPr="005D2001">
          <w:rPr>
            <w:rFonts w:asciiTheme="minorHAnsi" w:hAnsiTheme="minorHAnsi"/>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331E7" w:rsidRDefault="004331E7">
      <w:r>
        <w:separator/>
      </w:r>
    </w:p>
  </w:footnote>
  <w:footnote w:type="continuationSeparator" w:id="0">
    <w:p w:rsidR="004331E7" w:rsidRDefault="004331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1B10" w:rsidRDefault="00731B10" w:rsidP="00731B10">
    <w:pPr>
      <w:pStyle w:val="Nagwek"/>
    </w:pPr>
    <w:r>
      <w:rPr>
        <w:rFonts w:ascii="Tahoma" w:hAnsi="Tahoma" w:cs="Tahoma"/>
        <w:noProof/>
        <w:sz w:val="28"/>
        <w:szCs w:val="28"/>
      </w:rPr>
      <w:drawing>
        <wp:inline distT="0" distB="0" distL="0" distR="0" wp14:anchorId="4E8AA764" wp14:editId="38448690">
          <wp:extent cx="3081470" cy="768096"/>
          <wp:effectExtent l="0" t="0" r="0" b="0"/>
          <wp:docPr id="1" name="Obraz 1" descr="C:\Users\okaczorowski\AppData\Local\Microsoft\Windows\INetCache\Content.Word\PL_ma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okaczorowski\AppData\Local\Microsoft\Windows\INetCache\Content.Word\PL_main.png"/>
                  <pic:cNvPicPr>
                    <a:picLocks noChangeAspect="1" noChangeArrowheads="1"/>
                  </pic:cNvPicPr>
                </pic:nvPicPr>
                <pic:blipFill rotWithShape="1">
                  <a:blip r:embed="rId1">
                    <a:extLst>
                      <a:ext uri="{28A0092B-C50C-407E-A947-70E740481C1C}">
                        <a14:useLocalDpi xmlns:a14="http://schemas.microsoft.com/office/drawing/2010/main" val="0"/>
                      </a:ext>
                    </a:extLst>
                  </a:blip>
                  <a:srcRect t="9474" b="12632"/>
                  <a:stretch/>
                </pic:blipFill>
                <pic:spPr bwMode="auto">
                  <a:xfrm>
                    <a:off x="0" y="0"/>
                    <a:ext cx="3102197" cy="773263"/>
                  </a:xfrm>
                  <a:prstGeom prst="rect">
                    <a:avLst/>
                  </a:prstGeom>
                  <a:noFill/>
                  <a:ln>
                    <a:noFill/>
                  </a:ln>
                  <a:extLst>
                    <a:ext uri="{53640926-AAD7-44D8-BBD7-CCE9431645EC}">
                      <a14:shadowObscured xmlns:a14="http://schemas.microsoft.com/office/drawing/2010/main"/>
                    </a:ext>
                  </a:extLst>
                </pic:spPr>
              </pic:pic>
            </a:graphicData>
          </a:graphic>
        </wp:inline>
      </w:drawing>
    </w:r>
  </w:p>
  <w:p w:rsidR="00731B10" w:rsidRDefault="00191174" w:rsidP="00731B10">
    <w:pPr>
      <w:pStyle w:val="Nagwek"/>
    </w:pPr>
    <w:r>
      <w:pict>
        <v:rect id="_x0000_i1025" style="width:0;height:1.5pt" o:hralign="center" o:hrstd="t" o:hr="t" fillcolor="#a0a0a0"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CB6B9E"/>
    <w:multiLevelType w:val="hybridMultilevel"/>
    <w:tmpl w:val="B8B0D972"/>
    <w:lvl w:ilvl="0" w:tplc="5F022778">
      <w:start w:val="1"/>
      <w:numFmt w:val="decimal"/>
      <w:lvlText w:val="%1."/>
      <w:lvlJc w:val="left"/>
      <w:pPr>
        <w:tabs>
          <w:tab w:val="num" w:pos="360"/>
        </w:tabs>
        <w:ind w:left="360" w:hanging="360"/>
      </w:pPr>
      <w:rPr>
        <w:rFonts w:hint="default"/>
        <w:b/>
      </w:rPr>
    </w:lvl>
    <w:lvl w:ilvl="1" w:tplc="6B1EE2D2" w:tentative="1">
      <w:start w:val="1"/>
      <w:numFmt w:val="lowerLetter"/>
      <w:lvlText w:val="%2."/>
      <w:lvlJc w:val="left"/>
      <w:pPr>
        <w:tabs>
          <w:tab w:val="num" w:pos="360"/>
        </w:tabs>
        <w:ind w:left="360" w:hanging="360"/>
      </w:pPr>
    </w:lvl>
    <w:lvl w:ilvl="2" w:tplc="4726F1C6" w:tentative="1">
      <w:start w:val="1"/>
      <w:numFmt w:val="lowerRoman"/>
      <w:lvlText w:val="%3."/>
      <w:lvlJc w:val="right"/>
      <w:pPr>
        <w:tabs>
          <w:tab w:val="num" w:pos="1080"/>
        </w:tabs>
        <w:ind w:left="1080" w:hanging="180"/>
      </w:pPr>
    </w:lvl>
    <w:lvl w:ilvl="3" w:tplc="EF821532" w:tentative="1">
      <w:start w:val="1"/>
      <w:numFmt w:val="decimal"/>
      <w:lvlText w:val="%4."/>
      <w:lvlJc w:val="left"/>
      <w:pPr>
        <w:tabs>
          <w:tab w:val="num" w:pos="1800"/>
        </w:tabs>
        <w:ind w:left="1800" w:hanging="360"/>
      </w:pPr>
    </w:lvl>
    <w:lvl w:ilvl="4" w:tplc="675E09B4" w:tentative="1">
      <w:start w:val="1"/>
      <w:numFmt w:val="lowerLetter"/>
      <w:lvlText w:val="%5."/>
      <w:lvlJc w:val="left"/>
      <w:pPr>
        <w:tabs>
          <w:tab w:val="num" w:pos="2520"/>
        </w:tabs>
        <w:ind w:left="2520" w:hanging="360"/>
      </w:pPr>
    </w:lvl>
    <w:lvl w:ilvl="5" w:tplc="7E38C91C" w:tentative="1">
      <w:start w:val="1"/>
      <w:numFmt w:val="lowerRoman"/>
      <w:lvlText w:val="%6."/>
      <w:lvlJc w:val="right"/>
      <w:pPr>
        <w:tabs>
          <w:tab w:val="num" w:pos="3240"/>
        </w:tabs>
        <w:ind w:left="3240" w:hanging="180"/>
      </w:pPr>
    </w:lvl>
    <w:lvl w:ilvl="6" w:tplc="EB665090" w:tentative="1">
      <w:start w:val="1"/>
      <w:numFmt w:val="decimal"/>
      <w:lvlText w:val="%7."/>
      <w:lvlJc w:val="left"/>
      <w:pPr>
        <w:tabs>
          <w:tab w:val="num" w:pos="3960"/>
        </w:tabs>
        <w:ind w:left="3960" w:hanging="360"/>
      </w:pPr>
    </w:lvl>
    <w:lvl w:ilvl="7" w:tplc="06346AAC" w:tentative="1">
      <w:start w:val="1"/>
      <w:numFmt w:val="lowerLetter"/>
      <w:lvlText w:val="%8."/>
      <w:lvlJc w:val="left"/>
      <w:pPr>
        <w:tabs>
          <w:tab w:val="num" w:pos="4680"/>
        </w:tabs>
        <w:ind w:left="4680" w:hanging="360"/>
      </w:pPr>
    </w:lvl>
    <w:lvl w:ilvl="8" w:tplc="AA0C081E" w:tentative="1">
      <w:start w:val="1"/>
      <w:numFmt w:val="lowerRoman"/>
      <w:lvlText w:val="%9."/>
      <w:lvlJc w:val="right"/>
      <w:pPr>
        <w:tabs>
          <w:tab w:val="num" w:pos="5400"/>
        </w:tabs>
        <w:ind w:left="5400" w:hanging="180"/>
      </w:pPr>
    </w:lvl>
  </w:abstractNum>
  <w:abstractNum w:abstractNumId="1" w15:restartNumberingAfterBreak="0">
    <w:nsid w:val="13002CA4"/>
    <w:multiLevelType w:val="hybridMultilevel"/>
    <w:tmpl w:val="7B96AA48"/>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2" w15:restartNumberingAfterBreak="0">
    <w:nsid w:val="136D61DE"/>
    <w:multiLevelType w:val="hybridMultilevel"/>
    <w:tmpl w:val="B1C8F4A8"/>
    <w:lvl w:ilvl="0" w:tplc="AF48FAC8">
      <w:start w:val="1"/>
      <w:numFmt w:val="bullet"/>
      <w:lvlText w:val=""/>
      <w:lvlJc w:val="left"/>
      <w:pPr>
        <w:tabs>
          <w:tab w:val="num" w:pos="2160"/>
        </w:tabs>
        <w:ind w:left="2160" w:hanging="360"/>
      </w:pPr>
      <w:rPr>
        <w:rFonts w:ascii="Symbol" w:hAnsi="Symbol" w:hint="default"/>
      </w:rPr>
    </w:lvl>
    <w:lvl w:ilvl="1" w:tplc="52B6617A" w:tentative="1">
      <w:start w:val="1"/>
      <w:numFmt w:val="bullet"/>
      <w:lvlText w:val="o"/>
      <w:lvlJc w:val="left"/>
      <w:pPr>
        <w:tabs>
          <w:tab w:val="num" w:pos="2880"/>
        </w:tabs>
        <w:ind w:left="2880" w:hanging="360"/>
      </w:pPr>
      <w:rPr>
        <w:rFonts w:ascii="Courier New" w:hAnsi="Courier New" w:cs="Arial Narrow" w:hint="default"/>
      </w:rPr>
    </w:lvl>
    <w:lvl w:ilvl="2" w:tplc="EFDEE236" w:tentative="1">
      <w:start w:val="1"/>
      <w:numFmt w:val="bullet"/>
      <w:lvlText w:val=""/>
      <w:lvlJc w:val="left"/>
      <w:pPr>
        <w:tabs>
          <w:tab w:val="num" w:pos="3600"/>
        </w:tabs>
        <w:ind w:left="3600" w:hanging="360"/>
      </w:pPr>
      <w:rPr>
        <w:rFonts w:ascii="Wingdings" w:hAnsi="Wingdings" w:hint="default"/>
      </w:rPr>
    </w:lvl>
    <w:lvl w:ilvl="3" w:tplc="F126F5FA" w:tentative="1">
      <w:start w:val="1"/>
      <w:numFmt w:val="bullet"/>
      <w:lvlText w:val=""/>
      <w:lvlJc w:val="left"/>
      <w:pPr>
        <w:tabs>
          <w:tab w:val="num" w:pos="4320"/>
        </w:tabs>
        <w:ind w:left="4320" w:hanging="360"/>
      </w:pPr>
      <w:rPr>
        <w:rFonts w:ascii="Symbol" w:hAnsi="Symbol" w:hint="default"/>
      </w:rPr>
    </w:lvl>
    <w:lvl w:ilvl="4" w:tplc="1F2882EE" w:tentative="1">
      <w:start w:val="1"/>
      <w:numFmt w:val="bullet"/>
      <w:lvlText w:val="o"/>
      <w:lvlJc w:val="left"/>
      <w:pPr>
        <w:tabs>
          <w:tab w:val="num" w:pos="5040"/>
        </w:tabs>
        <w:ind w:left="5040" w:hanging="360"/>
      </w:pPr>
      <w:rPr>
        <w:rFonts w:ascii="Courier New" w:hAnsi="Courier New" w:cs="Arial Narrow" w:hint="default"/>
      </w:rPr>
    </w:lvl>
    <w:lvl w:ilvl="5" w:tplc="4370AE52" w:tentative="1">
      <w:start w:val="1"/>
      <w:numFmt w:val="bullet"/>
      <w:lvlText w:val=""/>
      <w:lvlJc w:val="left"/>
      <w:pPr>
        <w:tabs>
          <w:tab w:val="num" w:pos="5760"/>
        </w:tabs>
        <w:ind w:left="5760" w:hanging="360"/>
      </w:pPr>
      <w:rPr>
        <w:rFonts w:ascii="Wingdings" w:hAnsi="Wingdings" w:hint="default"/>
      </w:rPr>
    </w:lvl>
    <w:lvl w:ilvl="6" w:tplc="096A9786" w:tentative="1">
      <w:start w:val="1"/>
      <w:numFmt w:val="bullet"/>
      <w:lvlText w:val=""/>
      <w:lvlJc w:val="left"/>
      <w:pPr>
        <w:tabs>
          <w:tab w:val="num" w:pos="6480"/>
        </w:tabs>
        <w:ind w:left="6480" w:hanging="360"/>
      </w:pPr>
      <w:rPr>
        <w:rFonts w:ascii="Symbol" w:hAnsi="Symbol" w:hint="default"/>
      </w:rPr>
    </w:lvl>
    <w:lvl w:ilvl="7" w:tplc="8AF8E4A2" w:tentative="1">
      <w:start w:val="1"/>
      <w:numFmt w:val="bullet"/>
      <w:lvlText w:val="o"/>
      <w:lvlJc w:val="left"/>
      <w:pPr>
        <w:tabs>
          <w:tab w:val="num" w:pos="7200"/>
        </w:tabs>
        <w:ind w:left="7200" w:hanging="360"/>
      </w:pPr>
      <w:rPr>
        <w:rFonts w:ascii="Courier New" w:hAnsi="Courier New" w:cs="Arial Narrow" w:hint="default"/>
      </w:rPr>
    </w:lvl>
    <w:lvl w:ilvl="8" w:tplc="D1FC66B2" w:tentative="1">
      <w:start w:val="1"/>
      <w:numFmt w:val="bullet"/>
      <w:lvlText w:val=""/>
      <w:lvlJc w:val="left"/>
      <w:pPr>
        <w:tabs>
          <w:tab w:val="num" w:pos="7920"/>
        </w:tabs>
        <w:ind w:left="7920" w:hanging="360"/>
      </w:pPr>
      <w:rPr>
        <w:rFonts w:ascii="Wingdings" w:hAnsi="Wingdings" w:hint="default"/>
      </w:rPr>
    </w:lvl>
  </w:abstractNum>
  <w:abstractNum w:abstractNumId="3" w15:restartNumberingAfterBreak="0">
    <w:nsid w:val="157E2F9D"/>
    <w:multiLevelType w:val="multilevel"/>
    <w:tmpl w:val="B0A07DD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175D72C2"/>
    <w:multiLevelType w:val="hybridMultilevel"/>
    <w:tmpl w:val="9DFEBFB4"/>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D8700DB"/>
    <w:multiLevelType w:val="hybridMultilevel"/>
    <w:tmpl w:val="1CAC5426"/>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 w15:restartNumberingAfterBreak="0">
    <w:nsid w:val="217370CA"/>
    <w:multiLevelType w:val="hybridMultilevel"/>
    <w:tmpl w:val="AF5C0F6C"/>
    <w:lvl w:ilvl="0" w:tplc="0592148E">
      <w:start w:val="1"/>
      <w:numFmt w:val="bullet"/>
      <w:lvlText w:val=""/>
      <w:lvlJc w:val="left"/>
      <w:pPr>
        <w:tabs>
          <w:tab w:val="num" w:pos="1800"/>
        </w:tabs>
        <w:ind w:left="1800" w:hanging="360"/>
      </w:pPr>
      <w:rPr>
        <w:rFonts w:ascii="Symbol" w:hAnsi="Symbol" w:hint="default"/>
      </w:rPr>
    </w:lvl>
    <w:lvl w:ilvl="1" w:tplc="02C21EA2" w:tentative="1">
      <w:start w:val="1"/>
      <w:numFmt w:val="bullet"/>
      <w:lvlText w:val="o"/>
      <w:lvlJc w:val="left"/>
      <w:pPr>
        <w:tabs>
          <w:tab w:val="num" w:pos="2520"/>
        </w:tabs>
        <w:ind w:left="2520" w:hanging="360"/>
      </w:pPr>
      <w:rPr>
        <w:rFonts w:ascii="Courier New" w:hAnsi="Courier New" w:cs="Arial Narrow" w:hint="default"/>
      </w:rPr>
    </w:lvl>
    <w:lvl w:ilvl="2" w:tplc="80388772" w:tentative="1">
      <w:start w:val="1"/>
      <w:numFmt w:val="bullet"/>
      <w:lvlText w:val=""/>
      <w:lvlJc w:val="left"/>
      <w:pPr>
        <w:tabs>
          <w:tab w:val="num" w:pos="3240"/>
        </w:tabs>
        <w:ind w:left="3240" w:hanging="360"/>
      </w:pPr>
      <w:rPr>
        <w:rFonts w:ascii="Wingdings" w:hAnsi="Wingdings" w:hint="default"/>
      </w:rPr>
    </w:lvl>
    <w:lvl w:ilvl="3" w:tplc="B2FCE03A" w:tentative="1">
      <w:start w:val="1"/>
      <w:numFmt w:val="bullet"/>
      <w:lvlText w:val=""/>
      <w:lvlJc w:val="left"/>
      <w:pPr>
        <w:tabs>
          <w:tab w:val="num" w:pos="3960"/>
        </w:tabs>
        <w:ind w:left="3960" w:hanging="360"/>
      </w:pPr>
      <w:rPr>
        <w:rFonts w:ascii="Symbol" w:hAnsi="Symbol" w:hint="default"/>
      </w:rPr>
    </w:lvl>
    <w:lvl w:ilvl="4" w:tplc="A6A46BE0" w:tentative="1">
      <w:start w:val="1"/>
      <w:numFmt w:val="bullet"/>
      <w:lvlText w:val="o"/>
      <w:lvlJc w:val="left"/>
      <w:pPr>
        <w:tabs>
          <w:tab w:val="num" w:pos="4680"/>
        </w:tabs>
        <w:ind w:left="4680" w:hanging="360"/>
      </w:pPr>
      <w:rPr>
        <w:rFonts w:ascii="Courier New" w:hAnsi="Courier New" w:cs="Arial Narrow" w:hint="default"/>
      </w:rPr>
    </w:lvl>
    <w:lvl w:ilvl="5" w:tplc="DAC40B34" w:tentative="1">
      <w:start w:val="1"/>
      <w:numFmt w:val="bullet"/>
      <w:lvlText w:val=""/>
      <w:lvlJc w:val="left"/>
      <w:pPr>
        <w:tabs>
          <w:tab w:val="num" w:pos="5400"/>
        </w:tabs>
        <w:ind w:left="5400" w:hanging="360"/>
      </w:pPr>
      <w:rPr>
        <w:rFonts w:ascii="Wingdings" w:hAnsi="Wingdings" w:hint="default"/>
      </w:rPr>
    </w:lvl>
    <w:lvl w:ilvl="6" w:tplc="097C5EBA" w:tentative="1">
      <w:start w:val="1"/>
      <w:numFmt w:val="bullet"/>
      <w:lvlText w:val=""/>
      <w:lvlJc w:val="left"/>
      <w:pPr>
        <w:tabs>
          <w:tab w:val="num" w:pos="6120"/>
        </w:tabs>
        <w:ind w:left="6120" w:hanging="360"/>
      </w:pPr>
      <w:rPr>
        <w:rFonts w:ascii="Symbol" w:hAnsi="Symbol" w:hint="default"/>
      </w:rPr>
    </w:lvl>
    <w:lvl w:ilvl="7" w:tplc="62DC1838" w:tentative="1">
      <w:start w:val="1"/>
      <w:numFmt w:val="bullet"/>
      <w:lvlText w:val="o"/>
      <w:lvlJc w:val="left"/>
      <w:pPr>
        <w:tabs>
          <w:tab w:val="num" w:pos="6840"/>
        </w:tabs>
        <w:ind w:left="6840" w:hanging="360"/>
      </w:pPr>
      <w:rPr>
        <w:rFonts w:ascii="Courier New" w:hAnsi="Courier New" w:cs="Arial Narrow" w:hint="default"/>
      </w:rPr>
    </w:lvl>
    <w:lvl w:ilvl="8" w:tplc="89645068" w:tentative="1">
      <w:start w:val="1"/>
      <w:numFmt w:val="bullet"/>
      <w:lvlText w:val=""/>
      <w:lvlJc w:val="left"/>
      <w:pPr>
        <w:tabs>
          <w:tab w:val="num" w:pos="7560"/>
        </w:tabs>
        <w:ind w:left="7560" w:hanging="360"/>
      </w:pPr>
      <w:rPr>
        <w:rFonts w:ascii="Wingdings" w:hAnsi="Wingdings" w:hint="default"/>
      </w:rPr>
    </w:lvl>
  </w:abstractNum>
  <w:abstractNum w:abstractNumId="7" w15:restartNumberingAfterBreak="0">
    <w:nsid w:val="22C760D5"/>
    <w:multiLevelType w:val="hybridMultilevel"/>
    <w:tmpl w:val="0FD4B03C"/>
    <w:lvl w:ilvl="0" w:tplc="4DA87D54">
      <w:start w:val="1"/>
      <w:numFmt w:val="bullet"/>
      <w:lvlText w:val=""/>
      <w:lvlJc w:val="left"/>
      <w:pPr>
        <w:ind w:left="720" w:hanging="360"/>
      </w:pPr>
      <w:rPr>
        <w:rFonts w:ascii="Wingdings" w:hAnsi="Wingdings" w:cs="Wingdings" w:hint="default"/>
      </w:rPr>
    </w:lvl>
    <w:lvl w:ilvl="1" w:tplc="98708452">
      <w:start w:val="1"/>
      <w:numFmt w:val="decimal"/>
      <w:lvlText w:val="%2."/>
      <w:lvlJc w:val="left"/>
      <w:pPr>
        <w:tabs>
          <w:tab w:val="num" w:pos="1440"/>
        </w:tabs>
        <w:ind w:left="1440" w:hanging="360"/>
      </w:pPr>
    </w:lvl>
    <w:lvl w:ilvl="2" w:tplc="D414C32E">
      <w:start w:val="1"/>
      <w:numFmt w:val="decimal"/>
      <w:lvlText w:val="%3."/>
      <w:lvlJc w:val="left"/>
      <w:pPr>
        <w:tabs>
          <w:tab w:val="num" w:pos="2160"/>
        </w:tabs>
        <w:ind w:left="2160" w:hanging="360"/>
      </w:pPr>
    </w:lvl>
    <w:lvl w:ilvl="3" w:tplc="562E8C6A">
      <w:start w:val="1"/>
      <w:numFmt w:val="decimal"/>
      <w:lvlText w:val="%4."/>
      <w:lvlJc w:val="left"/>
      <w:pPr>
        <w:tabs>
          <w:tab w:val="num" w:pos="2880"/>
        </w:tabs>
        <w:ind w:left="2880" w:hanging="360"/>
      </w:pPr>
    </w:lvl>
    <w:lvl w:ilvl="4" w:tplc="21E25F7A">
      <w:start w:val="1"/>
      <w:numFmt w:val="decimal"/>
      <w:lvlText w:val="%5."/>
      <w:lvlJc w:val="left"/>
      <w:pPr>
        <w:tabs>
          <w:tab w:val="num" w:pos="3600"/>
        </w:tabs>
        <w:ind w:left="3600" w:hanging="360"/>
      </w:pPr>
    </w:lvl>
    <w:lvl w:ilvl="5" w:tplc="24A64CCC">
      <w:start w:val="1"/>
      <w:numFmt w:val="decimal"/>
      <w:lvlText w:val="%6."/>
      <w:lvlJc w:val="left"/>
      <w:pPr>
        <w:tabs>
          <w:tab w:val="num" w:pos="4320"/>
        </w:tabs>
        <w:ind w:left="4320" w:hanging="360"/>
      </w:pPr>
    </w:lvl>
    <w:lvl w:ilvl="6" w:tplc="A398A5E6">
      <w:start w:val="1"/>
      <w:numFmt w:val="decimal"/>
      <w:lvlText w:val="%7."/>
      <w:lvlJc w:val="left"/>
      <w:pPr>
        <w:tabs>
          <w:tab w:val="num" w:pos="5040"/>
        </w:tabs>
        <w:ind w:left="5040" w:hanging="360"/>
      </w:pPr>
    </w:lvl>
    <w:lvl w:ilvl="7" w:tplc="02FCEA30">
      <w:start w:val="1"/>
      <w:numFmt w:val="decimal"/>
      <w:lvlText w:val="%8."/>
      <w:lvlJc w:val="left"/>
      <w:pPr>
        <w:tabs>
          <w:tab w:val="num" w:pos="5760"/>
        </w:tabs>
        <w:ind w:left="5760" w:hanging="360"/>
      </w:pPr>
    </w:lvl>
    <w:lvl w:ilvl="8" w:tplc="C212B4F2">
      <w:start w:val="1"/>
      <w:numFmt w:val="decimal"/>
      <w:lvlText w:val="%9."/>
      <w:lvlJc w:val="left"/>
      <w:pPr>
        <w:tabs>
          <w:tab w:val="num" w:pos="6480"/>
        </w:tabs>
        <w:ind w:left="6480" w:hanging="360"/>
      </w:pPr>
    </w:lvl>
  </w:abstractNum>
  <w:abstractNum w:abstractNumId="8" w15:restartNumberingAfterBreak="0">
    <w:nsid w:val="31CF03CA"/>
    <w:multiLevelType w:val="multilevel"/>
    <w:tmpl w:val="35E8802E"/>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 w15:restartNumberingAfterBreak="0">
    <w:nsid w:val="37F86808"/>
    <w:multiLevelType w:val="singleLevel"/>
    <w:tmpl w:val="1C9C0332"/>
    <w:lvl w:ilvl="0">
      <w:start w:val="1"/>
      <w:numFmt w:val="bullet"/>
      <w:lvlText w:val=""/>
      <w:lvlJc w:val="left"/>
      <w:pPr>
        <w:tabs>
          <w:tab w:val="num" w:pos="360"/>
        </w:tabs>
        <w:ind w:left="360" w:hanging="360"/>
      </w:pPr>
      <w:rPr>
        <w:rFonts w:ascii="Wingdings" w:hAnsi="Wingdings" w:hint="default"/>
        <w:sz w:val="20"/>
      </w:rPr>
    </w:lvl>
  </w:abstractNum>
  <w:abstractNum w:abstractNumId="10" w15:restartNumberingAfterBreak="0">
    <w:nsid w:val="43AA0A73"/>
    <w:multiLevelType w:val="hybridMultilevel"/>
    <w:tmpl w:val="40DEFDC4"/>
    <w:lvl w:ilvl="0" w:tplc="13889530">
      <w:start w:val="1"/>
      <w:numFmt w:val="bullet"/>
      <w:lvlText w:val=""/>
      <w:lvlJc w:val="left"/>
      <w:pPr>
        <w:tabs>
          <w:tab w:val="num" w:pos="1572"/>
        </w:tabs>
        <w:ind w:left="1572" w:hanging="360"/>
      </w:pPr>
      <w:rPr>
        <w:rFonts w:ascii="Symbol" w:hAnsi="Symbol" w:hint="default"/>
      </w:rPr>
    </w:lvl>
    <w:lvl w:ilvl="1" w:tplc="F348D8CC" w:tentative="1">
      <w:start w:val="1"/>
      <w:numFmt w:val="bullet"/>
      <w:lvlText w:val="o"/>
      <w:lvlJc w:val="left"/>
      <w:pPr>
        <w:tabs>
          <w:tab w:val="num" w:pos="2292"/>
        </w:tabs>
        <w:ind w:left="2292" w:hanging="360"/>
      </w:pPr>
      <w:rPr>
        <w:rFonts w:ascii="Courier New" w:hAnsi="Courier New" w:cs="Arial Narrow" w:hint="default"/>
      </w:rPr>
    </w:lvl>
    <w:lvl w:ilvl="2" w:tplc="884EBBB8" w:tentative="1">
      <w:start w:val="1"/>
      <w:numFmt w:val="bullet"/>
      <w:lvlText w:val=""/>
      <w:lvlJc w:val="left"/>
      <w:pPr>
        <w:tabs>
          <w:tab w:val="num" w:pos="3012"/>
        </w:tabs>
        <w:ind w:left="3012" w:hanging="360"/>
      </w:pPr>
      <w:rPr>
        <w:rFonts w:ascii="Wingdings" w:hAnsi="Wingdings" w:hint="default"/>
      </w:rPr>
    </w:lvl>
    <w:lvl w:ilvl="3" w:tplc="11B478F8" w:tentative="1">
      <w:start w:val="1"/>
      <w:numFmt w:val="bullet"/>
      <w:lvlText w:val=""/>
      <w:lvlJc w:val="left"/>
      <w:pPr>
        <w:tabs>
          <w:tab w:val="num" w:pos="3732"/>
        </w:tabs>
        <w:ind w:left="3732" w:hanging="360"/>
      </w:pPr>
      <w:rPr>
        <w:rFonts w:ascii="Symbol" w:hAnsi="Symbol" w:hint="default"/>
      </w:rPr>
    </w:lvl>
    <w:lvl w:ilvl="4" w:tplc="2910CE70" w:tentative="1">
      <w:start w:val="1"/>
      <w:numFmt w:val="bullet"/>
      <w:lvlText w:val="o"/>
      <w:lvlJc w:val="left"/>
      <w:pPr>
        <w:tabs>
          <w:tab w:val="num" w:pos="4452"/>
        </w:tabs>
        <w:ind w:left="4452" w:hanging="360"/>
      </w:pPr>
      <w:rPr>
        <w:rFonts w:ascii="Courier New" w:hAnsi="Courier New" w:cs="Arial Narrow" w:hint="default"/>
      </w:rPr>
    </w:lvl>
    <w:lvl w:ilvl="5" w:tplc="2C7C1AA8" w:tentative="1">
      <w:start w:val="1"/>
      <w:numFmt w:val="bullet"/>
      <w:lvlText w:val=""/>
      <w:lvlJc w:val="left"/>
      <w:pPr>
        <w:tabs>
          <w:tab w:val="num" w:pos="5172"/>
        </w:tabs>
        <w:ind w:left="5172" w:hanging="360"/>
      </w:pPr>
      <w:rPr>
        <w:rFonts w:ascii="Wingdings" w:hAnsi="Wingdings" w:hint="default"/>
      </w:rPr>
    </w:lvl>
    <w:lvl w:ilvl="6" w:tplc="003C6BD8" w:tentative="1">
      <w:start w:val="1"/>
      <w:numFmt w:val="bullet"/>
      <w:lvlText w:val=""/>
      <w:lvlJc w:val="left"/>
      <w:pPr>
        <w:tabs>
          <w:tab w:val="num" w:pos="5892"/>
        </w:tabs>
        <w:ind w:left="5892" w:hanging="360"/>
      </w:pPr>
      <w:rPr>
        <w:rFonts w:ascii="Symbol" w:hAnsi="Symbol" w:hint="default"/>
      </w:rPr>
    </w:lvl>
    <w:lvl w:ilvl="7" w:tplc="B99E7360" w:tentative="1">
      <w:start w:val="1"/>
      <w:numFmt w:val="bullet"/>
      <w:lvlText w:val="o"/>
      <w:lvlJc w:val="left"/>
      <w:pPr>
        <w:tabs>
          <w:tab w:val="num" w:pos="6612"/>
        </w:tabs>
        <w:ind w:left="6612" w:hanging="360"/>
      </w:pPr>
      <w:rPr>
        <w:rFonts w:ascii="Courier New" w:hAnsi="Courier New" w:cs="Arial Narrow" w:hint="default"/>
      </w:rPr>
    </w:lvl>
    <w:lvl w:ilvl="8" w:tplc="AAD40246" w:tentative="1">
      <w:start w:val="1"/>
      <w:numFmt w:val="bullet"/>
      <w:lvlText w:val=""/>
      <w:lvlJc w:val="left"/>
      <w:pPr>
        <w:tabs>
          <w:tab w:val="num" w:pos="7332"/>
        </w:tabs>
        <w:ind w:left="7332" w:hanging="360"/>
      </w:pPr>
      <w:rPr>
        <w:rFonts w:ascii="Wingdings" w:hAnsi="Wingdings" w:hint="default"/>
      </w:rPr>
    </w:lvl>
  </w:abstractNum>
  <w:abstractNum w:abstractNumId="11" w15:restartNumberingAfterBreak="0">
    <w:nsid w:val="48744E88"/>
    <w:multiLevelType w:val="singleLevel"/>
    <w:tmpl w:val="1C9C0332"/>
    <w:lvl w:ilvl="0">
      <w:start w:val="1"/>
      <w:numFmt w:val="bullet"/>
      <w:lvlText w:val=""/>
      <w:lvlJc w:val="left"/>
      <w:pPr>
        <w:tabs>
          <w:tab w:val="num" w:pos="360"/>
        </w:tabs>
        <w:ind w:left="360" w:hanging="360"/>
      </w:pPr>
      <w:rPr>
        <w:rFonts w:ascii="Wingdings" w:hAnsi="Wingdings" w:hint="default"/>
        <w:sz w:val="20"/>
      </w:rPr>
    </w:lvl>
  </w:abstractNum>
  <w:abstractNum w:abstractNumId="12" w15:restartNumberingAfterBreak="0">
    <w:nsid w:val="51F1468B"/>
    <w:multiLevelType w:val="hybridMultilevel"/>
    <w:tmpl w:val="4274AE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2C22E85"/>
    <w:multiLevelType w:val="hybridMultilevel"/>
    <w:tmpl w:val="A1F0E5B0"/>
    <w:lvl w:ilvl="0" w:tplc="0415000F">
      <w:start w:val="1"/>
      <w:numFmt w:val="decimal"/>
      <w:lvlText w:val="%1."/>
      <w:lvlJc w:val="left"/>
      <w:pPr>
        <w:ind w:left="1068" w:hanging="360"/>
      </w:pPr>
    </w:lvl>
    <w:lvl w:ilvl="1" w:tplc="04150019" w:tentative="1">
      <w:start w:val="1"/>
      <w:numFmt w:val="lowerLetter"/>
      <w:lvlText w:val="%2."/>
      <w:lvlJc w:val="left"/>
      <w:pPr>
        <w:ind w:left="1431" w:hanging="360"/>
      </w:pPr>
    </w:lvl>
    <w:lvl w:ilvl="2" w:tplc="0415001B" w:tentative="1">
      <w:start w:val="1"/>
      <w:numFmt w:val="lowerRoman"/>
      <w:lvlText w:val="%3."/>
      <w:lvlJc w:val="right"/>
      <w:pPr>
        <w:ind w:left="2151" w:hanging="180"/>
      </w:pPr>
    </w:lvl>
    <w:lvl w:ilvl="3" w:tplc="0415000F" w:tentative="1">
      <w:start w:val="1"/>
      <w:numFmt w:val="decimal"/>
      <w:lvlText w:val="%4."/>
      <w:lvlJc w:val="left"/>
      <w:pPr>
        <w:ind w:left="2871" w:hanging="360"/>
      </w:pPr>
    </w:lvl>
    <w:lvl w:ilvl="4" w:tplc="04150019" w:tentative="1">
      <w:start w:val="1"/>
      <w:numFmt w:val="lowerLetter"/>
      <w:lvlText w:val="%5."/>
      <w:lvlJc w:val="left"/>
      <w:pPr>
        <w:ind w:left="3591" w:hanging="360"/>
      </w:pPr>
    </w:lvl>
    <w:lvl w:ilvl="5" w:tplc="0415001B" w:tentative="1">
      <w:start w:val="1"/>
      <w:numFmt w:val="lowerRoman"/>
      <w:lvlText w:val="%6."/>
      <w:lvlJc w:val="right"/>
      <w:pPr>
        <w:ind w:left="4311" w:hanging="180"/>
      </w:pPr>
    </w:lvl>
    <w:lvl w:ilvl="6" w:tplc="0415000F" w:tentative="1">
      <w:start w:val="1"/>
      <w:numFmt w:val="decimal"/>
      <w:lvlText w:val="%7."/>
      <w:lvlJc w:val="left"/>
      <w:pPr>
        <w:ind w:left="5031" w:hanging="360"/>
      </w:pPr>
    </w:lvl>
    <w:lvl w:ilvl="7" w:tplc="04150019" w:tentative="1">
      <w:start w:val="1"/>
      <w:numFmt w:val="lowerLetter"/>
      <w:lvlText w:val="%8."/>
      <w:lvlJc w:val="left"/>
      <w:pPr>
        <w:ind w:left="5751" w:hanging="360"/>
      </w:pPr>
    </w:lvl>
    <w:lvl w:ilvl="8" w:tplc="0415001B" w:tentative="1">
      <w:start w:val="1"/>
      <w:numFmt w:val="lowerRoman"/>
      <w:lvlText w:val="%9."/>
      <w:lvlJc w:val="right"/>
      <w:pPr>
        <w:ind w:left="6471" w:hanging="180"/>
      </w:pPr>
    </w:lvl>
  </w:abstractNum>
  <w:abstractNum w:abstractNumId="14" w15:restartNumberingAfterBreak="0">
    <w:nsid w:val="5CAA3BD2"/>
    <w:multiLevelType w:val="singleLevel"/>
    <w:tmpl w:val="D8F6FF7C"/>
    <w:lvl w:ilvl="0">
      <w:start w:val="1"/>
      <w:numFmt w:val="decimal"/>
      <w:pStyle w:val="Wykazlit"/>
      <w:lvlText w:val="%1."/>
      <w:lvlJc w:val="left"/>
      <w:pPr>
        <w:tabs>
          <w:tab w:val="num" w:pos="360"/>
        </w:tabs>
        <w:ind w:left="360" w:hanging="360"/>
      </w:pPr>
      <w:rPr>
        <w:b w:val="0"/>
        <w:i w:val="0"/>
        <w:sz w:val="20"/>
      </w:rPr>
    </w:lvl>
  </w:abstractNum>
  <w:abstractNum w:abstractNumId="15" w15:restartNumberingAfterBreak="0">
    <w:nsid w:val="5EDD06D5"/>
    <w:multiLevelType w:val="singleLevel"/>
    <w:tmpl w:val="1C9C0332"/>
    <w:lvl w:ilvl="0">
      <w:start w:val="1"/>
      <w:numFmt w:val="bullet"/>
      <w:lvlText w:val=""/>
      <w:lvlJc w:val="left"/>
      <w:pPr>
        <w:tabs>
          <w:tab w:val="num" w:pos="360"/>
        </w:tabs>
        <w:ind w:left="360" w:hanging="360"/>
      </w:pPr>
      <w:rPr>
        <w:rFonts w:ascii="Wingdings" w:hAnsi="Wingdings" w:hint="default"/>
        <w:sz w:val="20"/>
      </w:rPr>
    </w:lvl>
  </w:abstractNum>
  <w:abstractNum w:abstractNumId="16" w15:restartNumberingAfterBreak="0">
    <w:nsid w:val="640725FD"/>
    <w:multiLevelType w:val="hybridMultilevel"/>
    <w:tmpl w:val="9822F5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5AA6789"/>
    <w:multiLevelType w:val="multilevel"/>
    <w:tmpl w:val="688E89E2"/>
    <w:lvl w:ilvl="0">
      <w:start w:val="1"/>
      <w:numFmt w:val="ordin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8" w15:restartNumberingAfterBreak="0">
    <w:nsid w:val="6C20470A"/>
    <w:multiLevelType w:val="hybridMultilevel"/>
    <w:tmpl w:val="0884FEBE"/>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6"/>
  </w:num>
  <w:num w:numId="4">
    <w:abstractNumId w:val="10"/>
  </w:num>
  <w:num w:numId="5">
    <w:abstractNumId w:val="0"/>
  </w:num>
  <w:num w:numId="6">
    <w:abstractNumId w:val="14"/>
  </w:num>
  <w:num w:numId="7">
    <w:abstractNumId w:val="3"/>
  </w:num>
  <w:num w:numId="8">
    <w:abstractNumId w:val="14"/>
    <w:lvlOverride w:ilvl="0">
      <w:startOverride w:val="1"/>
    </w:lvlOverride>
  </w:num>
  <w:num w:numId="9">
    <w:abstractNumId w:val="15"/>
  </w:num>
  <w:num w:numId="10">
    <w:abstractNumId w:val="9"/>
  </w:num>
  <w:num w:numId="11">
    <w:abstractNumId w:val="11"/>
  </w:num>
  <w:num w:numId="12">
    <w:abstractNumId w:val="1"/>
  </w:num>
  <w:num w:numId="13">
    <w:abstractNumId w:val="5"/>
  </w:num>
  <w:num w:numId="14">
    <w:abstractNumId w:val="13"/>
  </w:num>
  <w:num w:numId="15">
    <w:abstractNumId w:val="8"/>
  </w:num>
  <w:num w:numId="16">
    <w:abstractNumId w:val="16"/>
  </w:num>
  <w:num w:numId="17">
    <w:abstractNumId w:val="4"/>
  </w:num>
  <w:num w:numId="18">
    <w:abstractNumId w:val="18"/>
  </w:num>
  <w:num w:numId="19">
    <w:abstractNumId w:val="17"/>
  </w:num>
  <w:num w:numId="20">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autoHyphenation/>
  <w:hyphenationZone w:val="425"/>
  <w:doNotHyphenateCaps/>
  <w:drawingGridHorizontalSpacing w:val="120"/>
  <w:displayHorizontalDrawingGridEvery w:val="2"/>
  <w:characterSpacingControl w:val="doNotCompress"/>
  <w:hdrShapeDefaults>
    <o:shapedefaults v:ext="edit" spidmax="6146"/>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1DDA"/>
    <w:rsid w:val="0000013E"/>
    <w:rsid w:val="00000F41"/>
    <w:rsid w:val="0000137A"/>
    <w:rsid w:val="00004948"/>
    <w:rsid w:val="00011E66"/>
    <w:rsid w:val="0001795B"/>
    <w:rsid w:val="00027526"/>
    <w:rsid w:val="00027E20"/>
    <w:rsid w:val="00030833"/>
    <w:rsid w:val="00030F12"/>
    <w:rsid w:val="00036673"/>
    <w:rsid w:val="0003677D"/>
    <w:rsid w:val="00041E4B"/>
    <w:rsid w:val="00043806"/>
    <w:rsid w:val="00046652"/>
    <w:rsid w:val="00046E06"/>
    <w:rsid w:val="0005749C"/>
    <w:rsid w:val="00083761"/>
    <w:rsid w:val="00096DEE"/>
    <w:rsid w:val="000A1541"/>
    <w:rsid w:val="000A5135"/>
    <w:rsid w:val="000C41C8"/>
    <w:rsid w:val="000D6CF0"/>
    <w:rsid w:val="000D7D8F"/>
    <w:rsid w:val="000E549E"/>
    <w:rsid w:val="000E69AE"/>
    <w:rsid w:val="00114163"/>
    <w:rsid w:val="00131673"/>
    <w:rsid w:val="00133A52"/>
    <w:rsid w:val="00145F81"/>
    <w:rsid w:val="00157812"/>
    <w:rsid w:val="00167B9C"/>
    <w:rsid w:val="00191174"/>
    <w:rsid w:val="00196F16"/>
    <w:rsid w:val="001B3BF7"/>
    <w:rsid w:val="001C4F0A"/>
    <w:rsid w:val="001C6C52"/>
    <w:rsid w:val="001D73E7"/>
    <w:rsid w:val="001E3F2A"/>
    <w:rsid w:val="001E7A75"/>
    <w:rsid w:val="001F143D"/>
    <w:rsid w:val="0020696D"/>
    <w:rsid w:val="002325AB"/>
    <w:rsid w:val="00232843"/>
    <w:rsid w:val="0023726C"/>
    <w:rsid w:val="00240FAC"/>
    <w:rsid w:val="00285CA1"/>
    <w:rsid w:val="00290EBA"/>
    <w:rsid w:val="00293E7C"/>
    <w:rsid w:val="002A249F"/>
    <w:rsid w:val="002A3A00"/>
    <w:rsid w:val="002A4894"/>
    <w:rsid w:val="002A5DA9"/>
    <w:rsid w:val="002B0C0B"/>
    <w:rsid w:val="002B2E86"/>
    <w:rsid w:val="002D70D2"/>
    <w:rsid w:val="002E42B0"/>
    <w:rsid w:val="002F37C3"/>
    <w:rsid w:val="002F70F0"/>
    <w:rsid w:val="002F74C7"/>
    <w:rsid w:val="00307065"/>
    <w:rsid w:val="00312130"/>
    <w:rsid w:val="00314269"/>
    <w:rsid w:val="00316CE8"/>
    <w:rsid w:val="0033226E"/>
    <w:rsid w:val="00350CF9"/>
    <w:rsid w:val="0035344F"/>
    <w:rsid w:val="003543DD"/>
    <w:rsid w:val="00365292"/>
    <w:rsid w:val="00371123"/>
    <w:rsid w:val="003724A3"/>
    <w:rsid w:val="0039645B"/>
    <w:rsid w:val="003973B8"/>
    <w:rsid w:val="003A3B72"/>
    <w:rsid w:val="003A5FF0"/>
    <w:rsid w:val="003D0B08"/>
    <w:rsid w:val="003D4003"/>
    <w:rsid w:val="003E1A8D"/>
    <w:rsid w:val="003E56F9"/>
    <w:rsid w:val="003F4233"/>
    <w:rsid w:val="003F7B62"/>
    <w:rsid w:val="00405D10"/>
    <w:rsid w:val="00412A5F"/>
    <w:rsid w:val="004252DC"/>
    <w:rsid w:val="00426BA1"/>
    <w:rsid w:val="00426BFE"/>
    <w:rsid w:val="004331E7"/>
    <w:rsid w:val="00442815"/>
    <w:rsid w:val="00457FDC"/>
    <w:rsid w:val="004600E4"/>
    <w:rsid w:val="004607EF"/>
    <w:rsid w:val="00464BAC"/>
    <w:rsid w:val="00476517"/>
    <w:rsid w:val="004846A3"/>
    <w:rsid w:val="0048771D"/>
    <w:rsid w:val="00492641"/>
    <w:rsid w:val="00497319"/>
    <w:rsid w:val="004A1B60"/>
    <w:rsid w:val="004A4E5A"/>
    <w:rsid w:val="004A575A"/>
    <w:rsid w:val="004B00D2"/>
    <w:rsid w:val="004C4181"/>
    <w:rsid w:val="004D26FD"/>
    <w:rsid w:val="004D72D9"/>
    <w:rsid w:val="004F1166"/>
    <w:rsid w:val="004F2C68"/>
    <w:rsid w:val="004F33B4"/>
    <w:rsid w:val="005247A6"/>
    <w:rsid w:val="00546EAF"/>
    <w:rsid w:val="005629B9"/>
    <w:rsid w:val="005807B4"/>
    <w:rsid w:val="00581858"/>
    <w:rsid w:val="005930A7"/>
    <w:rsid w:val="005955F9"/>
    <w:rsid w:val="005B11FF"/>
    <w:rsid w:val="005C55D0"/>
    <w:rsid w:val="005D2001"/>
    <w:rsid w:val="005F1691"/>
    <w:rsid w:val="00603431"/>
    <w:rsid w:val="00606392"/>
    <w:rsid w:val="006173E7"/>
    <w:rsid w:val="00626EA3"/>
    <w:rsid w:val="0063007E"/>
    <w:rsid w:val="00641D09"/>
    <w:rsid w:val="00644C82"/>
    <w:rsid w:val="00655F46"/>
    <w:rsid w:val="00663E53"/>
    <w:rsid w:val="00672417"/>
    <w:rsid w:val="00676126"/>
    <w:rsid w:val="00676A3F"/>
    <w:rsid w:val="00680BA2"/>
    <w:rsid w:val="00684D54"/>
    <w:rsid w:val="006863F4"/>
    <w:rsid w:val="006A46E0"/>
    <w:rsid w:val="006B07BF"/>
    <w:rsid w:val="006E6720"/>
    <w:rsid w:val="00703F72"/>
    <w:rsid w:val="007158A9"/>
    <w:rsid w:val="00721413"/>
    <w:rsid w:val="00724852"/>
    <w:rsid w:val="00731B10"/>
    <w:rsid w:val="007334E2"/>
    <w:rsid w:val="007334F2"/>
    <w:rsid w:val="0073390C"/>
    <w:rsid w:val="00741B8D"/>
    <w:rsid w:val="007461A1"/>
    <w:rsid w:val="00750CC1"/>
    <w:rsid w:val="00755AAB"/>
    <w:rsid w:val="00771A7A"/>
    <w:rsid w:val="007720A2"/>
    <w:rsid w:val="00776076"/>
    <w:rsid w:val="00784F50"/>
    <w:rsid w:val="00786A38"/>
    <w:rsid w:val="00790329"/>
    <w:rsid w:val="00794F15"/>
    <w:rsid w:val="007A00B8"/>
    <w:rsid w:val="007A5EA9"/>
    <w:rsid w:val="007A79F2"/>
    <w:rsid w:val="007C068F"/>
    <w:rsid w:val="007C675D"/>
    <w:rsid w:val="007D191E"/>
    <w:rsid w:val="007E4D57"/>
    <w:rsid w:val="007F2FF6"/>
    <w:rsid w:val="008046AE"/>
    <w:rsid w:val="008048EB"/>
    <w:rsid w:val="0080542D"/>
    <w:rsid w:val="00814C3C"/>
    <w:rsid w:val="00824B33"/>
    <w:rsid w:val="00846BE3"/>
    <w:rsid w:val="00847A73"/>
    <w:rsid w:val="0085100B"/>
    <w:rsid w:val="00857E00"/>
    <w:rsid w:val="00877135"/>
    <w:rsid w:val="008938C7"/>
    <w:rsid w:val="008A1021"/>
    <w:rsid w:val="008B6A8D"/>
    <w:rsid w:val="008C6711"/>
    <w:rsid w:val="008C7BF3"/>
    <w:rsid w:val="008D2150"/>
    <w:rsid w:val="008D288B"/>
    <w:rsid w:val="008F702A"/>
    <w:rsid w:val="009146BE"/>
    <w:rsid w:val="00914E87"/>
    <w:rsid w:val="00923212"/>
    <w:rsid w:val="00931F5B"/>
    <w:rsid w:val="00933296"/>
    <w:rsid w:val="00940876"/>
    <w:rsid w:val="009458F5"/>
    <w:rsid w:val="009537F1"/>
    <w:rsid w:val="00955477"/>
    <w:rsid w:val="009614FE"/>
    <w:rsid w:val="00964390"/>
    <w:rsid w:val="0099563E"/>
    <w:rsid w:val="009A3FEE"/>
    <w:rsid w:val="009A43CE"/>
    <w:rsid w:val="009B4991"/>
    <w:rsid w:val="009C7640"/>
    <w:rsid w:val="009D39CC"/>
    <w:rsid w:val="009E09D8"/>
    <w:rsid w:val="00A01556"/>
    <w:rsid w:val="00A02A52"/>
    <w:rsid w:val="00A11DDA"/>
    <w:rsid w:val="00A1538D"/>
    <w:rsid w:val="00A21AFF"/>
    <w:rsid w:val="00A22B5F"/>
    <w:rsid w:val="00A32047"/>
    <w:rsid w:val="00A45FE3"/>
    <w:rsid w:val="00A50365"/>
    <w:rsid w:val="00A641D5"/>
    <w:rsid w:val="00A64607"/>
    <w:rsid w:val="00A65076"/>
    <w:rsid w:val="00AA1C90"/>
    <w:rsid w:val="00AA3B18"/>
    <w:rsid w:val="00AA4DD9"/>
    <w:rsid w:val="00AB655E"/>
    <w:rsid w:val="00AC57A5"/>
    <w:rsid w:val="00AE3B8A"/>
    <w:rsid w:val="00AF0B6F"/>
    <w:rsid w:val="00AF7D73"/>
    <w:rsid w:val="00B03E50"/>
    <w:rsid w:val="00B056F7"/>
    <w:rsid w:val="00B10070"/>
    <w:rsid w:val="00B158DC"/>
    <w:rsid w:val="00B21019"/>
    <w:rsid w:val="00B339F5"/>
    <w:rsid w:val="00B35C9C"/>
    <w:rsid w:val="00B37137"/>
    <w:rsid w:val="00B46D91"/>
    <w:rsid w:val="00B46F30"/>
    <w:rsid w:val="00B60B0B"/>
    <w:rsid w:val="00B60BD8"/>
    <w:rsid w:val="00B65EFA"/>
    <w:rsid w:val="00B716D4"/>
    <w:rsid w:val="00B82564"/>
    <w:rsid w:val="00B83F26"/>
    <w:rsid w:val="00B95607"/>
    <w:rsid w:val="00B96AC5"/>
    <w:rsid w:val="00BB0A6B"/>
    <w:rsid w:val="00BB4F43"/>
    <w:rsid w:val="00BD12E3"/>
    <w:rsid w:val="00C10249"/>
    <w:rsid w:val="00C15B5C"/>
    <w:rsid w:val="00C33798"/>
    <w:rsid w:val="00C37C9A"/>
    <w:rsid w:val="00C37FDF"/>
    <w:rsid w:val="00C41795"/>
    <w:rsid w:val="00C50308"/>
    <w:rsid w:val="00C52F26"/>
    <w:rsid w:val="00C92333"/>
    <w:rsid w:val="00C947FB"/>
    <w:rsid w:val="00CB5513"/>
    <w:rsid w:val="00CD2DB2"/>
    <w:rsid w:val="00CD780E"/>
    <w:rsid w:val="00CF1CB2"/>
    <w:rsid w:val="00CF2FBF"/>
    <w:rsid w:val="00D11547"/>
    <w:rsid w:val="00D1183C"/>
    <w:rsid w:val="00D17216"/>
    <w:rsid w:val="00D36BD4"/>
    <w:rsid w:val="00D43CB7"/>
    <w:rsid w:val="00D465B9"/>
    <w:rsid w:val="00D50A20"/>
    <w:rsid w:val="00D55B2B"/>
    <w:rsid w:val="00DB0142"/>
    <w:rsid w:val="00DB36C0"/>
    <w:rsid w:val="00DB3A5B"/>
    <w:rsid w:val="00DB7026"/>
    <w:rsid w:val="00DC06B0"/>
    <w:rsid w:val="00DC0F40"/>
    <w:rsid w:val="00DD2ED3"/>
    <w:rsid w:val="00DE190F"/>
    <w:rsid w:val="00DF5C11"/>
    <w:rsid w:val="00E00695"/>
    <w:rsid w:val="00E00FA2"/>
    <w:rsid w:val="00E16E4A"/>
    <w:rsid w:val="00E46276"/>
    <w:rsid w:val="00E631A8"/>
    <w:rsid w:val="00E65A40"/>
    <w:rsid w:val="00E7320F"/>
    <w:rsid w:val="00E77E38"/>
    <w:rsid w:val="00E9725F"/>
    <w:rsid w:val="00E9743E"/>
    <w:rsid w:val="00EA1B88"/>
    <w:rsid w:val="00EA2E2B"/>
    <w:rsid w:val="00EA39FC"/>
    <w:rsid w:val="00EB0ADA"/>
    <w:rsid w:val="00EB52B7"/>
    <w:rsid w:val="00EB635E"/>
    <w:rsid w:val="00EB6F46"/>
    <w:rsid w:val="00EC15E6"/>
    <w:rsid w:val="00EE1335"/>
    <w:rsid w:val="00EE3891"/>
    <w:rsid w:val="00F00776"/>
    <w:rsid w:val="00F00795"/>
    <w:rsid w:val="00F01879"/>
    <w:rsid w:val="00F03B30"/>
    <w:rsid w:val="00F128D3"/>
    <w:rsid w:val="00F139C0"/>
    <w:rsid w:val="00F1497A"/>
    <w:rsid w:val="00F201F9"/>
    <w:rsid w:val="00F23ABE"/>
    <w:rsid w:val="00F31E7C"/>
    <w:rsid w:val="00F4304E"/>
    <w:rsid w:val="00F469CC"/>
    <w:rsid w:val="00F53F75"/>
    <w:rsid w:val="00FA09BD"/>
    <w:rsid w:val="00FA5FD5"/>
    <w:rsid w:val="00FB455D"/>
    <w:rsid w:val="00FB6199"/>
    <w:rsid w:val="00FB74D3"/>
    <w:rsid w:val="00FC1BE5"/>
    <w:rsid w:val="00FD3016"/>
    <w:rsid w:val="00FD36B1"/>
    <w:rsid w:val="00FF70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14:docId w14:val="4CB41434"/>
  <w15:docId w15:val="{B515058A-5531-4677-A1C2-788276CB3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973B8"/>
    <w:pPr>
      <w:spacing w:after="200" w:line="276" w:lineRule="auto"/>
    </w:pPr>
    <w:rPr>
      <w:sz w:val="24"/>
      <w:szCs w:val="22"/>
      <w:lang w:eastAsia="en-US"/>
    </w:rPr>
  </w:style>
  <w:style w:type="paragraph" w:styleId="Nagwek1">
    <w:name w:val="heading 1"/>
    <w:basedOn w:val="Normalny"/>
    <w:next w:val="Normalny"/>
    <w:qFormat/>
    <w:rsid w:val="003973B8"/>
    <w:pPr>
      <w:keepNext/>
      <w:tabs>
        <w:tab w:val="left" w:pos="720"/>
        <w:tab w:val="left" w:pos="2124"/>
        <w:tab w:val="left" w:pos="4260"/>
      </w:tabs>
      <w:spacing w:before="120" w:after="0"/>
      <w:ind w:firstLine="357"/>
      <w:jc w:val="both"/>
      <w:outlineLvl w:val="0"/>
    </w:pPr>
    <w:rPr>
      <w:b/>
      <w:sz w:val="20"/>
    </w:rPr>
  </w:style>
  <w:style w:type="paragraph" w:styleId="Nagwek2">
    <w:name w:val="heading 2"/>
    <w:basedOn w:val="Normalny"/>
    <w:next w:val="Normalny"/>
    <w:qFormat/>
    <w:rsid w:val="003973B8"/>
    <w:pPr>
      <w:keepNext/>
      <w:tabs>
        <w:tab w:val="left" w:pos="720"/>
        <w:tab w:val="left" w:pos="2124"/>
        <w:tab w:val="left" w:pos="4260"/>
      </w:tabs>
      <w:ind w:left="360"/>
      <w:jc w:val="both"/>
      <w:outlineLvl w:val="1"/>
    </w:pPr>
    <w:rPr>
      <w:b/>
      <w:sz w:val="20"/>
    </w:rPr>
  </w:style>
  <w:style w:type="paragraph" w:styleId="Nagwek3">
    <w:name w:val="heading 3"/>
    <w:basedOn w:val="Normalny"/>
    <w:next w:val="Normalny"/>
    <w:qFormat/>
    <w:rsid w:val="003973B8"/>
    <w:pPr>
      <w:keepNext/>
      <w:tabs>
        <w:tab w:val="left" w:pos="-2280"/>
        <w:tab w:val="left" w:pos="240"/>
      </w:tabs>
      <w:spacing w:before="120" w:after="0"/>
      <w:ind w:left="357"/>
      <w:jc w:val="both"/>
      <w:outlineLvl w:val="2"/>
    </w:pPr>
    <w:rPr>
      <w:b/>
      <w:caps/>
      <w:sz w:val="20"/>
    </w:rPr>
  </w:style>
  <w:style w:type="paragraph" w:styleId="Nagwek4">
    <w:name w:val="heading 4"/>
    <w:basedOn w:val="Normalny"/>
    <w:next w:val="Normalny"/>
    <w:qFormat/>
    <w:rsid w:val="003973B8"/>
    <w:pPr>
      <w:keepNext/>
      <w:spacing w:before="120" w:after="120" w:line="240" w:lineRule="auto"/>
      <w:outlineLvl w:val="3"/>
    </w:pPr>
    <w:rPr>
      <w:b/>
      <w:sz w:val="28"/>
    </w:rPr>
  </w:style>
  <w:style w:type="paragraph" w:styleId="Nagwek5">
    <w:name w:val="heading 5"/>
    <w:basedOn w:val="Normalny"/>
    <w:next w:val="Normalny"/>
    <w:qFormat/>
    <w:rsid w:val="003973B8"/>
    <w:pPr>
      <w:keepNext/>
      <w:autoSpaceDE w:val="0"/>
      <w:autoSpaceDN w:val="0"/>
      <w:adjustRightInd w:val="0"/>
      <w:spacing w:before="40" w:after="0"/>
      <w:jc w:val="both"/>
      <w:outlineLvl w:val="4"/>
    </w:pPr>
    <w:rPr>
      <w:b/>
      <w:color w:val="000000"/>
      <w:sz w:val="20"/>
      <w:lang w:val="en-US"/>
    </w:rPr>
  </w:style>
  <w:style w:type="paragraph" w:styleId="Nagwek6">
    <w:name w:val="heading 6"/>
    <w:basedOn w:val="Normalny"/>
    <w:next w:val="Normalny"/>
    <w:qFormat/>
    <w:rsid w:val="003973B8"/>
    <w:pPr>
      <w:keepNext/>
      <w:autoSpaceDE w:val="0"/>
      <w:autoSpaceDN w:val="0"/>
      <w:adjustRightInd w:val="0"/>
      <w:spacing w:after="0" w:line="240" w:lineRule="auto"/>
      <w:outlineLvl w:val="5"/>
    </w:pPr>
    <w:rPr>
      <w:b/>
      <w:color w:val="000000"/>
    </w:rPr>
  </w:style>
  <w:style w:type="paragraph" w:styleId="Nagwek7">
    <w:name w:val="heading 7"/>
    <w:basedOn w:val="Normalny"/>
    <w:next w:val="Normalny"/>
    <w:qFormat/>
    <w:rsid w:val="003973B8"/>
    <w:pPr>
      <w:keepNext/>
      <w:autoSpaceDE w:val="0"/>
      <w:autoSpaceDN w:val="0"/>
      <w:adjustRightInd w:val="0"/>
      <w:spacing w:after="60"/>
      <w:ind w:left="-108" w:right="-108"/>
      <w:jc w:val="center"/>
      <w:outlineLvl w:val="6"/>
    </w:pPr>
    <w:rPr>
      <w:b/>
      <w:i/>
      <w:color w:val="FF0000"/>
      <w:sz w:val="16"/>
    </w:rPr>
  </w:style>
  <w:style w:type="paragraph" w:styleId="Nagwek8">
    <w:name w:val="heading 8"/>
    <w:basedOn w:val="Normalny"/>
    <w:next w:val="Normalny"/>
    <w:qFormat/>
    <w:rsid w:val="003973B8"/>
    <w:pPr>
      <w:keepNext/>
      <w:autoSpaceDE w:val="0"/>
      <w:autoSpaceDN w:val="0"/>
      <w:adjustRightInd w:val="0"/>
      <w:spacing w:after="60"/>
      <w:outlineLvl w:val="7"/>
    </w:pPr>
    <w:rPr>
      <w:b/>
      <w:sz w:val="20"/>
    </w:rPr>
  </w:style>
  <w:style w:type="paragraph" w:styleId="Nagwek9">
    <w:name w:val="heading 9"/>
    <w:basedOn w:val="Normalny"/>
    <w:next w:val="Normalny"/>
    <w:qFormat/>
    <w:rsid w:val="003973B8"/>
    <w:pPr>
      <w:keepNext/>
      <w:jc w:val="center"/>
      <w:outlineLvl w:val="8"/>
    </w:pPr>
    <w:rPr>
      <w:b/>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semiHidden/>
    <w:rsid w:val="003973B8"/>
    <w:pPr>
      <w:tabs>
        <w:tab w:val="left" w:pos="720"/>
        <w:tab w:val="left" w:pos="2124"/>
        <w:tab w:val="left" w:pos="4260"/>
      </w:tabs>
      <w:ind w:firstLine="357"/>
      <w:jc w:val="both"/>
    </w:pPr>
    <w:rPr>
      <w:sz w:val="20"/>
    </w:rPr>
  </w:style>
  <w:style w:type="paragraph" w:customStyle="1" w:styleId="Default">
    <w:name w:val="Default"/>
    <w:rsid w:val="003973B8"/>
    <w:pPr>
      <w:autoSpaceDE w:val="0"/>
      <w:autoSpaceDN w:val="0"/>
      <w:adjustRightInd w:val="0"/>
    </w:pPr>
    <w:rPr>
      <w:rFonts w:ascii="Tahoma" w:hAnsi="Tahoma" w:cs="Tahoma"/>
      <w:color w:val="000000"/>
      <w:sz w:val="24"/>
      <w:szCs w:val="24"/>
      <w:lang w:eastAsia="en-US"/>
    </w:rPr>
  </w:style>
  <w:style w:type="paragraph" w:styleId="Akapitzlist">
    <w:name w:val="List Paragraph"/>
    <w:basedOn w:val="Normalny"/>
    <w:qFormat/>
    <w:rsid w:val="003973B8"/>
    <w:pPr>
      <w:ind w:left="720"/>
      <w:contextualSpacing/>
    </w:pPr>
  </w:style>
  <w:style w:type="paragraph" w:styleId="Tekstpodstawowy">
    <w:name w:val="Body Text"/>
    <w:basedOn w:val="Normalny"/>
    <w:link w:val="TekstpodstawowyZnak"/>
    <w:semiHidden/>
    <w:rsid w:val="003973B8"/>
    <w:pPr>
      <w:tabs>
        <w:tab w:val="left" w:pos="426"/>
      </w:tabs>
      <w:overflowPunct w:val="0"/>
      <w:autoSpaceDE w:val="0"/>
      <w:autoSpaceDN w:val="0"/>
      <w:adjustRightInd w:val="0"/>
      <w:spacing w:after="0" w:line="240" w:lineRule="auto"/>
      <w:jc w:val="both"/>
      <w:textAlignment w:val="baseline"/>
    </w:pPr>
    <w:rPr>
      <w:rFonts w:eastAsia="Times New Roman"/>
      <w:sz w:val="20"/>
      <w:szCs w:val="20"/>
      <w:lang w:eastAsia="pl-PL"/>
    </w:rPr>
  </w:style>
  <w:style w:type="character" w:customStyle="1" w:styleId="ZnakZnak">
    <w:name w:val="Znak Znak"/>
    <w:basedOn w:val="Domylnaczcionkaakapitu"/>
    <w:semiHidden/>
    <w:rsid w:val="003973B8"/>
    <w:rPr>
      <w:rFonts w:eastAsia="Times New Roman" w:cs="Times New Roman"/>
      <w:sz w:val="20"/>
      <w:szCs w:val="20"/>
      <w:lang w:eastAsia="pl-PL"/>
    </w:rPr>
  </w:style>
  <w:style w:type="character" w:styleId="Hipercze">
    <w:name w:val="Hyperlink"/>
    <w:basedOn w:val="Domylnaczcionkaakapitu"/>
    <w:uiPriority w:val="99"/>
    <w:semiHidden/>
    <w:rsid w:val="003973B8"/>
    <w:rPr>
      <w:color w:val="0000FF"/>
      <w:u w:val="single"/>
    </w:rPr>
  </w:style>
  <w:style w:type="character" w:styleId="UyteHipercze">
    <w:name w:val="FollowedHyperlink"/>
    <w:basedOn w:val="Domylnaczcionkaakapitu"/>
    <w:semiHidden/>
    <w:rsid w:val="003973B8"/>
    <w:rPr>
      <w:color w:val="800080"/>
      <w:u w:val="single"/>
    </w:rPr>
  </w:style>
  <w:style w:type="paragraph" w:styleId="Stopka">
    <w:name w:val="footer"/>
    <w:basedOn w:val="Normalny"/>
    <w:link w:val="StopkaZnak"/>
    <w:uiPriority w:val="99"/>
    <w:rsid w:val="003973B8"/>
    <w:pPr>
      <w:tabs>
        <w:tab w:val="center" w:pos="4536"/>
        <w:tab w:val="right" w:pos="9072"/>
      </w:tabs>
    </w:pPr>
  </w:style>
  <w:style w:type="character" w:styleId="Numerstrony">
    <w:name w:val="page number"/>
    <w:basedOn w:val="Domylnaczcionkaakapitu"/>
    <w:semiHidden/>
    <w:rsid w:val="003973B8"/>
  </w:style>
  <w:style w:type="paragraph" w:styleId="Tekstpodstawowywcity2">
    <w:name w:val="Body Text Indent 2"/>
    <w:basedOn w:val="Normalny"/>
    <w:semiHidden/>
    <w:rsid w:val="003973B8"/>
    <w:pPr>
      <w:tabs>
        <w:tab w:val="left" w:pos="720"/>
        <w:tab w:val="left" w:pos="2124"/>
        <w:tab w:val="left" w:pos="4260"/>
      </w:tabs>
      <w:ind w:left="360" w:hanging="3"/>
      <w:jc w:val="both"/>
    </w:pPr>
    <w:rPr>
      <w:sz w:val="20"/>
    </w:rPr>
  </w:style>
  <w:style w:type="paragraph" w:styleId="Tekstpodstawowywcity3">
    <w:name w:val="Body Text Indent 3"/>
    <w:basedOn w:val="Normalny"/>
    <w:semiHidden/>
    <w:rsid w:val="003973B8"/>
    <w:pPr>
      <w:ind w:left="360"/>
    </w:pPr>
    <w:rPr>
      <w:sz w:val="20"/>
    </w:rPr>
  </w:style>
  <w:style w:type="paragraph" w:customStyle="1" w:styleId="tekst">
    <w:name w:val="tekst"/>
    <w:rsid w:val="003973B8"/>
    <w:pPr>
      <w:spacing w:before="40"/>
      <w:ind w:left="360"/>
      <w:jc w:val="both"/>
    </w:pPr>
    <w:rPr>
      <w:rFonts w:eastAsia="Times New Roman"/>
      <w:color w:val="000000"/>
      <w:spacing w:val="-4"/>
    </w:rPr>
  </w:style>
  <w:style w:type="paragraph" w:customStyle="1" w:styleId="Punktygwne">
    <w:name w:val="Punkty główne"/>
    <w:basedOn w:val="Normalny"/>
    <w:rsid w:val="003973B8"/>
    <w:pPr>
      <w:spacing w:before="240" w:after="60" w:line="240" w:lineRule="auto"/>
    </w:pPr>
    <w:rPr>
      <w:b/>
      <w:smallCaps/>
    </w:rPr>
  </w:style>
  <w:style w:type="paragraph" w:customStyle="1" w:styleId="Pytania">
    <w:name w:val="Pytania"/>
    <w:basedOn w:val="Tekstpodstawowy"/>
    <w:rsid w:val="003973B8"/>
    <w:pPr>
      <w:tabs>
        <w:tab w:val="clear" w:pos="426"/>
        <w:tab w:val="left" w:pos="-5643"/>
      </w:tabs>
      <w:spacing w:before="40" w:after="40"/>
    </w:pPr>
  </w:style>
  <w:style w:type="paragraph" w:customStyle="1" w:styleId="Odpowiedzi">
    <w:name w:val="Odpowiedzi"/>
    <w:basedOn w:val="Normalny"/>
    <w:rsid w:val="003973B8"/>
    <w:pPr>
      <w:spacing w:before="40" w:after="40" w:line="240" w:lineRule="auto"/>
    </w:pPr>
    <w:rPr>
      <w:b/>
      <w:color w:val="000000"/>
      <w:sz w:val="20"/>
    </w:rPr>
  </w:style>
  <w:style w:type="paragraph" w:customStyle="1" w:styleId="Podpunkty">
    <w:name w:val="Podpunkty"/>
    <w:basedOn w:val="Tekstpodstawowy"/>
    <w:rsid w:val="003973B8"/>
    <w:pPr>
      <w:tabs>
        <w:tab w:val="clear" w:pos="426"/>
        <w:tab w:val="left" w:pos="-5814"/>
      </w:tabs>
      <w:ind w:left="360"/>
    </w:pPr>
    <w:rPr>
      <w:b/>
      <w:sz w:val="22"/>
    </w:rPr>
  </w:style>
  <w:style w:type="paragraph" w:customStyle="1" w:styleId="Cele">
    <w:name w:val="Cele"/>
    <w:basedOn w:val="Tekstpodstawowy"/>
    <w:rsid w:val="003973B8"/>
    <w:pPr>
      <w:tabs>
        <w:tab w:val="clear" w:pos="426"/>
        <w:tab w:val="left" w:pos="-5814"/>
        <w:tab w:val="left" w:pos="720"/>
      </w:tabs>
      <w:spacing w:before="120"/>
      <w:ind w:left="900" w:hanging="540"/>
    </w:pPr>
  </w:style>
  <w:style w:type="paragraph" w:customStyle="1" w:styleId="Nagwkitablic">
    <w:name w:val="Nagłówki tablic"/>
    <w:basedOn w:val="Tekstpodstawowy"/>
    <w:rsid w:val="003973B8"/>
    <w:pPr>
      <w:tabs>
        <w:tab w:val="clear" w:pos="426"/>
        <w:tab w:val="left" w:pos="-5814"/>
      </w:tabs>
      <w:jc w:val="center"/>
    </w:pPr>
    <w:rPr>
      <w:b/>
    </w:rPr>
  </w:style>
  <w:style w:type="paragraph" w:customStyle="1" w:styleId="wrubryce">
    <w:name w:val="w rubryce"/>
    <w:basedOn w:val="Tekstpodstawowy"/>
    <w:rsid w:val="003973B8"/>
    <w:pPr>
      <w:tabs>
        <w:tab w:val="clear" w:pos="426"/>
        <w:tab w:val="left" w:pos="-5814"/>
      </w:tabs>
      <w:spacing w:before="40" w:after="40"/>
    </w:pPr>
  </w:style>
  <w:style w:type="paragraph" w:customStyle="1" w:styleId="centralniewrubryce">
    <w:name w:val="centralnie w rubryce"/>
    <w:basedOn w:val="wrubryce"/>
    <w:rsid w:val="003973B8"/>
    <w:pPr>
      <w:jc w:val="center"/>
    </w:pPr>
  </w:style>
  <w:style w:type="paragraph" w:customStyle="1" w:styleId="rdtytu">
    <w:name w:val="Śródtytuł"/>
    <w:basedOn w:val="Nagwek1"/>
    <w:rsid w:val="003973B8"/>
    <w:rPr>
      <w:smallCaps/>
    </w:rPr>
  </w:style>
  <w:style w:type="paragraph" w:customStyle="1" w:styleId="Podtekst">
    <w:name w:val="Podtekst"/>
    <w:basedOn w:val="tekst"/>
    <w:rsid w:val="003973B8"/>
    <w:pPr>
      <w:spacing w:before="0"/>
    </w:pPr>
    <w:rPr>
      <w:rFonts w:ascii="Arial Narrow" w:hAnsi="Arial Narrow"/>
    </w:rPr>
  </w:style>
  <w:style w:type="paragraph" w:customStyle="1" w:styleId="Literatura">
    <w:name w:val="Literatura"/>
    <w:basedOn w:val="tekst"/>
    <w:rsid w:val="003973B8"/>
    <w:rPr>
      <w:rFonts w:ascii="Arial Narrow" w:hAnsi="Arial Narrow"/>
      <w:b/>
    </w:rPr>
  </w:style>
  <w:style w:type="paragraph" w:styleId="Tekstpodstawowy2">
    <w:name w:val="Body Text 2"/>
    <w:basedOn w:val="Normalny"/>
    <w:semiHidden/>
    <w:rsid w:val="003973B8"/>
    <w:pPr>
      <w:autoSpaceDE w:val="0"/>
      <w:autoSpaceDN w:val="0"/>
      <w:adjustRightInd w:val="0"/>
      <w:spacing w:after="60"/>
      <w:jc w:val="center"/>
    </w:pPr>
    <w:rPr>
      <w:b/>
      <w:i/>
      <w:color w:val="FF0000"/>
      <w:sz w:val="16"/>
    </w:rPr>
  </w:style>
  <w:style w:type="paragraph" w:customStyle="1" w:styleId="Wykazlit">
    <w:name w:val="Wykaz lit."/>
    <w:basedOn w:val="Podtekst"/>
    <w:rsid w:val="003973B8"/>
    <w:pPr>
      <w:numPr>
        <w:numId w:val="6"/>
      </w:numPr>
      <w:tabs>
        <w:tab w:val="clear" w:pos="360"/>
      </w:tabs>
      <w:spacing w:before="40"/>
      <w:ind w:left="538" w:hanging="181"/>
    </w:pPr>
    <w:rPr>
      <w:rFonts w:ascii="Times New Roman" w:hAnsi="Times New Roman"/>
    </w:rPr>
  </w:style>
  <w:style w:type="paragraph" w:customStyle="1" w:styleId="wrubrycemn">
    <w:name w:val="w rubryce mn."/>
    <w:basedOn w:val="Tekstpodstawowy"/>
    <w:rsid w:val="003973B8"/>
    <w:pPr>
      <w:tabs>
        <w:tab w:val="clear" w:pos="426"/>
        <w:tab w:val="left" w:pos="-5814"/>
      </w:tabs>
      <w:ind w:left="-57" w:right="-57"/>
      <w:jc w:val="center"/>
    </w:pPr>
    <w:rPr>
      <w:sz w:val="18"/>
    </w:rPr>
  </w:style>
  <w:style w:type="paragraph" w:styleId="Tekstblokowy">
    <w:name w:val="Block Text"/>
    <w:basedOn w:val="Normalny"/>
    <w:semiHidden/>
    <w:rsid w:val="003973B8"/>
    <w:pPr>
      <w:autoSpaceDE w:val="0"/>
      <w:autoSpaceDN w:val="0"/>
      <w:adjustRightInd w:val="0"/>
      <w:spacing w:after="60"/>
      <w:ind w:left="-108" w:right="-76"/>
      <w:jc w:val="center"/>
    </w:pPr>
    <w:rPr>
      <w:b/>
      <w:i/>
      <w:color w:val="FF0000"/>
      <w:sz w:val="16"/>
    </w:rPr>
  </w:style>
  <w:style w:type="paragraph" w:styleId="Tekstpodstawowy3">
    <w:name w:val="Body Text 3"/>
    <w:basedOn w:val="Normalny"/>
    <w:semiHidden/>
    <w:rsid w:val="003973B8"/>
    <w:pPr>
      <w:autoSpaceDE w:val="0"/>
      <w:autoSpaceDN w:val="0"/>
      <w:adjustRightInd w:val="0"/>
      <w:spacing w:after="60"/>
    </w:pPr>
    <w:rPr>
      <w:b/>
      <w:i/>
      <w:color w:val="FF0000"/>
      <w:sz w:val="16"/>
    </w:rPr>
  </w:style>
  <w:style w:type="character" w:customStyle="1" w:styleId="tytul2">
    <w:name w:val="tytul2"/>
    <w:basedOn w:val="Domylnaczcionkaakapitu"/>
    <w:rsid w:val="003973B8"/>
    <w:rPr>
      <w:b/>
      <w:sz w:val="24"/>
    </w:rPr>
  </w:style>
  <w:style w:type="paragraph" w:styleId="Nagwek">
    <w:name w:val="header"/>
    <w:basedOn w:val="Normalny"/>
    <w:link w:val="NagwekZnak"/>
    <w:semiHidden/>
    <w:rsid w:val="003973B8"/>
    <w:pPr>
      <w:tabs>
        <w:tab w:val="center" w:pos="4536"/>
        <w:tab w:val="right" w:pos="9072"/>
      </w:tabs>
      <w:spacing w:after="0" w:line="240" w:lineRule="auto"/>
    </w:pPr>
    <w:rPr>
      <w:rFonts w:eastAsia="Times New Roman"/>
      <w:lang w:eastAsia="pl-PL"/>
    </w:rPr>
  </w:style>
  <w:style w:type="table" w:styleId="Tabela-Siatka">
    <w:name w:val="Table Grid"/>
    <w:basedOn w:val="Standardowy"/>
    <w:uiPriority w:val="59"/>
    <w:rsid w:val="00B60B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
    <w:name w:val="Punkty"/>
    <w:basedOn w:val="Normalny"/>
    <w:rsid w:val="003973B8"/>
    <w:pPr>
      <w:autoSpaceDE w:val="0"/>
      <w:autoSpaceDN w:val="0"/>
      <w:adjustRightInd w:val="0"/>
      <w:spacing w:before="120" w:after="0" w:line="240" w:lineRule="auto"/>
    </w:pPr>
    <w:rPr>
      <w:color w:val="000000"/>
      <w:sz w:val="20"/>
    </w:rPr>
  </w:style>
  <w:style w:type="paragraph" w:customStyle="1" w:styleId="txtdopkt">
    <w:name w:val="txt do pkt."/>
    <w:basedOn w:val="Normalny"/>
    <w:rsid w:val="003973B8"/>
    <w:pPr>
      <w:autoSpaceDE w:val="0"/>
      <w:autoSpaceDN w:val="0"/>
      <w:adjustRightInd w:val="0"/>
      <w:spacing w:after="0" w:line="240" w:lineRule="auto"/>
      <w:ind w:left="180"/>
    </w:pPr>
    <w:rPr>
      <w:color w:val="000000"/>
      <w:sz w:val="18"/>
    </w:rPr>
  </w:style>
  <w:style w:type="paragraph" w:styleId="Tekstdymka">
    <w:name w:val="Balloon Text"/>
    <w:basedOn w:val="Normalny"/>
    <w:link w:val="TekstdymkaZnak"/>
    <w:uiPriority w:val="99"/>
    <w:semiHidden/>
    <w:unhideWhenUsed/>
    <w:rsid w:val="008046A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046AE"/>
    <w:rPr>
      <w:rFonts w:ascii="Tahoma" w:hAnsi="Tahoma" w:cs="Tahoma"/>
      <w:sz w:val="16"/>
      <w:szCs w:val="16"/>
      <w:lang w:eastAsia="en-US"/>
    </w:rPr>
  </w:style>
  <w:style w:type="character" w:customStyle="1" w:styleId="StopkaZnak">
    <w:name w:val="Stopka Znak"/>
    <w:basedOn w:val="Domylnaczcionkaakapitu"/>
    <w:link w:val="Stopka"/>
    <w:uiPriority w:val="99"/>
    <w:rsid w:val="00AF7D73"/>
    <w:rPr>
      <w:sz w:val="24"/>
      <w:szCs w:val="22"/>
      <w:lang w:eastAsia="en-US"/>
    </w:rPr>
  </w:style>
  <w:style w:type="paragraph" w:styleId="Zwykytekst">
    <w:name w:val="Plain Text"/>
    <w:basedOn w:val="Normalny"/>
    <w:link w:val="ZwykytekstZnak"/>
    <w:uiPriority w:val="99"/>
    <w:semiHidden/>
    <w:unhideWhenUsed/>
    <w:rsid w:val="00AF7D73"/>
    <w:pPr>
      <w:spacing w:after="0" w:line="240" w:lineRule="auto"/>
    </w:pPr>
    <w:rPr>
      <w:rFonts w:ascii="Consolas" w:eastAsiaTheme="minorHAnsi" w:hAnsi="Consolas" w:cstheme="minorBidi"/>
      <w:sz w:val="21"/>
      <w:szCs w:val="21"/>
    </w:rPr>
  </w:style>
  <w:style w:type="character" w:customStyle="1" w:styleId="ZwykytekstZnak">
    <w:name w:val="Zwykły tekst Znak"/>
    <w:basedOn w:val="Domylnaczcionkaakapitu"/>
    <w:link w:val="Zwykytekst"/>
    <w:uiPriority w:val="99"/>
    <w:semiHidden/>
    <w:rsid w:val="00AF7D73"/>
    <w:rPr>
      <w:rFonts w:ascii="Consolas" w:eastAsiaTheme="minorHAnsi" w:hAnsi="Consolas" w:cstheme="minorBidi"/>
      <w:sz w:val="21"/>
      <w:szCs w:val="21"/>
      <w:lang w:eastAsia="en-US"/>
    </w:rPr>
  </w:style>
  <w:style w:type="paragraph" w:styleId="Tekstprzypisudolnego">
    <w:name w:val="footnote text"/>
    <w:basedOn w:val="Normalny"/>
    <w:link w:val="TekstprzypisudolnegoZnak"/>
    <w:uiPriority w:val="99"/>
    <w:semiHidden/>
    <w:unhideWhenUsed/>
    <w:rsid w:val="0000137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0137A"/>
    <w:rPr>
      <w:lang w:eastAsia="en-US"/>
    </w:rPr>
  </w:style>
  <w:style w:type="character" w:styleId="Odwoanieprzypisudolnego">
    <w:name w:val="footnote reference"/>
    <w:basedOn w:val="Domylnaczcionkaakapitu"/>
    <w:uiPriority w:val="99"/>
    <w:semiHidden/>
    <w:unhideWhenUsed/>
    <w:rsid w:val="0000137A"/>
    <w:rPr>
      <w:vertAlign w:val="superscript"/>
    </w:rPr>
  </w:style>
  <w:style w:type="paragraph" w:styleId="Tekstprzypisukocowego">
    <w:name w:val="endnote text"/>
    <w:basedOn w:val="Normalny"/>
    <w:link w:val="TekstprzypisukocowegoZnak"/>
    <w:uiPriority w:val="99"/>
    <w:unhideWhenUsed/>
    <w:rsid w:val="0000137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rsid w:val="0000137A"/>
    <w:rPr>
      <w:lang w:eastAsia="en-US"/>
    </w:rPr>
  </w:style>
  <w:style w:type="character" w:styleId="Odwoanieprzypisukocowego">
    <w:name w:val="endnote reference"/>
    <w:basedOn w:val="Domylnaczcionkaakapitu"/>
    <w:uiPriority w:val="99"/>
    <w:semiHidden/>
    <w:unhideWhenUsed/>
    <w:rsid w:val="0000137A"/>
    <w:rPr>
      <w:vertAlign w:val="superscript"/>
    </w:rPr>
  </w:style>
  <w:style w:type="character" w:customStyle="1" w:styleId="NagwekZnak">
    <w:name w:val="Nagłówek Znak"/>
    <w:basedOn w:val="Domylnaczcionkaakapitu"/>
    <w:link w:val="Nagwek"/>
    <w:semiHidden/>
    <w:rsid w:val="00731B10"/>
    <w:rPr>
      <w:rFonts w:eastAsia="Times New Roman"/>
      <w:sz w:val="24"/>
      <w:szCs w:val="22"/>
    </w:rPr>
  </w:style>
  <w:style w:type="character" w:customStyle="1" w:styleId="TekstpodstawowyZnak">
    <w:name w:val="Tekst podstawowy Znak"/>
    <w:link w:val="Tekstpodstawowy"/>
    <w:semiHidden/>
    <w:rsid w:val="00724852"/>
    <w:rPr>
      <w:rFonts w:eastAsia="Times New Roman"/>
    </w:rPr>
  </w:style>
  <w:style w:type="paragraph" w:customStyle="1" w:styleId="Akapitzlist1">
    <w:name w:val="Akapit z listą1"/>
    <w:basedOn w:val="Normalny"/>
    <w:rsid w:val="004B00D2"/>
    <w:pPr>
      <w:widowControl w:val="0"/>
      <w:adjustRightInd w:val="0"/>
      <w:spacing w:after="0" w:line="360" w:lineRule="atLeast"/>
      <w:ind w:left="720"/>
      <w:contextualSpacing/>
      <w:jc w:val="both"/>
      <w:textAlignment w:val="baseline"/>
    </w:pPr>
    <w:rPr>
      <w:rFonts w:eastAsia="Times New Roman"/>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6493526">
      <w:bodyDiv w:val="1"/>
      <w:marLeft w:val="0"/>
      <w:marRight w:val="0"/>
      <w:marTop w:val="0"/>
      <w:marBottom w:val="0"/>
      <w:divBdr>
        <w:top w:val="none" w:sz="0" w:space="0" w:color="auto"/>
        <w:left w:val="none" w:sz="0" w:space="0" w:color="auto"/>
        <w:bottom w:val="none" w:sz="0" w:space="0" w:color="auto"/>
        <w:right w:val="none" w:sz="0" w:space="0" w:color="auto"/>
      </w:divBdr>
    </w:div>
    <w:div w:id="2000452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ccaglobal.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4B5FAF-C9F1-4AE3-B59D-404B033AF1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1055</Words>
  <Characters>6336</Characters>
  <Application>Microsoft Office Word</Application>
  <DocSecurity>0</DocSecurity>
  <Lines>52</Lines>
  <Paragraphs>14</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Sylabus wzór</vt:lpstr>
      <vt:lpstr>Sylabus wzór</vt:lpstr>
    </vt:vector>
  </TitlesOfParts>
  <Company/>
  <LinksUpToDate>false</LinksUpToDate>
  <CharactersWithSpaces>7377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Sylabus wzór</dc:title>
  <dc:creator>Marcin</dc:creator>
  <cp:lastModifiedBy>Katarzyna Pomianek</cp:lastModifiedBy>
  <cp:revision>3</cp:revision>
  <cp:lastPrinted>2019-06-05T11:04:00Z</cp:lastPrinted>
  <dcterms:created xsi:type="dcterms:W3CDTF">2021-09-15T10:08:00Z</dcterms:created>
  <dcterms:modified xsi:type="dcterms:W3CDTF">2022-09-05T09:21:00Z</dcterms:modified>
</cp:coreProperties>
</file>