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13AEA" w14:textId="77777777" w:rsidR="008046AE" w:rsidRPr="005F7A58" w:rsidRDefault="008046AE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5FBDDC54" w14:textId="77777777" w:rsidR="0080542D" w:rsidRPr="005F7A58" w:rsidRDefault="0080542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1BA5AA2" w14:textId="77777777" w:rsidR="008938C7" w:rsidRPr="005F7A5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5F7A58">
        <w:rPr>
          <w:rFonts w:ascii="Tahoma" w:hAnsi="Tahoma" w:cs="Tahoma"/>
          <w:b/>
          <w:smallCaps/>
          <w:sz w:val="36"/>
          <w:szCs w:val="36"/>
        </w:rPr>
        <w:t>karta przedmiotu</w:t>
      </w:r>
    </w:p>
    <w:p w14:paraId="3533C3B5" w14:textId="77777777" w:rsidR="0001795B" w:rsidRPr="005F7A58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DE7BBD7" w14:textId="77777777" w:rsidR="008938C7" w:rsidRPr="005F7A5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F7A58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C1818" w:rsidRPr="005F7A58" w14:paraId="02604668" w14:textId="77777777" w:rsidTr="004846A3">
        <w:tc>
          <w:tcPr>
            <w:tcW w:w="2410" w:type="dxa"/>
            <w:vAlign w:val="center"/>
          </w:tcPr>
          <w:p w14:paraId="5E1DECB6" w14:textId="77777777" w:rsidR="00DB0142" w:rsidRPr="005F7A58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D0EF881" w14:textId="77777777" w:rsidR="00DB0142" w:rsidRPr="005F7A58" w:rsidRDefault="00B4457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Zarządzanie kapitałem własnym</w:t>
            </w:r>
          </w:p>
        </w:tc>
      </w:tr>
      <w:tr w:rsidR="007C1818" w:rsidRPr="005F7A58" w14:paraId="4276134F" w14:textId="77777777" w:rsidTr="004846A3">
        <w:tc>
          <w:tcPr>
            <w:tcW w:w="2410" w:type="dxa"/>
            <w:vAlign w:val="center"/>
          </w:tcPr>
          <w:p w14:paraId="4279B994" w14:textId="77777777" w:rsidR="007461A1" w:rsidRPr="005F7A5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2D14CA4" w14:textId="3267838C" w:rsidR="007461A1" w:rsidRPr="005F7A58" w:rsidRDefault="006722C5" w:rsidP="00B30179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5F7A58">
              <w:rPr>
                <w:rFonts w:ascii="Tahoma" w:hAnsi="Tahoma" w:cs="Tahoma"/>
                <w:b w:val="0"/>
                <w:color w:val="auto"/>
                <w:szCs w:val="20"/>
              </w:rPr>
              <w:t>20</w:t>
            </w:r>
            <w:r w:rsidR="00EB2786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B45339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Pr="005F7A58">
              <w:rPr>
                <w:rFonts w:ascii="Tahoma" w:hAnsi="Tahoma" w:cs="Tahoma"/>
                <w:b w:val="0"/>
                <w:color w:val="auto"/>
                <w:szCs w:val="20"/>
              </w:rPr>
              <w:t>/20</w:t>
            </w:r>
            <w:r w:rsidR="00B30179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  <w:r w:rsidR="00B45339">
              <w:rPr>
                <w:rFonts w:ascii="Tahoma" w:hAnsi="Tahoma" w:cs="Tahoma"/>
                <w:b w:val="0"/>
                <w:color w:val="auto"/>
                <w:szCs w:val="20"/>
              </w:rPr>
              <w:t>3</w:t>
            </w:r>
          </w:p>
        </w:tc>
      </w:tr>
      <w:tr w:rsidR="007C1818" w:rsidRPr="005F7A58" w14:paraId="54615D74" w14:textId="77777777" w:rsidTr="004846A3">
        <w:tc>
          <w:tcPr>
            <w:tcW w:w="2410" w:type="dxa"/>
            <w:vAlign w:val="center"/>
          </w:tcPr>
          <w:p w14:paraId="46CF8E79" w14:textId="77777777" w:rsidR="00DB0142" w:rsidRPr="005F7A58" w:rsidRDefault="00B30179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3998A75" w14:textId="77777777" w:rsidR="00DB0142" w:rsidRPr="005F7A58" w:rsidRDefault="00B30179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Zarządzania</w:t>
            </w:r>
          </w:p>
        </w:tc>
      </w:tr>
      <w:tr w:rsidR="007C1818" w:rsidRPr="005F7A58" w14:paraId="304AF816" w14:textId="77777777" w:rsidTr="004846A3">
        <w:tc>
          <w:tcPr>
            <w:tcW w:w="2410" w:type="dxa"/>
            <w:vAlign w:val="center"/>
          </w:tcPr>
          <w:p w14:paraId="364B18C3" w14:textId="77777777" w:rsidR="008938C7" w:rsidRPr="005F7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A01C0B6" w14:textId="77777777" w:rsidR="008938C7" w:rsidRPr="005F7A58" w:rsidRDefault="00B4457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Zarządzanie</w:t>
            </w:r>
          </w:p>
        </w:tc>
      </w:tr>
      <w:tr w:rsidR="007C1818" w:rsidRPr="005F7A58" w14:paraId="6DCD4E90" w14:textId="77777777" w:rsidTr="004846A3">
        <w:tc>
          <w:tcPr>
            <w:tcW w:w="2410" w:type="dxa"/>
            <w:vAlign w:val="center"/>
          </w:tcPr>
          <w:p w14:paraId="471C221C" w14:textId="77777777" w:rsidR="008938C7" w:rsidRPr="005F7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D5555E7" w14:textId="77777777" w:rsidR="008938C7" w:rsidRPr="005F7A58" w:rsidRDefault="007B7008" w:rsidP="00B4457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5F7A58">
              <w:rPr>
                <w:rFonts w:ascii="Tahoma" w:hAnsi="Tahoma" w:cs="Tahoma"/>
                <w:b w:val="0"/>
                <w:color w:val="auto"/>
                <w:szCs w:val="20"/>
              </w:rPr>
              <w:t xml:space="preserve">Studia </w:t>
            </w:r>
            <w:r w:rsidR="00B4457A">
              <w:rPr>
                <w:rFonts w:ascii="Tahoma" w:hAnsi="Tahoma" w:cs="Tahoma"/>
                <w:b w:val="0"/>
                <w:color w:val="auto"/>
                <w:szCs w:val="20"/>
              </w:rPr>
              <w:t>pierwszego stopnia</w:t>
            </w:r>
            <w:r w:rsidRPr="005F7A58">
              <w:rPr>
                <w:rFonts w:ascii="Tahoma" w:hAnsi="Tahoma" w:cs="Tahoma"/>
                <w:b w:val="0"/>
                <w:color w:val="auto"/>
                <w:szCs w:val="20"/>
              </w:rPr>
              <w:t xml:space="preserve"> </w:t>
            </w:r>
          </w:p>
        </w:tc>
      </w:tr>
      <w:tr w:rsidR="007C1818" w:rsidRPr="005F7A58" w14:paraId="67E8ABA1" w14:textId="77777777" w:rsidTr="004846A3">
        <w:tc>
          <w:tcPr>
            <w:tcW w:w="2410" w:type="dxa"/>
            <w:vAlign w:val="center"/>
          </w:tcPr>
          <w:p w14:paraId="784BEDBC" w14:textId="77777777" w:rsidR="008938C7" w:rsidRPr="005F7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 xml:space="preserve">Profil </w:t>
            </w:r>
            <w:r w:rsidR="0035344F" w:rsidRPr="005F7A5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3EC3638" w14:textId="77777777" w:rsidR="008938C7" w:rsidRPr="005F7A58" w:rsidRDefault="00B4457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Praktyczny</w:t>
            </w:r>
          </w:p>
        </w:tc>
      </w:tr>
      <w:tr w:rsidR="007C1818" w:rsidRPr="005F7A58" w14:paraId="1F503D21" w14:textId="77777777" w:rsidTr="004846A3">
        <w:tc>
          <w:tcPr>
            <w:tcW w:w="2410" w:type="dxa"/>
            <w:vAlign w:val="center"/>
          </w:tcPr>
          <w:p w14:paraId="640D1C8C" w14:textId="77777777" w:rsidR="008938C7" w:rsidRPr="005F7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60D17A0" w14:textId="77777777" w:rsidR="008938C7" w:rsidRPr="005F7A58" w:rsidRDefault="00B4457A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Finanse i rachunkowość w zarządzaniu</w:t>
            </w:r>
          </w:p>
        </w:tc>
      </w:tr>
      <w:tr w:rsidR="007C1818" w:rsidRPr="005F7A58" w14:paraId="505B54BF" w14:textId="77777777" w:rsidTr="004846A3">
        <w:tc>
          <w:tcPr>
            <w:tcW w:w="2410" w:type="dxa"/>
            <w:vAlign w:val="center"/>
          </w:tcPr>
          <w:p w14:paraId="6445D2F5" w14:textId="77777777" w:rsidR="008938C7" w:rsidRPr="005F7A58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5BAF524" w14:textId="7D74C012" w:rsidR="008938C7" w:rsidRPr="005F7A58" w:rsidRDefault="00B45339" w:rsidP="00933296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Mgr Artur Chmaj</w:t>
            </w:r>
          </w:p>
        </w:tc>
      </w:tr>
    </w:tbl>
    <w:p w14:paraId="5ACF0817" w14:textId="77777777" w:rsidR="0001795B" w:rsidRPr="005F7A5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537638FD" w14:textId="77777777" w:rsidR="005247A6" w:rsidRPr="005F7A58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79752B8E" w14:textId="77777777" w:rsidR="00412A5F" w:rsidRPr="005F7A5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5F7A58">
        <w:rPr>
          <w:rFonts w:ascii="Tahoma" w:hAnsi="Tahoma" w:cs="Tahoma"/>
          <w:szCs w:val="24"/>
        </w:rPr>
        <w:t xml:space="preserve">Wymagania wstępne </w:t>
      </w:r>
      <w:r w:rsidR="00F00795" w:rsidRPr="005F7A58">
        <w:rPr>
          <w:rFonts w:ascii="Tahoma" w:hAnsi="Tahoma" w:cs="Tahoma"/>
          <w:b w:val="0"/>
          <w:smallCaps w:val="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5F7A58" w14:paraId="008D5DA2" w14:textId="77777777" w:rsidTr="00E63BC1">
        <w:tc>
          <w:tcPr>
            <w:tcW w:w="9778" w:type="dxa"/>
          </w:tcPr>
          <w:p w14:paraId="1F14EB23" w14:textId="77777777" w:rsidR="004846A3" w:rsidRPr="00E63BC1" w:rsidRDefault="00B4457A" w:rsidP="00E63B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finansów</w:t>
            </w:r>
          </w:p>
        </w:tc>
      </w:tr>
    </w:tbl>
    <w:p w14:paraId="4A4DC101" w14:textId="77777777" w:rsidR="0001795B" w:rsidRPr="005F7A58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23F22333" w14:textId="77777777" w:rsidR="005247A6" w:rsidRPr="005F7A58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B3D26AF" w14:textId="77777777" w:rsidR="008938C7" w:rsidRPr="005F7A5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5F7A58">
        <w:rPr>
          <w:rFonts w:ascii="Tahoma" w:hAnsi="Tahoma" w:cs="Tahoma"/>
          <w:szCs w:val="24"/>
        </w:rPr>
        <w:t xml:space="preserve">Efekty kształcenia i sposób </w:t>
      </w:r>
      <w:r w:rsidR="00B60B0B" w:rsidRPr="005F7A58">
        <w:rPr>
          <w:rFonts w:ascii="Tahoma" w:hAnsi="Tahoma" w:cs="Tahoma"/>
          <w:szCs w:val="24"/>
        </w:rPr>
        <w:t>realizacji</w:t>
      </w:r>
      <w:r w:rsidRPr="005F7A58">
        <w:rPr>
          <w:rFonts w:ascii="Tahoma" w:hAnsi="Tahoma" w:cs="Tahoma"/>
          <w:szCs w:val="24"/>
        </w:rPr>
        <w:t xml:space="preserve"> zajęć</w:t>
      </w:r>
    </w:p>
    <w:p w14:paraId="1401C22C" w14:textId="77777777" w:rsidR="00931F5B" w:rsidRPr="005F7A58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2282C71C" w14:textId="77777777" w:rsidR="008938C7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>Cel</w:t>
      </w:r>
      <w:r w:rsidR="00EE1335" w:rsidRPr="005F7A58">
        <w:rPr>
          <w:rFonts w:ascii="Tahoma" w:hAnsi="Tahoma" w:cs="Tahoma"/>
          <w:szCs w:val="22"/>
        </w:rPr>
        <w:t>e</w:t>
      </w:r>
      <w:r w:rsidRPr="005F7A58">
        <w:rPr>
          <w:rFonts w:ascii="Tahoma" w:hAnsi="Tahoma" w:cs="Tahoma"/>
          <w:szCs w:val="22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7C1818" w:rsidRPr="005F7A58" w14:paraId="3DD02B5E" w14:textId="77777777" w:rsidTr="00B45339">
        <w:tc>
          <w:tcPr>
            <w:tcW w:w="671" w:type="dxa"/>
            <w:vAlign w:val="center"/>
          </w:tcPr>
          <w:p w14:paraId="0E1D4EB2" w14:textId="77777777" w:rsidR="009F5C04" w:rsidRPr="00E63BC1" w:rsidRDefault="00D17033" w:rsidP="00E63B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3BC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57" w:type="dxa"/>
            <w:vAlign w:val="center"/>
          </w:tcPr>
          <w:p w14:paraId="1560CE1F" w14:textId="49B8E9D4" w:rsidR="009F5C04" w:rsidRPr="00E63BC1" w:rsidRDefault="00B45339" w:rsidP="002F207D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Zapoznanie studentów z </w:t>
            </w:r>
            <w:r w:rsidR="002D3AEF">
              <w:rPr>
                <w:rFonts w:ascii="Tahoma" w:hAnsi="Tahoma" w:cs="Tahoma"/>
                <w:sz w:val="20"/>
                <w:szCs w:val="20"/>
              </w:rPr>
              <w:t>istotą, źródłami, rodzajami i strukturą kapitału własnego przedsiębiorstwa</w:t>
            </w:r>
          </w:p>
        </w:tc>
      </w:tr>
      <w:tr w:rsidR="00B45339" w:rsidRPr="005F7A58" w14:paraId="7D1EB42A" w14:textId="77777777" w:rsidTr="00B45339">
        <w:tc>
          <w:tcPr>
            <w:tcW w:w="671" w:type="dxa"/>
            <w:vAlign w:val="center"/>
          </w:tcPr>
          <w:p w14:paraId="761C8026" w14:textId="77777777" w:rsidR="00B45339" w:rsidRPr="00E63BC1" w:rsidRDefault="00B45339" w:rsidP="00B4533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3BC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57" w:type="dxa"/>
            <w:vAlign w:val="center"/>
          </w:tcPr>
          <w:p w14:paraId="3E6D2B30" w14:textId="39E5242D" w:rsidR="00B45339" w:rsidRPr="00B45339" w:rsidRDefault="00B45339" w:rsidP="00B4533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B45339">
              <w:rPr>
                <w:rFonts w:ascii="Tahoma" w:hAnsi="Tahoma" w:cs="Tahoma"/>
                <w:b w:val="0"/>
                <w:bCs/>
                <w:sz w:val="20"/>
              </w:rPr>
              <w:t>Zapozna</w:t>
            </w:r>
            <w:r>
              <w:rPr>
                <w:rFonts w:ascii="Tahoma" w:hAnsi="Tahoma" w:cs="Tahoma"/>
                <w:b w:val="0"/>
                <w:bCs/>
                <w:sz w:val="20"/>
              </w:rPr>
              <w:t>nie</w:t>
            </w:r>
            <w:r w:rsidRPr="00B45339">
              <w:rPr>
                <w:rFonts w:ascii="Tahoma" w:hAnsi="Tahoma" w:cs="Tahoma"/>
                <w:b w:val="0"/>
                <w:bCs/>
                <w:sz w:val="20"/>
              </w:rPr>
              <w:t xml:space="preserve"> studentów z możliwymi formami </w:t>
            </w:r>
            <w:r w:rsidR="002D3AEF">
              <w:rPr>
                <w:rFonts w:ascii="Tahoma" w:hAnsi="Tahoma" w:cs="Tahoma"/>
                <w:b w:val="0"/>
                <w:bCs/>
                <w:sz w:val="20"/>
              </w:rPr>
              <w:t>struktury kapitałowej przedsiębiorstwa, jej optymalizacją oraz wpływem na efektywność ekonomiczno-finansową przedsiębiorstwa</w:t>
            </w:r>
          </w:p>
        </w:tc>
      </w:tr>
    </w:tbl>
    <w:p w14:paraId="1DF2A665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0E64357" w14:textId="77777777" w:rsidR="005F7A58" w:rsidRPr="005F7A58" w:rsidRDefault="005F7A58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CB2217F" w14:textId="77777777" w:rsidR="008938C7" w:rsidRDefault="00E82D1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Przedmiotowe e</w:t>
      </w:r>
      <w:r w:rsidR="008938C7" w:rsidRPr="005F7A58">
        <w:rPr>
          <w:rFonts w:ascii="Tahoma" w:hAnsi="Tahoma" w:cs="Tahoma"/>
          <w:szCs w:val="22"/>
        </w:rPr>
        <w:t>fekty kształcenia, z podziałem na wiedzę, umiejętności i kompetencje</w:t>
      </w:r>
      <w:r w:rsidR="00790329" w:rsidRPr="005F7A58">
        <w:rPr>
          <w:rFonts w:ascii="Tahoma" w:hAnsi="Tahoma" w:cs="Tahoma"/>
          <w:szCs w:val="22"/>
        </w:rPr>
        <w:t>, wraz z</w:t>
      </w:r>
      <w:r w:rsidR="00307065" w:rsidRPr="005F7A58">
        <w:rPr>
          <w:rFonts w:ascii="Tahoma" w:hAnsi="Tahoma" w:cs="Tahoma"/>
          <w:szCs w:val="22"/>
        </w:rPr>
        <w:t> </w:t>
      </w:r>
      <w:r w:rsidR="008938C7" w:rsidRPr="005F7A58">
        <w:rPr>
          <w:rFonts w:ascii="Tahoma" w:hAnsi="Tahoma" w:cs="Tahoma"/>
          <w:szCs w:val="22"/>
        </w:rPr>
        <w:t xml:space="preserve">odniesieniem do efektów kształcenia dla </w:t>
      </w:r>
      <w:r w:rsidR="00F00795" w:rsidRPr="005F7A58">
        <w:rPr>
          <w:rFonts w:ascii="Tahoma" w:hAnsi="Tahoma" w:cs="Tahoma"/>
          <w:szCs w:val="22"/>
        </w:rPr>
        <w:t xml:space="preserve">kierunku i </w:t>
      </w:r>
      <w:r w:rsidR="008938C7" w:rsidRPr="005F7A58">
        <w:rPr>
          <w:rFonts w:ascii="Tahoma" w:hAnsi="Tahoma" w:cs="Tahoma"/>
          <w:szCs w:val="22"/>
        </w:rPr>
        <w:t>obszaru (obszarów)</w:t>
      </w:r>
    </w:p>
    <w:tbl>
      <w:tblPr>
        <w:tblW w:w="97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81"/>
        <w:gridCol w:w="1486"/>
      </w:tblGrid>
      <w:tr w:rsidR="002767E3" w:rsidRPr="00E63BC1" w14:paraId="41240CC5" w14:textId="77777777" w:rsidTr="002767E3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14:paraId="78BBC426" w14:textId="77777777" w:rsidR="002767E3" w:rsidRPr="00E63BC1" w:rsidRDefault="002767E3" w:rsidP="00E63BC1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Lp.</w:t>
            </w:r>
          </w:p>
        </w:tc>
        <w:tc>
          <w:tcPr>
            <w:tcW w:w="7381" w:type="dxa"/>
            <w:vAlign w:val="center"/>
          </w:tcPr>
          <w:p w14:paraId="5660E84B" w14:textId="77777777" w:rsidR="002767E3" w:rsidRPr="00E63BC1" w:rsidRDefault="002767E3" w:rsidP="00E63BC1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Opis</w:t>
            </w:r>
            <w:r>
              <w:rPr>
                <w:rFonts w:ascii="Tahoma" w:hAnsi="Tahoma" w:cs="Tahoma"/>
              </w:rPr>
              <w:t xml:space="preserve"> przedmiotowych</w:t>
            </w:r>
            <w:r w:rsidRPr="00E63BC1">
              <w:rPr>
                <w:rFonts w:ascii="Tahoma" w:hAnsi="Tahoma" w:cs="Tahoma"/>
              </w:rPr>
              <w:t xml:space="preserve"> efektów kształcenia</w:t>
            </w:r>
          </w:p>
        </w:tc>
        <w:tc>
          <w:tcPr>
            <w:tcW w:w="1486" w:type="dxa"/>
            <w:vAlign w:val="center"/>
          </w:tcPr>
          <w:p w14:paraId="5EBC587D" w14:textId="77777777" w:rsidR="002767E3" w:rsidRPr="00E63BC1" w:rsidRDefault="002767E3" w:rsidP="00E63BC1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kształcenia</w:t>
            </w:r>
          </w:p>
          <w:p w14:paraId="7A9BAC0B" w14:textId="77777777" w:rsidR="002767E3" w:rsidRPr="00E63BC1" w:rsidRDefault="002767E3" w:rsidP="00E63BC1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dla kierunku</w:t>
            </w:r>
          </w:p>
        </w:tc>
      </w:tr>
      <w:tr w:rsidR="002767E3" w:rsidRPr="00E63BC1" w14:paraId="78D8A10E" w14:textId="77777777" w:rsidTr="002767E3">
        <w:trPr>
          <w:trHeight w:val="227"/>
          <w:jc w:val="right"/>
        </w:trPr>
        <w:tc>
          <w:tcPr>
            <w:tcW w:w="9718" w:type="dxa"/>
            <w:gridSpan w:val="3"/>
            <w:vAlign w:val="center"/>
          </w:tcPr>
          <w:p w14:paraId="1F0AB543" w14:textId="77777777" w:rsidR="002767E3" w:rsidRPr="00E63BC1" w:rsidRDefault="002767E3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 xml:space="preserve">Po zaliczeniu przedmiotu student w zakresie </w:t>
            </w:r>
            <w:r w:rsidRPr="00E63BC1">
              <w:rPr>
                <w:rFonts w:ascii="Tahoma" w:hAnsi="Tahoma" w:cs="Tahoma"/>
                <w:b/>
                <w:smallCaps/>
              </w:rPr>
              <w:t>umiejętności</w:t>
            </w:r>
            <w:r w:rsidRPr="00E63BC1">
              <w:rPr>
                <w:rFonts w:ascii="Tahoma" w:hAnsi="Tahoma" w:cs="Tahoma"/>
              </w:rPr>
              <w:t xml:space="preserve"> potrafi</w:t>
            </w:r>
          </w:p>
        </w:tc>
      </w:tr>
      <w:tr w:rsidR="002767E3" w:rsidRPr="00E63BC1" w14:paraId="0220CFDA" w14:textId="77777777" w:rsidTr="002767E3">
        <w:trPr>
          <w:trHeight w:val="227"/>
          <w:jc w:val="right"/>
        </w:trPr>
        <w:tc>
          <w:tcPr>
            <w:tcW w:w="851" w:type="dxa"/>
            <w:vAlign w:val="center"/>
          </w:tcPr>
          <w:p w14:paraId="29A78E7F" w14:textId="77777777" w:rsidR="002767E3" w:rsidRPr="0057336C" w:rsidRDefault="002767E3" w:rsidP="00E63BC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57336C">
              <w:rPr>
                <w:rFonts w:ascii="Tahoma" w:hAnsi="Tahoma" w:cs="Tahoma"/>
              </w:rPr>
              <w:t>P_U01</w:t>
            </w:r>
          </w:p>
        </w:tc>
        <w:tc>
          <w:tcPr>
            <w:tcW w:w="7381" w:type="dxa"/>
            <w:vAlign w:val="center"/>
          </w:tcPr>
          <w:p w14:paraId="1C127415" w14:textId="59BE6CBE" w:rsidR="002767E3" w:rsidRPr="0057336C" w:rsidRDefault="0088198D" w:rsidP="001A053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Pr="008819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otrafi wykorzystać zasady zarządzania finansami oraz rachunkowości </w:t>
            </w:r>
            <w:r w:rsidR="002767E3" w:rsidRPr="0057336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86" w:type="dxa"/>
            <w:vAlign w:val="center"/>
          </w:tcPr>
          <w:p w14:paraId="0AFC0A38" w14:textId="77777777" w:rsidR="002767E3" w:rsidRPr="00E63BC1" w:rsidRDefault="002767E3" w:rsidP="00C56B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K_U0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2767E3" w:rsidRPr="00E63BC1" w14:paraId="7B394FEC" w14:textId="77777777" w:rsidTr="002767E3">
        <w:trPr>
          <w:trHeight w:val="227"/>
          <w:jc w:val="right"/>
        </w:trPr>
        <w:tc>
          <w:tcPr>
            <w:tcW w:w="851" w:type="dxa"/>
            <w:vAlign w:val="center"/>
          </w:tcPr>
          <w:p w14:paraId="3FD298F0" w14:textId="77777777" w:rsidR="002767E3" w:rsidRPr="0057336C" w:rsidRDefault="002767E3" w:rsidP="00E63BC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57336C">
              <w:rPr>
                <w:rFonts w:ascii="Tahoma" w:hAnsi="Tahoma" w:cs="Tahoma"/>
              </w:rPr>
              <w:t>P_U02</w:t>
            </w:r>
          </w:p>
        </w:tc>
        <w:tc>
          <w:tcPr>
            <w:tcW w:w="7381" w:type="dxa"/>
            <w:vAlign w:val="center"/>
          </w:tcPr>
          <w:p w14:paraId="0D42189E" w14:textId="4A65B901" w:rsidR="002767E3" w:rsidRPr="0057336C" w:rsidRDefault="0088198D" w:rsidP="00E63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Pr="008819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otrafi wykorzystywać analizy ilościowe i jakościowe i na ich podstawie formułować wnioski i opinie</w:t>
            </w:r>
          </w:p>
        </w:tc>
        <w:tc>
          <w:tcPr>
            <w:tcW w:w="1486" w:type="dxa"/>
            <w:vAlign w:val="center"/>
          </w:tcPr>
          <w:p w14:paraId="3BB71F52" w14:textId="77777777" w:rsidR="002767E3" w:rsidRPr="00E63BC1" w:rsidRDefault="002767E3" w:rsidP="00C56B2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12</w:t>
            </w:r>
          </w:p>
        </w:tc>
      </w:tr>
    </w:tbl>
    <w:p w14:paraId="60BC0758" w14:textId="77777777" w:rsidR="00036F93" w:rsidRDefault="00036F93" w:rsidP="00036F93">
      <w:pPr>
        <w:pStyle w:val="Podpunkty"/>
        <w:ind w:left="0"/>
        <w:rPr>
          <w:rFonts w:ascii="Tahoma" w:hAnsi="Tahoma" w:cs="Tahoma"/>
          <w:szCs w:val="22"/>
        </w:rPr>
      </w:pPr>
    </w:p>
    <w:p w14:paraId="2872A97D" w14:textId="77777777" w:rsidR="0035344F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 xml:space="preserve">Formy zajęć dydaktycznych </w:t>
      </w:r>
      <w:r w:rsidR="004D72D9" w:rsidRPr="005F7A58">
        <w:rPr>
          <w:rFonts w:ascii="Tahoma" w:hAnsi="Tahoma" w:cs="Tahoma"/>
          <w:szCs w:val="22"/>
        </w:rPr>
        <w:t>oraz</w:t>
      </w:r>
      <w:r w:rsidRPr="005F7A58">
        <w:rPr>
          <w:rFonts w:ascii="Tahoma" w:hAnsi="Tahoma" w:cs="Tahoma"/>
          <w:szCs w:val="22"/>
        </w:rPr>
        <w:t xml:space="preserve"> wymiar </w:t>
      </w:r>
      <w:r w:rsidR="004D72D9" w:rsidRPr="005F7A58">
        <w:rPr>
          <w:rFonts w:ascii="Tahoma" w:hAnsi="Tahoma" w:cs="Tahoma"/>
          <w:szCs w:val="22"/>
        </w:rPr>
        <w:t>godzin i punktów ECTS</w:t>
      </w:r>
    </w:p>
    <w:p w14:paraId="51DCF72D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E2A1B" w:rsidRPr="005F7A58" w14:paraId="0D8F539C" w14:textId="77777777" w:rsidTr="0042239D">
        <w:tc>
          <w:tcPr>
            <w:tcW w:w="9778" w:type="dxa"/>
            <w:gridSpan w:val="8"/>
            <w:vAlign w:val="center"/>
          </w:tcPr>
          <w:p w14:paraId="2503603A" w14:textId="77777777" w:rsidR="003E2A1B" w:rsidRPr="00E63BC1" w:rsidRDefault="003E2A1B" w:rsidP="003E2A1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Studia </w:t>
            </w:r>
            <w:r w:rsidRPr="00E63BC1">
              <w:rPr>
                <w:rFonts w:ascii="Tahoma" w:hAnsi="Tahoma" w:cs="Tahoma"/>
                <w:sz w:val="20"/>
              </w:rPr>
              <w:t>stacjonarne (ST)</w:t>
            </w:r>
          </w:p>
        </w:tc>
      </w:tr>
      <w:tr w:rsidR="003E2A1B" w:rsidRPr="005F7A58" w14:paraId="4ACE7507" w14:textId="77777777" w:rsidTr="0042239D">
        <w:tc>
          <w:tcPr>
            <w:tcW w:w="1222" w:type="dxa"/>
            <w:vAlign w:val="center"/>
          </w:tcPr>
          <w:p w14:paraId="4E874689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6A9DED2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D5EB18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3BC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2A8B22B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CC7C2D0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68958F7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E26DD70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3BC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409E622" w14:textId="77777777" w:rsidR="003E2A1B" w:rsidRPr="00E63BC1" w:rsidRDefault="003E2A1B" w:rsidP="0042239D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ECTS</w:t>
            </w:r>
          </w:p>
        </w:tc>
      </w:tr>
      <w:tr w:rsidR="003E2A1B" w:rsidRPr="005F7A58" w14:paraId="4A6344BF" w14:textId="77777777" w:rsidTr="0042239D">
        <w:tc>
          <w:tcPr>
            <w:tcW w:w="1222" w:type="dxa"/>
            <w:vAlign w:val="center"/>
          </w:tcPr>
          <w:p w14:paraId="6D6C5CBD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12EBEA3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545659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8153CC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3788D2E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CCEFE9" w14:textId="77777777" w:rsidR="003E2A1B" w:rsidRPr="00E63BC1" w:rsidRDefault="003E2A1B" w:rsidP="003E2A1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7B1C7B15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AAD2BD" w14:textId="77777777" w:rsidR="003E2A1B" w:rsidRPr="00E63BC1" w:rsidRDefault="003E2A1B" w:rsidP="004223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D51340B" w14:textId="77777777" w:rsidR="003E2A1B" w:rsidRPr="005F7A58" w:rsidRDefault="003E2A1B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7C1818" w:rsidRPr="005F7A58" w14:paraId="1C428577" w14:textId="77777777" w:rsidTr="00E63BC1">
        <w:tc>
          <w:tcPr>
            <w:tcW w:w="9778" w:type="dxa"/>
            <w:gridSpan w:val="8"/>
            <w:vAlign w:val="center"/>
          </w:tcPr>
          <w:p w14:paraId="0F466FFA" w14:textId="77777777" w:rsidR="0035344F" w:rsidRPr="00E63BC1" w:rsidRDefault="0035344F" w:rsidP="00E63BC1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63BC1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7C1818" w:rsidRPr="005F7A58" w14:paraId="00D4B29C" w14:textId="77777777" w:rsidTr="00E63BC1">
        <w:tc>
          <w:tcPr>
            <w:tcW w:w="1222" w:type="dxa"/>
            <w:vAlign w:val="center"/>
          </w:tcPr>
          <w:p w14:paraId="3F06F02F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8391FA2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27F3430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3BC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501E0F7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420412B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470D582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7BB8941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63BC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08D892F" w14:textId="77777777" w:rsidR="0035344F" w:rsidRPr="00E63BC1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ECTS</w:t>
            </w:r>
          </w:p>
        </w:tc>
      </w:tr>
      <w:tr w:rsidR="0035344F" w:rsidRPr="005F7A58" w14:paraId="21190F68" w14:textId="77777777" w:rsidTr="00E63BC1">
        <w:tc>
          <w:tcPr>
            <w:tcW w:w="1222" w:type="dxa"/>
            <w:vAlign w:val="center"/>
          </w:tcPr>
          <w:p w14:paraId="7AD4B8C0" w14:textId="77777777" w:rsidR="0035344F" w:rsidRPr="00E63BC1" w:rsidRDefault="00C56B2F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DC092CA" w14:textId="77777777" w:rsidR="0035344F" w:rsidRPr="00E63BC1" w:rsidRDefault="005F7A58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FCC2A1E" w14:textId="77777777" w:rsidR="0035344F" w:rsidRPr="00E63BC1" w:rsidRDefault="005F7A58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78BFD5" w14:textId="77777777" w:rsidR="0035344F" w:rsidRPr="00E63BC1" w:rsidRDefault="00CC31E7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163F677" w14:textId="77777777" w:rsidR="0035344F" w:rsidRPr="00E63BC1" w:rsidRDefault="005F7A58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F313E3" w14:textId="77777777" w:rsidR="0035344F" w:rsidRPr="00E63BC1" w:rsidRDefault="00C56B2F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524ED171" w14:textId="77777777" w:rsidR="0035344F" w:rsidRPr="00E63BC1" w:rsidRDefault="005F7A58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4C5BE0F" w14:textId="77777777" w:rsidR="0035344F" w:rsidRPr="00E63BC1" w:rsidRDefault="002767E3" w:rsidP="00E63B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5970C6F8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568E0F27" w14:textId="77777777" w:rsidR="00B30179" w:rsidRDefault="00B3017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22E83D10" w14:textId="77777777" w:rsidR="00B30179" w:rsidRDefault="00B3017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427B45E3" w14:textId="77777777" w:rsidR="003E2A1B" w:rsidRDefault="003E2A1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0E34DC5A" w14:textId="77777777" w:rsidR="003E2A1B" w:rsidRPr="005F7A58" w:rsidRDefault="003E2A1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1CF615BB" w14:textId="77777777" w:rsidR="008938C7" w:rsidRPr="005F7A5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>Metody realizacji zajęć</w:t>
      </w:r>
      <w:r w:rsidR="006A46E0" w:rsidRPr="005F7A58">
        <w:rPr>
          <w:rFonts w:ascii="Tahoma" w:hAnsi="Tahoma" w:cs="Tahoma"/>
          <w:szCs w:val="22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7C1818" w:rsidRPr="005F7A58" w14:paraId="599F3705" w14:textId="77777777" w:rsidTr="00E63BC1">
        <w:tc>
          <w:tcPr>
            <w:tcW w:w="2127" w:type="dxa"/>
            <w:vAlign w:val="center"/>
          </w:tcPr>
          <w:p w14:paraId="27AC60C8" w14:textId="77777777" w:rsidR="006A46E0" w:rsidRPr="00E63BC1" w:rsidRDefault="006A46E0" w:rsidP="00E63BC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B0994D4" w14:textId="77777777" w:rsidR="006A46E0" w:rsidRPr="00E63BC1" w:rsidRDefault="006A46E0" w:rsidP="00E63BC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Metoda realizacji</w:t>
            </w:r>
          </w:p>
        </w:tc>
      </w:tr>
      <w:tr w:rsidR="007C1818" w:rsidRPr="005F7A58" w14:paraId="50A2FB42" w14:textId="77777777" w:rsidTr="00E63BC1">
        <w:tc>
          <w:tcPr>
            <w:tcW w:w="2127" w:type="dxa"/>
            <w:vAlign w:val="center"/>
          </w:tcPr>
          <w:p w14:paraId="4C0EA8E3" w14:textId="77777777" w:rsidR="006A46E0" w:rsidRPr="00E63BC1" w:rsidRDefault="00CC31E7" w:rsidP="00E63B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3BC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971DFC8" w14:textId="36B5E365" w:rsidR="006A46E0" w:rsidRPr="00E63BC1" w:rsidRDefault="009A4A6E" w:rsidP="002F207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prowadzone z wykorzystaniem metod aktywizujących studentów – zadania, studia przypadku. </w:t>
            </w:r>
            <w:r w:rsidR="00CC31E7" w:rsidRPr="00E63BC1">
              <w:rPr>
                <w:rFonts w:ascii="Tahoma" w:hAnsi="Tahoma" w:cs="Tahoma"/>
                <w:b w:val="0"/>
              </w:rPr>
              <w:t>Studenci</w:t>
            </w:r>
            <w:r w:rsidR="002D6917">
              <w:rPr>
                <w:rFonts w:ascii="Tahoma" w:hAnsi="Tahoma" w:cs="Tahoma"/>
                <w:b w:val="0"/>
              </w:rPr>
              <w:t>,</w:t>
            </w:r>
            <w:r w:rsidR="00CC31E7" w:rsidRPr="00E63BC1">
              <w:rPr>
                <w:rFonts w:ascii="Tahoma" w:hAnsi="Tahoma" w:cs="Tahoma"/>
                <w:b w:val="0"/>
              </w:rPr>
              <w:t xml:space="preserve"> </w:t>
            </w:r>
            <w:r w:rsidR="0079631E">
              <w:rPr>
                <w:rFonts w:ascii="Tahoma" w:hAnsi="Tahoma" w:cs="Tahoma"/>
                <w:b w:val="0"/>
              </w:rPr>
              <w:t xml:space="preserve">wykorzystując </w:t>
            </w:r>
            <w:r w:rsidR="002D3AEF">
              <w:rPr>
                <w:rFonts w:ascii="Tahoma" w:hAnsi="Tahoma" w:cs="Tahoma"/>
                <w:b w:val="0"/>
              </w:rPr>
              <w:t xml:space="preserve">właściwe </w:t>
            </w:r>
            <w:r w:rsidR="002D6917">
              <w:rPr>
                <w:rFonts w:ascii="Tahoma" w:hAnsi="Tahoma" w:cs="Tahoma"/>
                <w:b w:val="0"/>
              </w:rPr>
              <w:t>narzędzia</w:t>
            </w:r>
            <w:r>
              <w:rPr>
                <w:rFonts w:ascii="Tahoma" w:hAnsi="Tahoma" w:cs="Tahoma"/>
                <w:b w:val="0"/>
              </w:rPr>
              <w:t xml:space="preserve">, indywidualnie i/lub w grupach </w:t>
            </w:r>
            <w:r w:rsidR="002D3AEF">
              <w:rPr>
                <w:rFonts w:ascii="Tahoma" w:hAnsi="Tahoma" w:cs="Tahoma"/>
                <w:b w:val="0"/>
              </w:rPr>
              <w:t xml:space="preserve">dokonują </w:t>
            </w:r>
            <w:r w:rsidR="00544A78">
              <w:rPr>
                <w:rFonts w:ascii="Tahoma" w:hAnsi="Tahoma" w:cs="Tahoma"/>
                <w:b w:val="0"/>
              </w:rPr>
              <w:t>wielostronnej analizy</w:t>
            </w:r>
            <w:r w:rsidR="008E05F6">
              <w:rPr>
                <w:rFonts w:ascii="Tahoma" w:hAnsi="Tahoma" w:cs="Tahoma"/>
                <w:b w:val="0"/>
              </w:rPr>
              <w:t xml:space="preserve"> kapitał</w:t>
            </w:r>
            <w:r w:rsidR="00544A78">
              <w:rPr>
                <w:rFonts w:ascii="Tahoma" w:hAnsi="Tahoma" w:cs="Tahoma"/>
                <w:b w:val="0"/>
              </w:rPr>
              <w:t>u</w:t>
            </w:r>
            <w:r w:rsidR="008E05F6">
              <w:rPr>
                <w:rFonts w:ascii="Tahoma" w:hAnsi="Tahoma" w:cs="Tahoma"/>
                <w:b w:val="0"/>
              </w:rPr>
              <w:t xml:space="preserve"> własn</w:t>
            </w:r>
            <w:r w:rsidR="00544A78">
              <w:rPr>
                <w:rFonts w:ascii="Tahoma" w:hAnsi="Tahoma" w:cs="Tahoma"/>
                <w:b w:val="0"/>
              </w:rPr>
              <w:t xml:space="preserve">ego </w:t>
            </w:r>
            <w:r w:rsidR="008E05F6">
              <w:rPr>
                <w:rFonts w:ascii="Tahoma" w:hAnsi="Tahoma" w:cs="Tahoma"/>
                <w:b w:val="0"/>
              </w:rPr>
              <w:t xml:space="preserve">przedsiębiorstwa </w:t>
            </w:r>
          </w:p>
        </w:tc>
      </w:tr>
      <w:tr w:rsidR="00CD23FD" w:rsidRPr="005F7A58" w14:paraId="0A118547" w14:textId="77777777" w:rsidTr="00E63BC1">
        <w:tc>
          <w:tcPr>
            <w:tcW w:w="2127" w:type="dxa"/>
            <w:vAlign w:val="center"/>
          </w:tcPr>
          <w:p w14:paraId="178DF9A2" w14:textId="77777777" w:rsidR="00CD23FD" w:rsidRPr="00E63BC1" w:rsidRDefault="00CD23FD" w:rsidP="00E63B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CAE697C" w14:textId="1F25F922" w:rsidR="00CD23FD" w:rsidRPr="00E63BC1" w:rsidRDefault="008E05F6" w:rsidP="0079631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Opracowanie</w:t>
            </w:r>
            <w:r w:rsidRPr="00D52EF1">
              <w:rPr>
                <w:rFonts w:ascii="Tahoma" w:hAnsi="Tahoma" w:cs="Tahoma"/>
                <w:b w:val="0"/>
              </w:rPr>
              <w:t xml:space="preserve"> projektu (</w:t>
            </w:r>
            <w:r w:rsidR="00E1373D">
              <w:rPr>
                <w:rFonts w:ascii="Tahoma" w:hAnsi="Tahoma" w:cs="Tahoma"/>
                <w:b w:val="0"/>
              </w:rPr>
              <w:t xml:space="preserve">indywidualnie lub </w:t>
            </w:r>
            <w:r w:rsidRPr="00D52EF1">
              <w:rPr>
                <w:rFonts w:ascii="Tahoma" w:hAnsi="Tahoma" w:cs="Tahoma"/>
                <w:b w:val="0"/>
              </w:rPr>
              <w:t xml:space="preserve">w </w:t>
            </w:r>
            <w:r w:rsidR="00E1373D">
              <w:rPr>
                <w:rFonts w:ascii="Tahoma" w:hAnsi="Tahoma" w:cs="Tahoma"/>
                <w:b w:val="0"/>
              </w:rPr>
              <w:t>maks. 3</w:t>
            </w:r>
            <w:r w:rsidRPr="00D52EF1">
              <w:rPr>
                <w:rFonts w:ascii="Tahoma" w:hAnsi="Tahoma" w:cs="Tahoma"/>
                <w:b w:val="0"/>
              </w:rPr>
              <w:t xml:space="preserve"> osobowych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E1373D" w:rsidRPr="00D52EF1">
              <w:rPr>
                <w:rFonts w:ascii="Tahoma" w:hAnsi="Tahoma" w:cs="Tahoma"/>
                <w:b w:val="0"/>
              </w:rPr>
              <w:t>grupach</w:t>
            </w:r>
            <w:r w:rsidRPr="00D52EF1">
              <w:rPr>
                <w:rFonts w:ascii="Tahoma" w:hAnsi="Tahoma" w:cs="Tahoma"/>
                <w:b w:val="0"/>
              </w:rPr>
              <w:t xml:space="preserve">) </w:t>
            </w:r>
            <w:r w:rsidR="00E1373D">
              <w:rPr>
                <w:rFonts w:ascii="Tahoma" w:hAnsi="Tahoma" w:cs="Tahoma"/>
                <w:b w:val="0"/>
              </w:rPr>
              <w:t>obejmującego</w:t>
            </w:r>
            <w:r w:rsidRPr="00D52EF1">
              <w:rPr>
                <w:rFonts w:ascii="Tahoma" w:hAnsi="Tahoma" w:cs="Tahoma"/>
                <w:b w:val="0"/>
              </w:rPr>
              <w:t xml:space="preserve"> przygotowani</w:t>
            </w:r>
            <w:r w:rsidR="00E1373D">
              <w:rPr>
                <w:rFonts w:ascii="Tahoma" w:hAnsi="Tahoma" w:cs="Tahoma"/>
                <w:b w:val="0"/>
              </w:rPr>
              <w:t>e</w:t>
            </w:r>
            <w:r w:rsidRPr="00D52EF1">
              <w:rPr>
                <w:rFonts w:ascii="Tahoma" w:hAnsi="Tahoma" w:cs="Tahoma"/>
                <w:b w:val="0"/>
              </w:rPr>
              <w:t xml:space="preserve"> </w:t>
            </w:r>
            <w:r w:rsidR="00E1373D">
              <w:rPr>
                <w:rFonts w:ascii="Tahoma" w:hAnsi="Tahoma" w:cs="Tahoma"/>
                <w:b w:val="0"/>
              </w:rPr>
              <w:t>możliwie wszechstronnej</w:t>
            </w:r>
            <w:r>
              <w:rPr>
                <w:rFonts w:ascii="Tahoma" w:hAnsi="Tahoma" w:cs="Tahoma"/>
                <w:b w:val="0"/>
              </w:rPr>
              <w:t xml:space="preserve"> analizy kapitał</w:t>
            </w:r>
            <w:r w:rsidR="00544A78">
              <w:rPr>
                <w:rFonts w:ascii="Tahoma" w:hAnsi="Tahoma" w:cs="Tahoma"/>
                <w:b w:val="0"/>
              </w:rPr>
              <w:t>u</w:t>
            </w:r>
            <w:r>
              <w:rPr>
                <w:rFonts w:ascii="Tahoma" w:hAnsi="Tahoma" w:cs="Tahoma"/>
                <w:b w:val="0"/>
              </w:rPr>
              <w:t xml:space="preserve"> własn</w:t>
            </w:r>
            <w:r w:rsidR="00544A78">
              <w:rPr>
                <w:rFonts w:ascii="Tahoma" w:hAnsi="Tahoma" w:cs="Tahoma"/>
                <w:b w:val="0"/>
              </w:rPr>
              <w:t>ego</w:t>
            </w:r>
            <w:r w:rsidRPr="00D52EF1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wybranego </w:t>
            </w:r>
            <w:r w:rsidRPr="00D52EF1">
              <w:rPr>
                <w:rFonts w:ascii="Tahoma" w:hAnsi="Tahoma" w:cs="Tahoma"/>
                <w:b w:val="0"/>
              </w:rPr>
              <w:t>przedsię</w:t>
            </w:r>
            <w:r>
              <w:rPr>
                <w:rFonts w:ascii="Tahoma" w:hAnsi="Tahoma" w:cs="Tahoma"/>
                <w:b w:val="0"/>
              </w:rPr>
              <w:t xml:space="preserve">biorstwa wraz ze wskazaniem praktycznych rekomendacji </w:t>
            </w:r>
            <w:r w:rsidR="0088198D">
              <w:rPr>
                <w:rFonts w:ascii="Tahoma" w:hAnsi="Tahoma" w:cs="Tahoma"/>
                <w:b w:val="0"/>
              </w:rPr>
              <w:t>menedżerskich</w:t>
            </w:r>
          </w:p>
        </w:tc>
      </w:tr>
    </w:tbl>
    <w:p w14:paraId="5D32B65B" w14:textId="77777777" w:rsidR="000C41C8" w:rsidRPr="005F7A5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7D8A986C" w14:textId="77777777" w:rsidR="008938C7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 xml:space="preserve">Treści kształcenia </w:t>
      </w:r>
      <w:r w:rsidRPr="005F7A58">
        <w:rPr>
          <w:rFonts w:ascii="Tahoma" w:hAnsi="Tahoma" w:cs="Tahoma"/>
          <w:b w:val="0"/>
          <w:szCs w:val="22"/>
        </w:rPr>
        <w:t>(oddzielnie dla każdej formy zajęć)</w:t>
      </w:r>
    </w:p>
    <w:p w14:paraId="49065F7E" w14:textId="77777777" w:rsidR="006A56BC" w:rsidRDefault="006A56BC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</w:p>
    <w:p w14:paraId="148A5325" w14:textId="77777777" w:rsidR="00132881" w:rsidRPr="005F7A58" w:rsidRDefault="00132881" w:rsidP="00D465B9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5F7A58">
        <w:rPr>
          <w:rFonts w:ascii="Tahoma" w:hAnsi="Tahoma" w:cs="Tahoma"/>
          <w:smallCaps/>
          <w:szCs w:val="22"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3714CC" w:rsidRPr="005F7A58" w14:paraId="3CDFF43A" w14:textId="77777777" w:rsidTr="006D1A76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7B46" w14:textId="77777777" w:rsidR="003714CC" w:rsidRPr="005F7A58" w:rsidRDefault="003714CC" w:rsidP="00E63BC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5F7A58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F52F" w14:textId="77777777" w:rsidR="003714CC" w:rsidRPr="005F7A58" w:rsidRDefault="003714CC" w:rsidP="006A56B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5F7A58">
              <w:rPr>
                <w:rFonts w:ascii="Tahoma" w:hAnsi="Tahoma" w:cs="Tahoma"/>
                <w:szCs w:val="20"/>
              </w:rPr>
              <w:t xml:space="preserve">Treść kształcenia realizowane w ramach </w:t>
            </w:r>
            <w:r w:rsidR="006A56BC">
              <w:rPr>
                <w:rFonts w:ascii="Tahoma" w:hAnsi="Tahoma" w:cs="Tahoma"/>
                <w:szCs w:val="20"/>
              </w:rPr>
              <w:t>Laboratorium</w:t>
            </w:r>
          </w:p>
        </w:tc>
      </w:tr>
      <w:tr w:rsidR="003714CC" w:rsidRPr="005F7A58" w14:paraId="5FF95FE6" w14:textId="77777777" w:rsidTr="006D1A76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1AFA" w14:textId="77777777" w:rsidR="003714CC" w:rsidRPr="005F7A58" w:rsidRDefault="003714CC" w:rsidP="00E63BC1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D4B7" w14:textId="77777777" w:rsidR="003714CC" w:rsidRPr="005F7A58" w:rsidRDefault="003714CC" w:rsidP="00E63BC1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3714CC" w:rsidRPr="005F7A58" w14:paraId="478BF9AC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0D836" w14:textId="77777777" w:rsidR="003714CC" w:rsidRPr="005F7A58" w:rsidRDefault="003714CC" w:rsidP="00E63BC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7A58">
              <w:rPr>
                <w:rFonts w:ascii="Tahoma" w:hAnsi="Tahoma" w:cs="Tahoma"/>
                <w:sz w:val="20"/>
                <w:szCs w:val="2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91C4" w14:textId="70861A7E" w:rsidR="003714CC" w:rsidRPr="005F7A58" w:rsidRDefault="00726D22" w:rsidP="00E63BC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Pojęcie kapitału własnego i jego klasyfikacja</w:t>
            </w:r>
            <w:r w:rsidR="006D1A76">
              <w:rPr>
                <w:rFonts w:ascii="Tahoma" w:hAnsi="Tahoma" w:cs="Tahoma"/>
                <w:sz w:val="20"/>
                <w:szCs w:val="20"/>
              </w:rPr>
              <w:t>. Rodzaje kapitałów własnych w różnych formach organizacyjnych przedsiębiorstw</w:t>
            </w:r>
          </w:p>
        </w:tc>
      </w:tr>
      <w:tr w:rsidR="006A56BC" w:rsidRPr="005F7A58" w14:paraId="06CC66F2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23C8" w14:textId="77777777" w:rsidR="006A56BC" w:rsidRPr="005F7A58" w:rsidRDefault="006A56BC" w:rsidP="00E63BC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A9DE" w14:textId="7EEE99DA" w:rsidR="006A56BC" w:rsidRPr="005F7A58" w:rsidRDefault="006D1A76" w:rsidP="006A56B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Kapitał własny przedsiębiorstwa w sprawozdawczości finansowej  </w:t>
            </w:r>
          </w:p>
        </w:tc>
      </w:tr>
      <w:tr w:rsidR="006D1A76" w:rsidRPr="005F7A58" w14:paraId="141253E7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F55B" w14:textId="77777777" w:rsidR="006D1A76" w:rsidRPr="005F7A58" w:rsidRDefault="006D1A76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7A58">
              <w:rPr>
                <w:rFonts w:ascii="Tahoma" w:hAnsi="Tahoma" w:cs="Tahoma"/>
                <w:sz w:val="20"/>
                <w:szCs w:val="20"/>
              </w:rPr>
              <w:t>L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862E" w14:textId="3EECB566" w:rsidR="006D1A76" w:rsidRPr="005F7A58" w:rsidRDefault="006D1A76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Struktura kapitału a strategia finansowa przedsiębiorstwa </w:t>
            </w:r>
          </w:p>
        </w:tc>
      </w:tr>
      <w:tr w:rsidR="006D1A76" w:rsidRPr="005F7A58" w14:paraId="767B6FA4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7972" w14:textId="77777777" w:rsidR="006D1A76" w:rsidRPr="005F7A58" w:rsidRDefault="006D1A76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7A58">
              <w:rPr>
                <w:rFonts w:ascii="Tahoma" w:hAnsi="Tahoma" w:cs="Tahoma"/>
                <w:sz w:val="20"/>
                <w:szCs w:val="20"/>
              </w:rPr>
              <w:t>L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4CA8E" w14:textId="59773564" w:rsidR="006D1A76" w:rsidRPr="005F7A58" w:rsidRDefault="00462FC8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Czynniki w</w:t>
            </w:r>
            <w:r w:rsidR="006D1A76">
              <w:rPr>
                <w:rFonts w:ascii="Tahoma" w:hAnsi="Tahoma" w:cs="Tahoma"/>
                <w:sz w:val="20"/>
                <w:szCs w:val="20"/>
              </w:rPr>
              <w:t>pływ</w:t>
            </w:r>
            <w:r>
              <w:rPr>
                <w:rFonts w:ascii="Tahoma" w:hAnsi="Tahoma" w:cs="Tahoma"/>
                <w:sz w:val="20"/>
                <w:szCs w:val="20"/>
              </w:rPr>
              <w:t>ające na</w:t>
            </w:r>
            <w:r w:rsidR="006D1A76">
              <w:rPr>
                <w:rFonts w:ascii="Tahoma" w:hAnsi="Tahoma" w:cs="Tahoma"/>
                <w:sz w:val="20"/>
                <w:szCs w:val="20"/>
              </w:rPr>
              <w:t xml:space="preserve"> struktur</w:t>
            </w:r>
            <w:r>
              <w:rPr>
                <w:rFonts w:ascii="Tahoma" w:hAnsi="Tahoma" w:cs="Tahoma"/>
                <w:sz w:val="20"/>
                <w:szCs w:val="20"/>
              </w:rPr>
              <w:t>ę</w:t>
            </w:r>
            <w:r w:rsidR="006D1A76">
              <w:rPr>
                <w:rFonts w:ascii="Tahoma" w:hAnsi="Tahoma" w:cs="Tahoma"/>
                <w:sz w:val="20"/>
                <w:szCs w:val="20"/>
              </w:rPr>
              <w:t xml:space="preserve"> kapitałow</w:t>
            </w:r>
            <w:r>
              <w:rPr>
                <w:rFonts w:ascii="Tahoma" w:hAnsi="Tahoma" w:cs="Tahoma"/>
                <w:sz w:val="20"/>
                <w:szCs w:val="20"/>
              </w:rPr>
              <w:t>ą</w:t>
            </w:r>
            <w:r w:rsidR="006D1A76">
              <w:rPr>
                <w:rFonts w:ascii="Tahoma" w:hAnsi="Tahoma" w:cs="Tahoma"/>
                <w:sz w:val="20"/>
                <w:szCs w:val="20"/>
              </w:rPr>
              <w:t xml:space="preserve"> przedsiębiorstwa </w:t>
            </w:r>
          </w:p>
        </w:tc>
      </w:tr>
      <w:tr w:rsidR="006D1A76" w:rsidRPr="005F7A58" w14:paraId="32D1C645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AC94" w14:textId="63F803E9" w:rsidR="006D1A76" w:rsidRPr="005F7A58" w:rsidRDefault="006D1A76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="00462FC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943E" w14:textId="7692F78F" w:rsidR="006D1A76" w:rsidRDefault="00462FC8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Wpływ struktury kapitałowej przedsiębiorstwa na jego rentowność</w:t>
            </w:r>
          </w:p>
        </w:tc>
      </w:tr>
      <w:tr w:rsidR="00462FC8" w:rsidRPr="005F7A58" w14:paraId="2C905AF5" w14:textId="77777777" w:rsidTr="006D1A7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2515" w14:textId="08E7BD3A" w:rsidR="00462FC8" w:rsidRDefault="00462FC8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4CBA" w14:textId="465E73A8" w:rsidR="00462FC8" w:rsidRDefault="00462FC8" w:rsidP="006D1A7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Optymalizacja struktury kapitałowej</w:t>
            </w:r>
          </w:p>
        </w:tc>
      </w:tr>
    </w:tbl>
    <w:p w14:paraId="7876E069" w14:textId="77777777" w:rsidR="003714CC" w:rsidRDefault="003714CC" w:rsidP="00C41AF4">
      <w:pPr>
        <w:pStyle w:val="Podpunkty"/>
        <w:ind w:left="0"/>
        <w:rPr>
          <w:rFonts w:ascii="Tahoma" w:hAnsi="Tahoma" w:cs="Tahoma"/>
          <w:spacing w:val="-8"/>
          <w:szCs w:val="22"/>
        </w:rPr>
      </w:pPr>
    </w:p>
    <w:p w14:paraId="038C037A" w14:textId="77777777" w:rsidR="006A56BC" w:rsidRPr="005F7A58" w:rsidRDefault="006A56BC" w:rsidP="006A56BC">
      <w:pPr>
        <w:pStyle w:val="Podpunkty"/>
        <w:ind w:left="0"/>
        <w:rPr>
          <w:rFonts w:ascii="Tahoma" w:hAnsi="Tahoma" w:cs="Tahoma"/>
          <w:smallCaps/>
          <w:szCs w:val="22"/>
        </w:rPr>
      </w:pPr>
      <w:r>
        <w:rPr>
          <w:rFonts w:ascii="Tahoma" w:hAnsi="Tahoma" w:cs="Tahoma"/>
          <w:smallCaps/>
          <w:szCs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6A56BC" w:rsidRPr="005F7A58" w14:paraId="0EB8B7EA" w14:textId="77777777" w:rsidTr="00797EF9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FF04" w14:textId="77777777" w:rsidR="006A56BC" w:rsidRPr="005F7A58" w:rsidRDefault="006A56BC" w:rsidP="00797EF9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5F7A58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0FEC" w14:textId="77777777" w:rsidR="006A56BC" w:rsidRPr="005F7A58" w:rsidRDefault="006A56BC" w:rsidP="006A56B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5F7A58">
              <w:rPr>
                <w:rFonts w:ascii="Tahoma" w:hAnsi="Tahoma" w:cs="Tahoma"/>
                <w:szCs w:val="20"/>
              </w:rPr>
              <w:t xml:space="preserve">Treść kształcenia realizowane w ramach </w:t>
            </w:r>
            <w:r>
              <w:rPr>
                <w:rFonts w:ascii="Tahoma" w:hAnsi="Tahoma" w:cs="Tahoma"/>
                <w:szCs w:val="20"/>
              </w:rPr>
              <w:t>Projektu</w:t>
            </w:r>
          </w:p>
        </w:tc>
      </w:tr>
      <w:tr w:rsidR="006A56BC" w:rsidRPr="005F7A58" w14:paraId="198A9675" w14:textId="77777777" w:rsidTr="00797EF9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4421" w14:textId="77777777" w:rsidR="006A56BC" w:rsidRPr="005F7A58" w:rsidRDefault="006A56BC" w:rsidP="00797EF9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81B4" w14:textId="77777777" w:rsidR="006A56BC" w:rsidRPr="005F7A58" w:rsidRDefault="006A56BC" w:rsidP="00797EF9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6A56BC" w:rsidRPr="005F7A58" w14:paraId="45A5FF13" w14:textId="77777777" w:rsidTr="00797E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C597" w14:textId="77777777" w:rsidR="006A56BC" w:rsidRPr="005F7A58" w:rsidRDefault="006A56BC" w:rsidP="00797E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5F7A5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B2FCF" w14:textId="5BD3508D" w:rsidR="006A56BC" w:rsidRPr="005F7A58" w:rsidRDefault="00462FC8" w:rsidP="00CD23F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Analiza stanu i struktury kapitału własnego</w:t>
            </w:r>
            <w:r w:rsidR="00EF3F8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D23FD" w:rsidRPr="005F7A58" w14:paraId="0B9F4915" w14:textId="77777777" w:rsidTr="00797EF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64CE" w14:textId="77777777" w:rsidR="00CD23FD" w:rsidRDefault="00CD23FD" w:rsidP="00797E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F1B3" w14:textId="3B0221B1" w:rsidR="00CD23FD" w:rsidRDefault="00721F1A" w:rsidP="00797E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F7A58">
              <w:rPr>
                <w:rFonts w:ascii="Tahoma" w:hAnsi="Tahoma" w:cs="Tahoma"/>
                <w:sz w:val="20"/>
                <w:szCs w:val="20"/>
              </w:rPr>
              <w:t xml:space="preserve">Analiza </w:t>
            </w:r>
            <w:r w:rsidR="00462FC8">
              <w:rPr>
                <w:rFonts w:ascii="Tahoma" w:hAnsi="Tahoma" w:cs="Tahoma"/>
                <w:sz w:val="20"/>
                <w:szCs w:val="20"/>
              </w:rPr>
              <w:t>efektywności struktury kapitałowej przedsiębiorstwa</w:t>
            </w:r>
          </w:p>
        </w:tc>
      </w:tr>
    </w:tbl>
    <w:p w14:paraId="78C35110" w14:textId="77777777" w:rsidR="006A56BC" w:rsidRDefault="006A56BC" w:rsidP="00C41AF4">
      <w:pPr>
        <w:pStyle w:val="Podpunkty"/>
        <w:ind w:left="0"/>
        <w:rPr>
          <w:rFonts w:ascii="Tahoma" w:hAnsi="Tahoma" w:cs="Tahoma"/>
          <w:spacing w:val="-8"/>
          <w:szCs w:val="22"/>
        </w:rPr>
      </w:pPr>
    </w:p>
    <w:p w14:paraId="7809D9FB" w14:textId="77777777" w:rsidR="00426BA1" w:rsidRPr="005F7A58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Cs w:val="22"/>
        </w:rPr>
      </w:pPr>
      <w:r w:rsidRPr="005F7A58">
        <w:rPr>
          <w:rFonts w:ascii="Tahoma" w:hAnsi="Tahoma" w:cs="Tahoma"/>
          <w:spacing w:val="-8"/>
          <w:szCs w:val="22"/>
        </w:rPr>
        <w:t>Korelacja pomiędzy efektami kształcenia</w:t>
      </w:r>
      <w:r w:rsidR="0005749C" w:rsidRPr="005F7A58">
        <w:rPr>
          <w:rFonts w:ascii="Tahoma" w:hAnsi="Tahoma" w:cs="Tahoma"/>
          <w:spacing w:val="-8"/>
          <w:szCs w:val="22"/>
        </w:rPr>
        <w:t xml:space="preserve">, </w:t>
      </w:r>
      <w:r w:rsidRPr="005F7A58">
        <w:rPr>
          <w:rFonts w:ascii="Tahoma" w:hAnsi="Tahoma" w:cs="Tahoma"/>
          <w:spacing w:val="-8"/>
          <w:szCs w:val="22"/>
        </w:rPr>
        <w:t>celami przedmiot</w:t>
      </w:r>
      <w:r w:rsidR="0005749C" w:rsidRPr="005F7A58">
        <w:rPr>
          <w:rFonts w:ascii="Tahoma" w:hAnsi="Tahoma" w:cs="Tahoma"/>
          <w:spacing w:val="-8"/>
          <w:szCs w:val="22"/>
        </w:rPr>
        <w:t>u</w:t>
      </w:r>
      <w:r w:rsidRPr="005F7A58">
        <w:rPr>
          <w:rFonts w:ascii="Tahoma" w:hAnsi="Tahoma" w:cs="Tahoma"/>
          <w:spacing w:val="-8"/>
          <w:szCs w:val="22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C1818" w:rsidRPr="005F7A58" w14:paraId="2D74D82C" w14:textId="77777777" w:rsidTr="00E63BC1">
        <w:tc>
          <w:tcPr>
            <w:tcW w:w="3261" w:type="dxa"/>
          </w:tcPr>
          <w:p w14:paraId="2CFC6619" w14:textId="77777777" w:rsidR="00F4304E" w:rsidRPr="00E63BC1" w:rsidRDefault="00F4304E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3BC1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3260" w:type="dxa"/>
          </w:tcPr>
          <w:p w14:paraId="69E5A6EB" w14:textId="77777777" w:rsidR="00F4304E" w:rsidRPr="00E63BC1" w:rsidRDefault="00426BA1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3BC1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0" w:type="dxa"/>
          </w:tcPr>
          <w:p w14:paraId="2A417D68" w14:textId="77777777" w:rsidR="00F4304E" w:rsidRPr="00E63BC1" w:rsidRDefault="00426BA1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3BC1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380B87" w:rsidRPr="00E63BC1" w14:paraId="637EF53C" w14:textId="77777777" w:rsidTr="00E63BC1">
        <w:tc>
          <w:tcPr>
            <w:tcW w:w="3261" w:type="dxa"/>
            <w:vAlign w:val="center"/>
          </w:tcPr>
          <w:p w14:paraId="7695DE35" w14:textId="77777777" w:rsidR="00380B87" w:rsidRPr="00E63BC1" w:rsidRDefault="00380B87" w:rsidP="005733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P_</w:t>
            </w:r>
            <w:r w:rsidR="0057336C">
              <w:rPr>
                <w:rFonts w:ascii="Tahoma" w:hAnsi="Tahoma" w:cs="Tahoma"/>
              </w:rPr>
              <w:t>U</w:t>
            </w:r>
            <w:r w:rsidRPr="00E63BC1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14:paraId="6E7A895E" w14:textId="77777777" w:rsidR="00380B87" w:rsidRPr="00E63BC1" w:rsidRDefault="00380B87" w:rsidP="00E63BC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63BC1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DF4CD90" w14:textId="77777777" w:rsidR="00380B87" w:rsidRPr="00E63BC1" w:rsidRDefault="0057336C" w:rsidP="00E63BC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P1, P2, L1, L2</w:t>
            </w:r>
          </w:p>
        </w:tc>
      </w:tr>
      <w:tr w:rsidR="00380B87" w:rsidRPr="00E63BC1" w14:paraId="6BBA301C" w14:textId="77777777" w:rsidTr="00E63BC1">
        <w:tc>
          <w:tcPr>
            <w:tcW w:w="3261" w:type="dxa"/>
            <w:vAlign w:val="center"/>
          </w:tcPr>
          <w:p w14:paraId="1892FC9B" w14:textId="77777777" w:rsidR="00380B87" w:rsidRPr="00E63BC1" w:rsidRDefault="00380B87" w:rsidP="005733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P_</w:t>
            </w:r>
            <w:r w:rsidR="0057336C">
              <w:rPr>
                <w:rFonts w:ascii="Tahoma" w:hAnsi="Tahoma" w:cs="Tahoma"/>
              </w:rPr>
              <w:t>U0</w:t>
            </w:r>
            <w:r w:rsidRPr="00E63BC1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59F178CF" w14:textId="77777777" w:rsidR="00380B87" w:rsidRPr="00E63BC1" w:rsidRDefault="00380B87" w:rsidP="005733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63BC1">
              <w:rPr>
                <w:rFonts w:ascii="Tahoma" w:hAnsi="Tahoma" w:cs="Tahoma"/>
                <w:color w:val="auto"/>
              </w:rPr>
              <w:t>C</w:t>
            </w:r>
            <w:r w:rsidR="0057336C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1FB48760" w14:textId="77777777" w:rsidR="00380B87" w:rsidRPr="00E63BC1" w:rsidRDefault="0057336C" w:rsidP="0057336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L3, L4</w:t>
            </w:r>
          </w:p>
        </w:tc>
      </w:tr>
    </w:tbl>
    <w:p w14:paraId="60D491E3" w14:textId="77777777" w:rsidR="00041E4B" w:rsidRPr="005F7A58" w:rsidRDefault="00041E4B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55EDAB13" w14:textId="77777777" w:rsidR="008938C7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 xml:space="preserve">Metody </w:t>
      </w:r>
      <w:r w:rsidR="00603431" w:rsidRPr="005F7A58">
        <w:rPr>
          <w:rFonts w:ascii="Tahoma" w:hAnsi="Tahoma" w:cs="Tahoma"/>
          <w:szCs w:val="22"/>
        </w:rPr>
        <w:t>weryfikacji efektów kształcenia</w:t>
      </w:r>
      <w:r w:rsidRPr="005F7A58">
        <w:rPr>
          <w:rFonts w:ascii="Tahoma" w:hAnsi="Tahoma" w:cs="Tahoma"/>
          <w:b w:val="0"/>
          <w:szCs w:val="22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5953"/>
      </w:tblGrid>
      <w:tr w:rsidR="007C1818" w:rsidRPr="005F7A58" w14:paraId="35741FD5" w14:textId="77777777" w:rsidTr="0057336C">
        <w:tc>
          <w:tcPr>
            <w:tcW w:w="1418" w:type="dxa"/>
            <w:vAlign w:val="center"/>
          </w:tcPr>
          <w:p w14:paraId="19C8CA2D" w14:textId="77777777" w:rsidR="004A1B60" w:rsidRPr="00E63BC1" w:rsidRDefault="004A1B60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3BC1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10" w:type="dxa"/>
            <w:vAlign w:val="center"/>
          </w:tcPr>
          <w:p w14:paraId="4700E4C2" w14:textId="77777777" w:rsidR="004A1B60" w:rsidRPr="00E63BC1" w:rsidRDefault="004A1B60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3BC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953" w:type="dxa"/>
            <w:vAlign w:val="center"/>
          </w:tcPr>
          <w:p w14:paraId="0854BA1A" w14:textId="77777777" w:rsidR="004A1B60" w:rsidRPr="00E63BC1" w:rsidRDefault="003714CC" w:rsidP="00E63BC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21F1A" w:rsidRPr="00E63BC1" w14:paraId="66B65355" w14:textId="77777777" w:rsidTr="0057336C">
        <w:tc>
          <w:tcPr>
            <w:tcW w:w="1418" w:type="dxa"/>
            <w:vAlign w:val="center"/>
          </w:tcPr>
          <w:p w14:paraId="42F6048C" w14:textId="77777777" w:rsidR="00721F1A" w:rsidRPr="00E63BC1" w:rsidRDefault="00721F1A" w:rsidP="005733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E63BC1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vAlign w:val="center"/>
          </w:tcPr>
          <w:p w14:paraId="2B601434" w14:textId="385126E2" w:rsidR="00721F1A" w:rsidRPr="00A36F5B" w:rsidRDefault="00A36F5B" w:rsidP="00A36F5B">
            <w:pPr>
              <w:pStyle w:val="rdtytu"/>
              <w:spacing w:before="0" w:line="240" w:lineRule="auto"/>
              <w:jc w:val="center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 xml:space="preserve">Pytania i zadania </w:t>
            </w:r>
            <w:r w:rsidR="00B37B7F"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problemowe</w:t>
            </w:r>
          </w:p>
        </w:tc>
        <w:tc>
          <w:tcPr>
            <w:tcW w:w="5953" w:type="dxa"/>
            <w:vAlign w:val="center"/>
          </w:tcPr>
          <w:p w14:paraId="1FF3CAC3" w14:textId="6F1379E6" w:rsidR="00721F1A" w:rsidRPr="00E63BC1" w:rsidRDefault="00A36F5B" w:rsidP="00A36F5B">
            <w:pPr>
              <w:pStyle w:val="rdtytu"/>
              <w:spacing w:before="0" w:line="240" w:lineRule="auto"/>
              <w:ind w:firstLine="0"/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 w:val="0"/>
                <w:smallCaps w:val="0"/>
                <w:szCs w:val="20"/>
                <w:lang w:eastAsia="pl-PL"/>
              </w:rPr>
              <w:t>Laboratorium</w:t>
            </w:r>
          </w:p>
        </w:tc>
      </w:tr>
      <w:tr w:rsidR="00721F1A" w:rsidRPr="00E63BC1" w14:paraId="1B6533A0" w14:textId="77777777" w:rsidTr="0057336C">
        <w:tc>
          <w:tcPr>
            <w:tcW w:w="1418" w:type="dxa"/>
            <w:vAlign w:val="center"/>
          </w:tcPr>
          <w:p w14:paraId="7BA7E26E" w14:textId="77777777" w:rsidR="00721F1A" w:rsidRPr="00E63BC1" w:rsidRDefault="00721F1A" w:rsidP="0057336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410" w:type="dxa"/>
            <w:vAlign w:val="center"/>
          </w:tcPr>
          <w:p w14:paraId="72A68E25" w14:textId="3DD68F11" w:rsidR="00721F1A" w:rsidRPr="00A36F5B" w:rsidRDefault="00A36F5B" w:rsidP="00573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A36F5B">
              <w:rPr>
                <w:rFonts w:ascii="Tahoma" w:hAnsi="Tahoma" w:cs="Tahoma"/>
                <w:b w:val="0"/>
                <w:sz w:val="20"/>
                <w:szCs w:val="18"/>
              </w:rPr>
              <w:t>Projekt</w:t>
            </w:r>
          </w:p>
        </w:tc>
        <w:tc>
          <w:tcPr>
            <w:tcW w:w="5953" w:type="dxa"/>
            <w:vAlign w:val="center"/>
          </w:tcPr>
          <w:p w14:paraId="7AA808C4" w14:textId="5D998539" w:rsidR="00721F1A" w:rsidRPr="00A36F5B" w:rsidRDefault="00A36F5B" w:rsidP="00E63B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zCs w:val="18"/>
              </w:rPr>
            </w:pPr>
            <w:r w:rsidRPr="00A36F5B">
              <w:rPr>
                <w:rFonts w:ascii="Tahoma" w:hAnsi="Tahoma" w:cs="Tahoma"/>
                <w:b w:val="0"/>
                <w:sz w:val="20"/>
                <w:szCs w:val="18"/>
              </w:rPr>
              <w:t>Projekt</w:t>
            </w:r>
          </w:p>
        </w:tc>
      </w:tr>
    </w:tbl>
    <w:p w14:paraId="147A54AC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340F1244" w14:textId="77777777" w:rsidR="008938C7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>Kryteria oceny osiągniętych efektów 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C1818" w:rsidRPr="005F7A58" w14:paraId="629E81CA" w14:textId="77777777" w:rsidTr="00B37B7F">
        <w:trPr>
          <w:trHeight w:val="397"/>
        </w:trPr>
        <w:tc>
          <w:tcPr>
            <w:tcW w:w="1135" w:type="dxa"/>
            <w:vAlign w:val="center"/>
          </w:tcPr>
          <w:p w14:paraId="413C94FE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Efekt</w:t>
            </w:r>
          </w:p>
          <w:p w14:paraId="4C2CA964" w14:textId="77777777" w:rsidR="008938C7" w:rsidRPr="005F7A58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F7A58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686B485A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Na ocenę 2</w:t>
            </w:r>
          </w:p>
          <w:p w14:paraId="76C39B87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9328D64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Na ocenę 3</w:t>
            </w:r>
          </w:p>
          <w:p w14:paraId="33671F34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624DA9F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Na ocenę 4</w:t>
            </w:r>
          </w:p>
          <w:p w14:paraId="1EE3B93D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21462AD6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Na ocenę 5</w:t>
            </w:r>
          </w:p>
          <w:p w14:paraId="1BE606C5" w14:textId="77777777" w:rsidR="008938C7" w:rsidRPr="005F7A5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F7A58">
              <w:rPr>
                <w:rFonts w:ascii="Tahoma" w:hAnsi="Tahoma" w:cs="Tahoma"/>
              </w:rPr>
              <w:t>student potrafi</w:t>
            </w:r>
          </w:p>
        </w:tc>
      </w:tr>
      <w:tr w:rsidR="00B37B7F" w:rsidRPr="005F7A58" w14:paraId="78439FDD" w14:textId="77777777" w:rsidTr="00B37B7F">
        <w:trPr>
          <w:trHeight w:val="397"/>
        </w:trPr>
        <w:tc>
          <w:tcPr>
            <w:tcW w:w="1135" w:type="dxa"/>
            <w:vAlign w:val="center"/>
          </w:tcPr>
          <w:p w14:paraId="75E6147F" w14:textId="77777777" w:rsidR="00B37B7F" w:rsidRPr="00E63BC1" w:rsidRDefault="00B37B7F" w:rsidP="00B37B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E63BC1"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14:paraId="16AD3E7B" w14:textId="5FF50D6D" w:rsidR="00B37B7F" w:rsidRPr="00E63BC1" w:rsidRDefault="00B37B7F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Udzielić prawidłowych odpowiedzi na co najmniej 50% zadanych pytań i zadań problemowych</w:t>
            </w:r>
          </w:p>
        </w:tc>
        <w:tc>
          <w:tcPr>
            <w:tcW w:w="2126" w:type="dxa"/>
            <w:vAlign w:val="center"/>
          </w:tcPr>
          <w:p w14:paraId="0F42AF5B" w14:textId="644639B6" w:rsidR="00B37B7F" w:rsidRPr="00E63BC1" w:rsidRDefault="00B37B7F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Udzielić prawidłowych odpowiedzi na co najmniej 50% zadanych pytań i zadań problemowych</w:t>
            </w:r>
          </w:p>
        </w:tc>
        <w:tc>
          <w:tcPr>
            <w:tcW w:w="2126" w:type="dxa"/>
            <w:vAlign w:val="center"/>
          </w:tcPr>
          <w:p w14:paraId="0C4DF228" w14:textId="3A8B2392" w:rsidR="00B37B7F" w:rsidRPr="00E63BC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Udzielić prawidłowych odpowiedzi na co najmniej 70% zadanych pytań i zadań problemowych</w:t>
            </w:r>
          </w:p>
        </w:tc>
        <w:tc>
          <w:tcPr>
            <w:tcW w:w="2268" w:type="dxa"/>
            <w:vAlign w:val="center"/>
          </w:tcPr>
          <w:p w14:paraId="254F8F92" w14:textId="73DC9969" w:rsidR="00B37B7F" w:rsidRPr="00E63BC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Udzielić prawidłowych odpowiedzi na co najmniej 90% zadanych pytań i zadań problemowych</w:t>
            </w:r>
          </w:p>
        </w:tc>
      </w:tr>
      <w:tr w:rsidR="00B37B7F" w:rsidRPr="005F7A58" w14:paraId="281364B5" w14:textId="77777777" w:rsidTr="00B37B7F">
        <w:trPr>
          <w:trHeight w:val="2746"/>
        </w:trPr>
        <w:tc>
          <w:tcPr>
            <w:tcW w:w="1135" w:type="dxa"/>
            <w:vAlign w:val="center"/>
          </w:tcPr>
          <w:p w14:paraId="5558DA98" w14:textId="77777777" w:rsidR="00B37B7F" w:rsidRPr="00E63BC1" w:rsidRDefault="00B37B7F" w:rsidP="00B37B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63BC1">
              <w:rPr>
                <w:rFonts w:ascii="Tahoma" w:hAnsi="Tahoma" w:cs="Tahoma"/>
              </w:rPr>
              <w:lastRenderedPageBreak/>
              <w:t>P_</w:t>
            </w:r>
            <w:r>
              <w:rPr>
                <w:rFonts w:ascii="Tahoma" w:hAnsi="Tahoma" w:cs="Tahoma"/>
              </w:rPr>
              <w:t>U</w:t>
            </w:r>
            <w:r w:rsidRPr="00E63BC1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4CC6D60E" w14:textId="77A2AA17" w:rsidR="00B37B7F" w:rsidRPr="0052557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18"/>
              </w:rPr>
            </w:pPr>
            <w:r>
              <w:rPr>
                <w:rFonts w:ascii="Tahoma" w:hAnsi="Tahoma" w:cs="Tahoma"/>
                <w:sz w:val="20"/>
                <w:szCs w:val="18"/>
                <w:lang w:eastAsia="pl-PL"/>
              </w:rPr>
              <w:t>P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rzygotowa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analizy </w:t>
            </w:r>
            <w:r w:rsidRPr="00525571">
              <w:rPr>
                <w:rFonts w:ascii="Tahoma" w:hAnsi="Tahoma" w:cs="Tahoma"/>
                <w:sz w:val="20"/>
                <w:szCs w:val="18"/>
              </w:rPr>
              <w:t>kapitału własnego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wybranego przedsiębiorstwa</w:t>
            </w:r>
            <w:r w:rsidRPr="00525571">
              <w:rPr>
                <w:rFonts w:ascii="Tahoma" w:hAnsi="Tahoma" w:cs="Tahoma"/>
                <w:sz w:val="20"/>
                <w:szCs w:val="18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oraz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wskaza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 żadnych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praktycznych rekomendacji </w:t>
            </w:r>
            <w:r w:rsidRPr="00525571">
              <w:rPr>
                <w:rFonts w:ascii="Tahoma" w:hAnsi="Tahoma" w:cs="Tahoma"/>
                <w:sz w:val="20"/>
                <w:szCs w:val="18"/>
              </w:rPr>
              <w:t>menedżerskich</w:t>
            </w:r>
          </w:p>
        </w:tc>
        <w:tc>
          <w:tcPr>
            <w:tcW w:w="2126" w:type="dxa"/>
            <w:vAlign w:val="center"/>
          </w:tcPr>
          <w:p w14:paraId="030EB2F4" w14:textId="2409B61B" w:rsidR="00B37B7F" w:rsidRPr="00E63BC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  <w:lang w:eastAsia="pl-PL"/>
              </w:rPr>
              <w:t>P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rzygotowa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jedn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o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o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kreso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wą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analiz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ę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kapitału własnego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wybranego przedsiębiorstwa</w:t>
            </w:r>
            <w:r w:rsidRPr="00525571">
              <w:rPr>
                <w:rFonts w:ascii="Tahoma" w:hAnsi="Tahoma" w:cs="Tahoma"/>
                <w:sz w:val="20"/>
                <w:szCs w:val="18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oraz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wskaza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 podstawowe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praktyczn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rekomendacj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menedżerski</w:t>
            </w:r>
            <w:r>
              <w:rPr>
                <w:rFonts w:ascii="Tahoma" w:hAnsi="Tahoma" w:cs="Tahoma"/>
                <w:sz w:val="20"/>
                <w:szCs w:val="18"/>
              </w:rPr>
              <w:t>e</w:t>
            </w:r>
          </w:p>
        </w:tc>
        <w:tc>
          <w:tcPr>
            <w:tcW w:w="2126" w:type="dxa"/>
            <w:vAlign w:val="center"/>
          </w:tcPr>
          <w:p w14:paraId="65F3E247" w14:textId="773998AA" w:rsidR="00B37B7F" w:rsidRPr="00E63BC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  <w:lang w:eastAsia="pl-PL"/>
              </w:rPr>
              <w:t>P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rzygotowa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wielookreso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wą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analiz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ę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kapitału własnego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wybranego przedsiębiorstwa</w:t>
            </w:r>
            <w:r w:rsidRPr="00525571">
              <w:rPr>
                <w:rFonts w:ascii="Tahoma" w:hAnsi="Tahoma" w:cs="Tahoma"/>
                <w:sz w:val="20"/>
                <w:szCs w:val="18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oraz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wskaza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 podstawowe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praktyczn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rekomendacj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e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menedżerski</w:t>
            </w:r>
            <w:r>
              <w:rPr>
                <w:rFonts w:ascii="Tahoma" w:hAnsi="Tahoma" w:cs="Tahoma"/>
                <w:sz w:val="20"/>
                <w:szCs w:val="18"/>
              </w:rPr>
              <w:t>e</w:t>
            </w:r>
          </w:p>
        </w:tc>
        <w:tc>
          <w:tcPr>
            <w:tcW w:w="2268" w:type="dxa"/>
            <w:vAlign w:val="center"/>
          </w:tcPr>
          <w:p w14:paraId="583C9B01" w14:textId="4D02E0C5" w:rsidR="00B37B7F" w:rsidRPr="00E63BC1" w:rsidRDefault="00525571" w:rsidP="00B37B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18"/>
                <w:lang w:eastAsia="pl-PL"/>
              </w:rPr>
              <w:t>P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rzygotowa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pogłębioną, 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>wielookreso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wą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analiz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ę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kapitału własnego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wybranego przedsiębiorstwa</w:t>
            </w:r>
            <w:r w:rsidRPr="00525571">
              <w:rPr>
                <w:rFonts w:ascii="Tahoma" w:hAnsi="Tahoma" w:cs="Tahoma"/>
                <w:sz w:val="20"/>
                <w:szCs w:val="18"/>
              </w:rPr>
              <w:t xml:space="preserve"> 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oraz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wskaza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ć szeroki wachlarz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praktyczn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ych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rekomendacj</w:t>
            </w:r>
            <w:r>
              <w:rPr>
                <w:rFonts w:ascii="Tahoma" w:hAnsi="Tahoma" w:cs="Tahoma"/>
                <w:sz w:val="20"/>
                <w:szCs w:val="18"/>
                <w:lang w:eastAsia="pl-PL"/>
              </w:rPr>
              <w:t>i</w:t>
            </w:r>
            <w:r w:rsidRPr="00525571">
              <w:rPr>
                <w:rFonts w:ascii="Tahoma" w:hAnsi="Tahoma" w:cs="Tahoma"/>
                <w:sz w:val="20"/>
                <w:szCs w:val="18"/>
                <w:lang w:eastAsia="pl-PL"/>
              </w:rPr>
              <w:t xml:space="preserve"> </w:t>
            </w:r>
            <w:r w:rsidRPr="00525571">
              <w:rPr>
                <w:rFonts w:ascii="Tahoma" w:hAnsi="Tahoma" w:cs="Tahoma"/>
                <w:sz w:val="20"/>
                <w:szCs w:val="18"/>
              </w:rPr>
              <w:t>menedżerski</w:t>
            </w:r>
            <w:r>
              <w:rPr>
                <w:rFonts w:ascii="Tahoma" w:hAnsi="Tahoma" w:cs="Tahoma"/>
                <w:sz w:val="20"/>
                <w:szCs w:val="18"/>
              </w:rPr>
              <w:t>ch</w:t>
            </w:r>
          </w:p>
        </w:tc>
      </w:tr>
    </w:tbl>
    <w:p w14:paraId="0B0B4A73" w14:textId="77777777" w:rsidR="008938C7" w:rsidRPr="005F7A58" w:rsidRDefault="008938C7" w:rsidP="00964390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B33D752" w14:textId="77777777" w:rsidR="008938C7" w:rsidRPr="005F7A5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5F7A58">
        <w:rPr>
          <w:rFonts w:ascii="Tahoma" w:hAnsi="Tahoma" w:cs="Tahoma"/>
          <w:szCs w:val="22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C1818" w:rsidRPr="005F7A58" w14:paraId="6BC7570D" w14:textId="77777777" w:rsidTr="00E63BC1">
        <w:tc>
          <w:tcPr>
            <w:tcW w:w="9778" w:type="dxa"/>
          </w:tcPr>
          <w:p w14:paraId="1ED851D0" w14:textId="77777777" w:rsidR="00AB655E" w:rsidRPr="00E63BC1" w:rsidRDefault="00AB655E" w:rsidP="00E63B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63BC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C1818" w:rsidRPr="005F7A58" w14:paraId="585770BA" w14:textId="77777777" w:rsidTr="00E63BC1">
        <w:tc>
          <w:tcPr>
            <w:tcW w:w="9778" w:type="dxa"/>
            <w:vAlign w:val="center"/>
          </w:tcPr>
          <w:p w14:paraId="59637A4B" w14:textId="71084263" w:rsidR="00AB655E" w:rsidRPr="00E63BC1" w:rsidRDefault="00CD46A1" w:rsidP="00E63BC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3BC1">
              <w:rPr>
                <w:rFonts w:ascii="Tahoma" w:hAnsi="Tahoma" w:cs="Tahoma"/>
                <w:sz w:val="20"/>
                <w:szCs w:val="20"/>
              </w:rPr>
              <w:t xml:space="preserve">J. </w:t>
            </w:r>
            <w:r w:rsidR="0065254E">
              <w:rPr>
                <w:rFonts w:ascii="Tahoma" w:hAnsi="Tahoma" w:cs="Tahoma"/>
                <w:sz w:val="20"/>
                <w:szCs w:val="20"/>
              </w:rPr>
              <w:t>Grzywacz;</w:t>
            </w:r>
            <w:r w:rsidRPr="00E63BC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5254E">
              <w:rPr>
                <w:rFonts w:ascii="Tahoma" w:hAnsi="Tahoma" w:cs="Tahoma"/>
                <w:sz w:val="20"/>
                <w:szCs w:val="20"/>
              </w:rPr>
              <w:t>Kapitał w przedsiębiorstwie i jego struktura; Oficyna Wydawnicza Szkoły Głównej Handlowej</w:t>
            </w:r>
            <w:r w:rsidRPr="00E63BC1">
              <w:rPr>
                <w:rFonts w:ascii="Tahoma" w:hAnsi="Tahoma" w:cs="Tahoma"/>
                <w:sz w:val="20"/>
                <w:szCs w:val="20"/>
              </w:rPr>
              <w:t xml:space="preserve">, Warszawa </w:t>
            </w:r>
            <w:r w:rsidR="0065254E">
              <w:rPr>
                <w:rFonts w:ascii="Tahoma" w:hAnsi="Tahoma" w:cs="Tahoma"/>
                <w:sz w:val="20"/>
                <w:szCs w:val="20"/>
              </w:rPr>
              <w:t>2012</w:t>
            </w:r>
            <w:r w:rsidRPr="00E63BC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C1818" w:rsidRPr="005F7A58" w14:paraId="00837E00" w14:textId="77777777" w:rsidTr="00E63BC1">
        <w:tc>
          <w:tcPr>
            <w:tcW w:w="9778" w:type="dxa"/>
            <w:vAlign w:val="center"/>
          </w:tcPr>
          <w:p w14:paraId="2D8C7579" w14:textId="79CC2E3E" w:rsidR="00AB655E" w:rsidRPr="00E63BC1" w:rsidRDefault="006722C5" w:rsidP="00E63B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3BC1">
              <w:rPr>
                <w:rFonts w:ascii="Tahoma" w:hAnsi="Tahoma" w:cs="Tahoma"/>
                <w:b w:val="0"/>
                <w:sz w:val="20"/>
              </w:rPr>
              <w:t xml:space="preserve">W. </w:t>
            </w:r>
            <w:r w:rsidR="0065254E">
              <w:rPr>
                <w:rFonts w:ascii="Tahoma" w:hAnsi="Tahoma" w:cs="Tahoma"/>
                <w:b w:val="0"/>
                <w:sz w:val="20"/>
              </w:rPr>
              <w:t>Gos;</w:t>
            </w:r>
            <w:r w:rsidRPr="00E63BC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5254E">
              <w:rPr>
                <w:rFonts w:ascii="Tahoma" w:hAnsi="Tahoma" w:cs="Tahoma"/>
                <w:b w:val="0"/>
                <w:sz w:val="20"/>
              </w:rPr>
              <w:t>Kapitał oraz finansowanie działalności gospodarczej;</w:t>
            </w:r>
            <w:r w:rsidR="00635264" w:rsidRPr="00E63BC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5254E">
              <w:rPr>
                <w:rFonts w:ascii="Tahoma" w:hAnsi="Tahoma" w:cs="Tahoma"/>
                <w:b w:val="0"/>
                <w:sz w:val="20"/>
              </w:rPr>
              <w:t xml:space="preserve">Wyd. </w:t>
            </w:r>
            <w:proofErr w:type="spellStart"/>
            <w:r w:rsidR="0065254E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="0065254E">
              <w:rPr>
                <w:rFonts w:ascii="Tahoma" w:hAnsi="Tahoma" w:cs="Tahoma"/>
                <w:b w:val="0"/>
                <w:sz w:val="20"/>
              </w:rPr>
              <w:t>;</w:t>
            </w:r>
            <w:r w:rsidR="00635264" w:rsidRPr="00E63BC1">
              <w:rPr>
                <w:rFonts w:ascii="Tahoma" w:hAnsi="Tahoma" w:cs="Tahoma"/>
                <w:b w:val="0"/>
                <w:sz w:val="20"/>
              </w:rPr>
              <w:t xml:space="preserve"> Warszawa 201</w:t>
            </w:r>
            <w:r w:rsidR="0065254E">
              <w:rPr>
                <w:rFonts w:ascii="Tahoma" w:hAnsi="Tahoma" w:cs="Tahoma"/>
                <w:b w:val="0"/>
                <w:sz w:val="20"/>
              </w:rPr>
              <w:t>2</w:t>
            </w:r>
            <w:r w:rsidRPr="00E63BC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C1818" w:rsidRPr="005F7A58" w14:paraId="4CCEC34C" w14:textId="77777777" w:rsidTr="00E63BC1">
        <w:tc>
          <w:tcPr>
            <w:tcW w:w="9778" w:type="dxa"/>
            <w:vAlign w:val="center"/>
          </w:tcPr>
          <w:p w14:paraId="4F856DB6" w14:textId="74B466A2" w:rsidR="00CD46A1" w:rsidRPr="00E63BC1" w:rsidRDefault="0065254E" w:rsidP="00E63BC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K. Janasz, W. Janasz, J. Wiśniewska; Zarządzanie kapitałem w przedsiębiorstwie</w:t>
            </w:r>
            <w:r w:rsidR="00CD46A1" w:rsidRPr="00E63BC1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Wyd.</w:t>
            </w:r>
            <w:r w:rsidR="00CD46A1" w:rsidRPr="00E63BC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="00CD46A1" w:rsidRPr="00E63BC1">
              <w:rPr>
                <w:rFonts w:ascii="Tahoma" w:hAnsi="Tahoma" w:cs="Tahoma"/>
                <w:b w:val="0"/>
                <w:sz w:val="20"/>
              </w:rPr>
              <w:t>, Warszawa 200</w:t>
            </w:r>
            <w:r>
              <w:rPr>
                <w:rFonts w:ascii="Tahoma" w:hAnsi="Tahoma" w:cs="Tahoma"/>
                <w:b w:val="0"/>
                <w:sz w:val="20"/>
              </w:rPr>
              <w:t>7</w:t>
            </w:r>
            <w:r w:rsidR="00CD46A1" w:rsidRPr="00E63BC1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33271A4B" w14:textId="77777777" w:rsidR="00FC1BE5" w:rsidRPr="005F7A5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C1818" w:rsidRPr="005F7A58" w14:paraId="73DDC5A3" w14:textId="77777777" w:rsidTr="00E63BC1">
        <w:tc>
          <w:tcPr>
            <w:tcW w:w="9778" w:type="dxa"/>
          </w:tcPr>
          <w:p w14:paraId="7E28875C" w14:textId="77777777" w:rsidR="00AB655E" w:rsidRPr="00E63BC1" w:rsidRDefault="00AB655E" w:rsidP="00E63BC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63BC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C1818" w:rsidRPr="007C7BCB" w14:paraId="315AC450" w14:textId="77777777" w:rsidTr="00E63BC1">
        <w:tc>
          <w:tcPr>
            <w:tcW w:w="9778" w:type="dxa"/>
            <w:vAlign w:val="center"/>
          </w:tcPr>
          <w:p w14:paraId="1DF3E9BD" w14:textId="6A22103B" w:rsidR="00AB655E" w:rsidRPr="007C7BCB" w:rsidRDefault="007C7BCB" w:rsidP="007C7BC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A.</w:t>
            </w:r>
            <w:r w:rsidR="0065254E" w:rsidRPr="007C7BCB">
              <w:rPr>
                <w:rFonts w:ascii="Tahoma" w:hAnsi="Tahoma" w:cs="Tahoma"/>
                <w:b w:val="0"/>
                <w:sz w:val="20"/>
              </w:rPr>
              <w:t>Motylska</w:t>
            </w:r>
            <w:proofErr w:type="spellEnd"/>
            <w:r w:rsidR="0065254E" w:rsidRPr="007C7BCB">
              <w:rPr>
                <w:rFonts w:ascii="Tahoma" w:hAnsi="Tahoma" w:cs="Tahoma"/>
                <w:b w:val="0"/>
                <w:sz w:val="20"/>
              </w:rPr>
              <w:t>-Kuźma; Zarządzanie finansami w organizacji z wykorzystaniem alternatywnych źródeł finansowania;</w:t>
            </w:r>
            <w:r w:rsidR="00CD46A1" w:rsidRPr="007C7BCB">
              <w:rPr>
                <w:rFonts w:ascii="Tahoma" w:hAnsi="Tahoma" w:cs="Tahoma"/>
                <w:b w:val="0"/>
                <w:sz w:val="20"/>
              </w:rPr>
              <w:t xml:space="preserve"> PW</w:t>
            </w:r>
            <w:r w:rsidR="0065254E" w:rsidRPr="007C7BCB">
              <w:rPr>
                <w:rFonts w:ascii="Tahoma" w:hAnsi="Tahoma" w:cs="Tahoma"/>
                <w:b w:val="0"/>
                <w:sz w:val="20"/>
              </w:rPr>
              <w:t>E</w:t>
            </w:r>
            <w:r w:rsidR="00CD46A1" w:rsidRPr="007C7BCB">
              <w:rPr>
                <w:rFonts w:ascii="Tahoma" w:hAnsi="Tahoma" w:cs="Tahoma"/>
                <w:b w:val="0"/>
                <w:sz w:val="20"/>
              </w:rPr>
              <w:t>, Warszawa 20</w:t>
            </w:r>
            <w:r w:rsidRPr="007C7BCB">
              <w:rPr>
                <w:rFonts w:ascii="Tahoma" w:hAnsi="Tahoma" w:cs="Tahoma"/>
                <w:b w:val="0"/>
                <w:sz w:val="20"/>
              </w:rPr>
              <w:t>19</w:t>
            </w:r>
            <w:r w:rsidR="00CD46A1" w:rsidRPr="007C7BCB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C1818" w:rsidRPr="007C7BCB" w14:paraId="20E5BD9F" w14:textId="77777777" w:rsidTr="00E63BC1">
        <w:tc>
          <w:tcPr>
            <w:tcW w:w="9778" w:type="dxa"/>
            <w:vAlign w:val="center"/>
          </w:tcPr>
          <w:p w14:paraId="022A03F0" w14:textId="17960C08" w:rsidR="00AB655E" w:rsidRPr="007C7BCB" w:rsidRDefault="007C7BCB" w:rsidP="007C7BC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A.</w:t>
            </w:r>
            <w:r w:rsidRPr="007C7BCB">
              <w:rPr>
                <w:rFonts w:ascii="Tahoma" w:hAnsi="Tahoma" w:cs="Tahoma"/>
                <w:b w:val="0"/>
                <w:bCs/>
                <w:sz w:val="20"/>
              </w:rPr>
              <w:t>Helin</w:t>
            </w:r>
            <w:proofErr w:type="spellEnd"/>
            <w:r w:rsidRPr="007C7BCB">
              <w:rPr>
                <w:rFonts w:ascii="Tahoma" w:hAnsi="Tahoma" w:cs="Tahoma"/>
                <w:b w:val="0"/>
                <w:bCs/>
                <w:sz w:val="20"/>
              </w:rPr>
              <w:t xml:space="preserve">, A. </w:t>
            </w:r>
            <w:proofErr w:type="spellStart"/>
            <w:r w:rsidRPr="007C7BCB">
              <w:rPr>
                <w:rFonts w:ascii="Tahoma" w:hAnsi="Tahoma" w:cs="Tahoma"/>
                <w:b w:val="0"/>
                <w:bCs/>
                <w:sz w:val="20"/>
              </w:rPr>
              <w:t>Bernaziuk</w:t>
            </w:r>
            <w:proofErr w:type="spellEnd"/>
            <w:r w:rsidRPr="007C7BCB">
              <w:rPr>
                <w:rFonts w:ascii="Tahoma" w:hAnsi="Tahoma" w:cs="Tahoma"/>
                <w:b w:val="0"/>
                <w:bCs/>
                <w:sz w:val="20"/>
              </w:rPr>
              <w:t xml:space="preserve">, R. Kowalski; Kapitały własne w świetle prawa handlowego, bilansowego i podatkowego w różnych formach działalności gospodarczej; Wyd. </w:t>
            </w:r>
            <w:proofErr w:type="spellStart"/>
            <w:r w:rsidRPr="007C7BCB">
              <w:rPr>
                <w:rFonts w:ascii="Tahoma" w:hAnsi="Tahoma" w:cs="Tahoma"/>
                <w:b w:val="0"/>
                <w:bCs/>
                <w:sz w:val="20"/>
              </w:rPr>
              <w:t>Difin</w:t>
            </w:r>
            <w:proofErr w:type="spellEnd"/>
            <w:r w:rsidRPr="007C7BCB">
              <w:rPr>
                <w:rFonts w:ascii="Tahoma" w:hAnsi="Tahoma" w:cs="Tahoma"/>
                <w:b w:val="0"/>
                <w:bCs/>
                <w:sz w:val="20"/>
              </w:rPr>
              <w:t>, Warszawa 2006</w:t>
            </w:r>
          </w:p>
        </w:tc>
      </w:tr>
      <w:tr w:rsidR="00F02E08" w:rsidRPr="007C7BCB" w14:paraId="2F8F679B" w14:textId="77777777" w:rsidTr="00E63BC1">
        <w:tc>
          <w:tcPr>
            <w:tcW w:w="9778" w:type="dxa"/>
            <w:vAlign w:val="center"/>
          </w:tcPr>
          <w:p w14:paraId="35FC6A86" w14:textId="2D402750" w:rsidR="00F02E08" w:rsidRDefault="00F02E08" w:rsidP="007C7BC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J.Duraj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, A.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Sajnóg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>; Rentowność kapitału własnego giełdowych spółek przemysłowych; Wyd. Uniwersytetu Łódzkiego, Łódź 2011</w:t>
            </w:r>
          </w:p>
        </w:tc>
      </w:tr>
    </w:tbl>
    <w:p w14:paraId="28A82F6B" w14:textId="77777777" w:rsidR="003714CC" w:rsidRPr="007C7BCB" w:rsidRDefault="003714CC" w:rsidP="00D85E9E">
      <w:pPr>
        <w:pStyle w:val="Punktygwne"/>
        <w:spacing w:before="0" w:after="0"/>
        <w:rPr>
          <w:rFonts w:ascii="Tahoma" w:hAnsi="Tahoma" w:cs="Tahoma"/>
          <w:szCs w:val="24"/>
        </w:rPr>
      </w:pPr>
    </w:p>
    <w:p w14:paraId="572FDE42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5F7A58">
        <w:rPr>
          <w:rFonts w:ascii="Tahoma" w:hAnsi="Tahoma" w:cs="Tahoma"/>
          <w:szCs w:val="24"/>
        </w:rPr>
        <w:t>Nakład pracy studenta - bilans punktów ECTS</w:t>
      </w:r>
    </w:p>
    <w:p w14:paraId="626E6144" w14:textId="77777777" w:rsidR="003E2A1B" w:rsidRDefault="003E2A1B" w:rsidP="003E2A1B">
      <w:pPr>
        <w:pStyle w:val="Punktygwne"/>
        <w:spacing w:before="0" w:after="0"/>
        <w:rPr>
          <w:rFonts w:ascii="Tahoma" w:hAnsi="Tahoma" w:cs="Tahoma"/>
          <w:szCs w:val="24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3E2A1B" w:rsidRPr="004661A0" w14:paraId="2170CFCA" w14:textId="77777777" w:rsidTr="0042239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965EFF" w14:textId="77777777" w:rsidR="003E2A1B" w:rsidRPr="00F34717" w:rsidRDefault="003E2A1B" w:rsidP="00E8442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28B1" w14:textId="77777777" w:rsidR="003E2A1B" w:rsidRPr="004661A0" w:rsidRDefault="003E2A1B" w:rsidP="00422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E2A1B" w:rsidRPr="004661A0" w14:paraId="6736E52A" w14:textId="77777777" w:rsidTr="0042239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E048C7" w14:textId="77777777" w:rsidR="003E2A1B" w:rsidRPr="004661A0" w:rsidRDefault="003E2A1B" w:rsidP="00422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F6AC" w14:textId="77777777" w:rsidR="003E2A1B" w:rsidRPr="004661A0" w:rsidRDefault="003E2A1B" w:rsidP="00422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1268" w14:textId="77777777" w:rsidR="003E2A1B" w:rsidRPr="004661A0" w:rsidRDefault="003E2A1B" w:rsidP="00422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E2A1B" w:rsidRPr="004661A0" w14:paraId="5C7F66C5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5DBD" w14:textId="77777777" w:rsidR="003E2A1B" w:rsidRPr="004661A0" w:rsidRDefault="003E2A1B" w:rsidP="003E2A1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0190" w14:textId="77777777" w:rsidR="003E2A1B" w:rsidRPr="004661A0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9" w14:textId="77777777" w:rsidR="003E2A1B" w:rsidRPr="00EB635E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B635E">
              <w:rPr>
                <w:color w:val="auto"/>
                <w:sz w:val="20"/>
                <w:szCs w:val="20"/>
              </w:rPr>
              <w:t>10h</w:t>
            </w:r>
          </w:p>
        </w:tc>
      </w:tr>
      <w:tr w:rsidR="003E2A1B" w:rsidRPr="004661A0" w14:paraId="4F0A7B05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77E6" w14:textId="77777777" w:rsidR="003E2A1B" w:rsidRPr="004661A0" w:rsidRDefault="003E2A1B" w:rsidP="003E2A1B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6E5A" w14:textId="77777777" w:rsidR="003E2A1B" w:rsidRPr="004661A0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2439" w14:textId="77777777" w:rsidR="003E2A1B" w:rsidRPr="00EB635E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3E2A1B" w:rsidRPr="004661A0" w14:paraId="309CD02C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4043" w14:textId="77777777" w:rsidR="003E2A1B" w:rsidRPr="004661A0" w:rsidRDefault="003E2A1B" w:rsidP="003E2A1B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3531" w14:textId="77777777" w:rsidR="003E2A1B" w:rsidRPr="004661A0" w:rsidRDefault="003E2A1B" w:rsidP="003E2A1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4D06" w14:textId="77777777" w:rsidR="003E2A1B" w:rsidRPr="00EB635E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33h</w:t>
            </w:r>
          </w:p>
        </w:tc>
      </w:tr>
      <w:tr w:rsidR="003E2A1B" w:rsidRPr="004661A0" w14:paraId="79FC53DF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FE88" w14:textId="77777777" w:rsidR="003E2A1B" w:rsidRPr="004661A0" w:rsidRDefault="003E2A1B" w:rsidP="0042239D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5303" w14:textId="77777777" w:rsidR="003E2A1B" w:rsidRPr="004661A0" w:rsidRDefault="003E2A1B" w:rsidP="003E2A1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8F5A" w14:textId="77777777" w:rsidR="003E2A1B" w:rsidRPr="00EB635E" w:rsidRDefault="003E2A1B" w:rsidP="0042239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3E2A1B" w:rsidRPr="004661A0" w14:paraId="0AC94990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8CAB" w14:textId="77777777" w:rsidR="003E2A1B" w:rsidRPr="004661A0" w:rsidRDefault="003E2A1B" w:rsidP="0042239D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634C" w14:textId="77777777" w:rsidR="003E2A1B" w:rsidRPr="004661A0" w:rsidRDefault="003E2A1B" w:rsidP="003E2A1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3906" w14:textId="77777777" w:rsidR="003E2A1B" w:rsidRPr="00EB635E" w:rsidRDefault="003E2A1B" w:rsidP="003E2A1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3E2A1B" w:rsidRPr="004661A0" w14:paraId="1399E8C4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D7F" w14:textId="77777777" w:rsidR="003E2A1B" w:rsidRPr="004661A0" w:rsidRDefault="003E2A1B" w:rsidP="004223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3638" w14:textId="77777777" w:rsidR="003E2A1B" w:rsidRPr="004661A0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B718" w14:textId="77777777" w:rsidR="003E2A1B" w:rsidRPr="00EB635E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3E2A1B" w:rsidRPr="004661A0" w14:paraId="48BDF1D4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60E7" w14:textId="77777777" w:rsidR="003E2A1B" w:rsidRPr="004661A0" w:rsidRDefault="003E2A1B" w:rsidP="004223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2C26" w14:textId="77777777" w:rsidR="003E2A1B" w:rsidRPr="004661A0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F8A6B" w14:textId="77777777" w:rsidR="003E2A1B" w:rsidRPr="00EB635E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3E2A1B" w:rsidRPr="004661A0" w14:paraId="72C7604B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2C61" w14:textId="77777777" w:rsidR="003E2A1B" w:rsidRPr="004661A0" w:rsidRDefault="003E2A1B" w:rsidP="004223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6153" w14:textId="77777777" w:rsidR="003E2A1B" w:rsidRPr="004661A0" w:rsidRDefault="003E2A1B" w:rsidP="0042239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900E" w14:textId="77777777" w:rsidR="003E2A1B" w:rsidRPr="00EB635E" w:rsidRDefault="003E2A1B" w:rsidP="0042239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3E2A1B" w:rsidRPr="004661A0" w14:paraId="0FE5E9C4" w14:textId="77777777" w:rsidTr="0042239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1D12" w14:textId="77777777" w:rsidR="003E2A1B" w:rsidRPr="004661A0" w:rsidRDefault="003E2A1B" w:rsidP="0042239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373E" w14:textId="77777777" w:rsidR="003E2A1B" w:rsidRPr="004661A0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4175" w14:textId="77777777" w:rsidR="003E2A1B" w:rsidRPr="00EB635E" w:rsidRDefault="003E2A1B" w:rsidP="0042239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0245C9E4" w14:textId="77777777" w:rsidR="003E2A1B" w:rsidRPr="005F7A58" w:rsidRDefault="003E2A1B" w:rsidP="003E2A1B">
      <w:pPr>
        <w:pStyle w:val="Punktygwne"/>
        <w:spacing w:before="0" w:after="0"/>
        <w:rPr>
          <w:rFonts w:ascii="Tahoma" w:hAnsi="Tahoma" w:cs="Tahoma"/>
          <w:szCs w:val="24"/>
        </w:rPr>
      </w:pPr>
    </w:p>
    <w:p w14:paraId="4A5EE075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34D5BDED" w14:textId="77777777" w:rsidR="00B30179" w:rsidRDefault="00B30179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6E3FA47" w14:textId="77777777" w:rsidR="00B30179" w:rsidRPr="005F7A58" w:rsidRDefault="00B30179" w:rsidP="006863F4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73052CB6" w14:textId="77777777" w:rsidR="00964390" w:rsidRPr="005F7A58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89147CA" w14:textId="77777777" w:rsidR="007C068F" w:rsidRPr="005F7A5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5F7A58" w:rsidSect="003E2A1B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192C0" w14:textId="77777777" w:rsidR="00C952FB" w:rsidRDefault="00C952FB">
      <w:r>
        <w:separator/>
      </w:r>
    </w:p>
  </w:endnote>
  <w:endnote w:type="continuationSeparator" w:id="0">
    <w:p w14:paraId="33E8666B" w14:textId="77777777" w:rsidR="00C952FB" w:rsidRDefault="00C95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56085" w14:textId="77777777" w:rsidR="00E31F30" w:rsidRDefault="004775C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31F3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44B21F" w14:textId="77777777" w:rsidR="00E31F30" w:rsidRDefault="00E31F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F1FBD" w14:textId="77777777" w:rsidR="00E31F30" w:rsidRPr="0080542D" w:rsidRDefault="004775C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E31F30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8442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1E298" w14:textId="77777777" w:rsidR="00C952FB" w:rsidRDefault="00C952FB">
      <w:r>
        <w:separator/>
      </w:r>
    </w:p>
  </w:footnote>
  <w:footnote w:type="continuationSeparator" w:id="0">
    <w:p w14:paraId="6661D9BA" w14:textId="77777777" w:rsidR="00C952FB" w:rsidRDefault="00C95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BB812" w14:textId="77777777" w:rsidR="003E2A1B" w:rsidRDefault="003E2A1B">
    <w:pPr>
      <w:pStyle w:val="Nagwek"/>
    </w:pPr>
  </w:p>
  <w:p w14:paraId="66214A00" w14:textId="77777777" w:rsidR="003E2A1B" w:rsidRDefault="003E2A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9936F" w14:textId="77777777" w:rsidR="003E2A1B" w:rsidRDefault="003E2A1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9B279B" wp14:editId="674B686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AC0406"/>
    <w:multiLevelType w:val="hybridMultilevel"/>
    <w:tmpl w:val="24ECE7C8"/>
    <w:lvl w:ilvl="0" w:tplc="13A627E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6E600A"/>
    <w:multiLevelType w:val="hybridMultilevel"/>
    <w:tmpl w:val="819A7734"/>
    <w:lvl w:ilvl="0" w:tplc="3EA22E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3F5EF4"/>
    <w:multiLevelType w:val="hybridMultilevel"/>
    <w:tmpl w:val="8CC01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78B0D7F"/>
    <w:multiLevelType w:val="hybridMultilevel"/>
    <w:tmpl w:val="D9E4B5F0"/>
    <w:lvl w:ilvl="0" w:tplc="360A732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15"/>
  </w:num>
  <w:num w:numId="21">
    <w:abstractNumId w:val="9"/>
  </w:num>
  <w:num w:numId="22">
    <w:abstractNumId w:val="2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20C4"/>
    <w:rsid w:val="00027526"/>
    <w:rsid w:val="00030B39"/>
    <w:rsid w:val="00030F12"/>
    <w:rsid w:val="0003677D"/>
    <w:rsid w:val="00036F93"/>
    <w:rsid w:val="00041E4B"/>
    <w:rsid w:val="000434E3"/>
    <w:rsid w:val="00043806"/>
    <w:rsid w:val="00046652"/>
    <w:rsid w:val="0005749C"/>
    <w:rsid w:val="00060C04"/>
    <w:rsid w:val="00077BC5"/>
    <w:rsid w:val="00096DEE"/>
    <w:rsid w:val="000A2338"/>
    <w:rsid w:val="000A5135"/>
    <w:rsid w:val="000C1466"/>
    <w:rsid w:val="000C41C8"/>
    <w:rsid w:val="000D36BB"/>
    <w:rsid w:val="000D6CF0"/>
    <w:rsid w:val="0010266A"/>
    <w:rsid w:val="00107EC1"/>
    <w:rsid w:val="00114163"/>
    <w:rsid w:val="0012487C"/>
    <w:rsid w:val="00131673"/>
    <w:rsid w:val="00132881"/>
    <w:rsid w:val="00133A52"/>
    <w:rsid w:val="0013524E"/>
    <w:rsid w:val="001430AC"/>
    <w:rsid w:val="00193DF8"/>
    <w:rsid w:val="00196F16"/>
    <w:rsid w:val="001A0539"/>
    <w:rsid w:val="001A400C"/>
    <w:rsid w:val="001A57B9"/>
    <w:rsid w:val="001B21A6"/>
    <w:rsid w:val="001B3BF7"/>
    <w:rsid w:val="001C4F0A"/>
    <w:rsid w:val="001D73E7"/>
    <w:rsid w:val="001E3F2A"/>
    <w:rsid w:val="001F4E4B"/>
    <w:rsid w:val="002016BF"/>
    <w:rsid w:val="0020696D"/>
    <w:rsid w:val="0021672E"/>
    <w:rsid w:val="002325AB"/>
    <w:rsid w:val="00232843"/>
    <w:rsid w:val="00262AF3"/>
    <w:rsid w:val="002702EE"/>
    <w:rsid w:val="002767E3"/>
    <w:rsid w:val="00285AE7"/>
    <w:rsid w:val="00285CA1"/>
    <w:rsid w:val="00293E7C"/>
    <w:rsid w:val="002A249F"/>
    <w:rsid w:val="002D3AEF"/>
    <w:rsid w:val="002D6917"/>
    <w:rsid w:val="002F207D"/>
    <w:rsid w:val="00307065"/>
    <w:rsid w:val="00314269"/>
    <w:rsid w:val="00350CF9"/>
    <w:rsid w:val="0035344F"/>
    <w:rsid w:val="00365292"/>
    <w:rsid w:val="003714CC"/>
    <w:rsid w:val="00380B87"/>
    <w:rsid w:val="0039645B"/>
    <w:rsid w:val="003973B8"/>
    <w:rsid w:val="003A70B0"/>
    <w:rsid w:val="003D4003"/>
    <w:rsid w:val="003E1A8D"/>
    <w:rsid w:val="003E2A1B"/>
    <w:rsid w:val="003F4233"/>
    <w:rsid w:val="003F7B62"/>
    <w:rsid w:val="00412A5F"/>
    <w:rsid w:val="00414FA0"/>
    <w:rsid w:val="00420E71"/>
    <w:rsid w:val="00426BA1"/>
    <w:rsid w:val="00426BFE"/>
    <w:rsid w:val="00433D4B"/>
    <w:rsid w:val="0044034E"/>
    <w:rsid w:val="00442815"/>
    <w:rsid w:val="00457FDC"/>
    <w:rsid w:val="004600E4"/>
    <w:rsid w:val="00462FC8"/>
    <w:rsid w:val="004775C8"/>
    <w:rsid w:val="004846A3"/>
    <w:rsid w:val="0048771D"/>
    <w:rsid w:val="00497319"/>
    <w:rsid w:val="004A1B60"/>
    <w:rsid w:val="004A7AAF"/>
    <w:rsid w:val="004B52FE"/>
    <w:rsid w:val="004C4181"/>
    <w:rsid w:val="004D26FD"/>
    <w:rsid w:val="004D72D9"/>
    <w:rsid w:val="004E4362"/>
    <w:rsid w:val="004F2C68"/>
    <w:rsid w:val="005247A6"/>
    <w:rsid w:val="00525571"/>
    <w:rsid w:val="00533AEA"/>
    <w:rsid w:val="00544A78"/>
    <w:rsid w:val="0057336C"/>
    <w:rsid w:val="00581858"/>
    <w:rsid w:val="005955F9"/>
    <w:rsid w:val="005A6AAA"/>
    <w:rsid w:val="005A7672"/>
    <w:rsid w:val="005C03AB"/>
    <w:rsid w:val="005D7BA2"/>
    <w:rsid w:val="005F36DF"/>
    <w:rsid w:val="005F7A58"/>
    <w:rsid w:val="00603431"/>
    <w:rsid w:val="0061262B"/>
    <w:rsid w:val="00624044"/>
    <w:rsid w:val="00626EA3"/>
    <w:rsid w:val="0063007E"/>
    <w:rsid w:val="00635264"/>
    <w:rsid w:val="00641D09"/>
    <w:rsid w:val="006523B7"/>
    <w:rsid w:val="0065254E"/>
    <w:rsid w:val="00654EB3"/>
    <w:rsid w:val="00655C61"/>
    <w:rsid w:val="00663E53"/>
    <w:rsid w:val="006722C5"/>
    <w:rsid w:val="006755B8"/>
    <w:rsid w:val="00676014"/>
    <w:rsid w:val="00676A3F"/>
    <w:rsid w:val="00680BA2"/>
    <w:rsid w:val="00684D54"/>
    <w:rsid w:val="006863F4"/>
    <w:rsid w:val="006A079F"/>
    <w:rsid w:val="006A46E0"/>
    <w:rsid w:val="006A56BC"/>
    <w:rsid w:val="006B07BF"/>
    <w:rsid w:val="006D0C46"/>
    <w:rsid w:val="006D1A76"/>
    <w:rsid w:val="006E2572"/>
    <w:rsid w:val="006E6720"/>
    <w:rsid w:val="007158A9"/>
    <w:rsid w:val="00721F1A"/>
    <w:rsid w:val="00726D22"/>
    <w:rsid w:val="00737403"/>
    <w:rsid w:val="00741B8D"/>
    <w:rsid w:val="00745D7E"/>
    <w:rsid w:val="007461A1"/>
    <w:rsid w:val="00776076"/>
    <w:rsid w:val="00784553"/>
    <w:rsid w:val="00790329"/>
    <w:rsid w:val="0079631E"/>
    <w:rsid w:val="007A79F2"/>
    <w:rsid w:val="007B5743"/>
    <w:rsid w:val="007B7008"/>
    <w:rsid w:val="007C068F"/>
    <w:rsid w:val="007C1818"/>
    <w:rsid w:val="007C2D42"/>
    <w:rsid w:val="007C675D"/>
    <w:rsid w:val="007C7BCB"/>
    <w:rsid w:val="007D191E"/>
    <w:rsid w:val="007D7FD7"/>
    <w:rsid w:val="007E5AF5"/>
    <w:rsid w:val="007F2EEB"/>
    <w:rsid w:val="007F2FF6"/>
    <w:rsid w:val="008046AE"/>
    <w:rsid w:val="0080542D"/>
    <w:rsid w:val="00814C3C"/>
    <w:rsid w:val="0083727A"/>
    <w:rsid w:val="00846BE3"/>
    <w:rsid w:val="00847A73"/>
    <w:rsid w:val="00856905"/>
    <w:rsid w:val="00857E00"/>
    <w:rsid w:val="00866FC8"/>
    <w:rsid w:val="00873C67"/>
    <w:rsid w:val="00877135"/>
    <w:rsid w:val="00877833"/>
    <w:rsid w:val="0088198D"/>
    <w:rsid w:val="008938C7"/>
    <w:rsid w:val="008A2A81"/>
    <w:rsid w:val="008B4E13"/>
    <w:rsid w:val="008B6A8D"/>
    <w:rsid w:val="008C6711"/>
    <w:rsid w:val="008C7BF3"/>
    <w:rsid w:val="008D2150"/>
    <w:rsid w:val="008E05F6"/>
    <w:rsid w:val="008E306E"/>
    <w:rsid w:val="008F7230"/>
    <w:rsid w:val="008F7425"/>
    <w:rsid w:val="009018A1"/>
    <w:rsid w:val="00904EBA"/>
    <w:rsid w:val="00905FD0"/>
    <w:rsid w:val="009147CF"/>
    <w:rsid w:val="00914E87"/>
    <w:rsid w:val="00921E06"/>
    <w:rsid w:val="009228F0"/>
    <w:rsid w:val="00923212"/>
    <w:rsid w:val="00931F5B"/>
    <w:rsid w:val="00933296"/>
    <w:rsid w:val="009372B0"/>
    <w:rsid w:val="00940876"/>
    <w:rsid w:val="009458F5"/>
    <w:rsid w:val="00946C51"/>
    <w:rsid w:val="00955477"/>
    <w:rsid w:val="009605CE"/>
    <w:rsid w:val="009614FE"/>
    <w:rsid w:val="00964390"/>
    <w:rsid w:val="009A1A58"/>
    <w:rsid w:val="009A24D8"/>
    <w:rsid w:val="009A3FEE"/>
    <w:rsid w:val="009A43CE"/>
    <w:rsid w:val="009A4A6E"/>
    <w:rsid w:val="009B28CB"/>
    <w:rsid w:val="009B4991"/>
    <w:rsid w:val="009C7640"/>
    <w:rsid w:val="009D2BB5"/>
    <w:rsid w:val="009E09D8"/>
    <w:rsid w:val="009E129E"/>
    <w:rsid w:val="009F5C04"/>
    <w:rsid w:val="009F627F"/>
    <w:rsid w:val="00A11DDA"/>
    <w:rsid w:val="00A22B5F"/>
    <w:rsid w:val="00A32047"/>
    <w:rsid w:val="00A36F5B"/>
    <w:rsid w:val="00A41335"/>
    <w:rsid w:val="00A45FE3"/>
    <w:rsid w:val="00A64607"/>
    <w:rsid w:val="00A64630"/>
    <w:rsid w:val="00A76546"/>
    <w:rsid w:val="00A804A8"/>
    <w:rsid w:val="00A84880"/>
    <w:rsid w:val="00A84DE4"/>
    <w:rsid w:val="00AA3B18"/>
    <w:rsid w:val="00AA4A22"/>
    <w:rsid w:val="00AB655E"/>
    <w:rsid w:val="00AC57A5"/>
    <w:rsid w:val="00AE3B8A"/>
    <w:rsid w:val="00AF0B6F"/>
    <w:rsid w:val="00AF7D73"/>
    <w:rsid w:val="00B015E4"/>
    <w:rsid w:val="00B03E50"/>
    <w:rsid w:val="00B056F7"/>
    <w:rsid w:val="00B14352"/>
    <w:rsid w:val="00B30179"/>
    <w:rsid w:val="00B37B7F"/>
    <w:rsid w:val="00B4457A"/>
    <w:rsid w:val="00B45339"/>
    <w:rsid w:val="00B60B0B"/>
    <w:rsid w:val="00B83F26"/>
    <w:rsid w:val="00B95607"/>
    <w:rsid w:val="00B96AC5"/>
    <w:rsid w:val="00BB1717"/>
    <w:rsid w:val="00BB4F43"/>
    <w:rsid w:val="00BC6C92"/>
    <w:rsid w:val="00C10249"/>
    <w:rsid w:val="00C15B5C"/>
    <w:rsid w:val="00C37C9A"/>
    <w:rsid w:val="00C40A5B"/>
    <w:rsid w:val="00C41AF4"/>
    <w:rsid w:val="00C478CE"/>
    <w:rsid w:val="00C50308"/>
    <w:rsid w:val="00C53988"/>
    <w:rsid w:val="00C55AAC"/>
    <w:rsid w:val="00C56B2F"/>
    <w:rsid w:val="00C64A93"/>
    <w:rsid w:val="00C7657F"/>
    <w:rsid w:val="00C947FB"/>
    <w:rsid w:val="00C952FB"/>
    <w:rsid w:val="00C96CA7"/>
    <w:rsid w:val="00CB1A48"/>
    <w:rsid w:val="00CB5513"/>
    <w:rsid w:val="00CC31E7"/>
    <w:rsid w:val="00CC4747"/>
    <w:rsid w:val="00CD23FD"/>
    <w:rsid w:val="00CD2DB2"/>
    <w:rsid w:val="00CD46A1"/>
    <w:rsid w:val="00CE7099"/>
    <w:rsid w:val="00CF1CB2"/>
    <w:rsid w:val="00D11547"/>
    <w:rsid w:val="00D17033"/>
    <w:rsid w:val="00D35C74"/>
    <w:rsid w:val="00D36BD4"/>
    <w:rsid w:val="00D43CB7"/>
    <w:rsid w:val="00D465B9"/>
    <w:rsid w:val="00D52F4C"/>
    <w:rsid w:val="00D81C29"/>
    <w:rsid w:val="00D85E9E"/>
    <w:rsid w:val="00D939CF"/>
    <w:rsid w:val="00DA2562"/>
    <w:rsid w:val="00DB0142"/>
    <w:rsid w:val="00DC2173"/>
    <w:rsid w:val="00DD2ED3"/>
    <w:rsid w:val="00DE190F"/>
    <w:rsid w:val="00DF5C11"/>
    <w:rsid w:val="00E1373D"/>
    <w:rsid w:val="00E16E4A"/>
    <w:rsid w:val="00E31F30"/>
    <w:rsid w:val="00E5708E"/>
    <w:rsid w:val="00E63BC1"/>
    <w:rsid w:val="00E82D1E"/>
    <w:rsid w:val="00E8442E"/>
    <w:rsid w:val="00E859A5"/>
    <w:rsid w:val="00E9725F"/>
    <w:rsid w:val="00EA1B88"/>
    <w:rsid w:val="00EB2786"/>
    <w:rsid w:val="00EB52B7"/>
    <w:rsid w:val="00EC009B"/>
    <w:rsid w:val="00EC15E6"/>
    <w:rsid w:val="00ED3EC6"/>
    <w:rsid w:val="00ED4F12"/>
    <w:rsid w:val="00EE1335"/>
    <w:rsid w:val="00EF3F8A"/>
    <w:rsid w:val="00F00795"/>
    <w:rsid w:val="00F01879"/>
    <w:rsid w:val="00F02E08"/>
    <w:rsid w:val="00F03B30"/>
    <w:rsid w:val="00F07091"/>
    <w:rsid w:val="00F128D3"/>
    <w:rsid w:val="00F201F9"/>
    <w:rsid w:val="00F349B5"/>
    <w:rsid w:val="00F4304E"/>
    <w:rsid w:val="00F440A7"/>
    <w:rsid w:val="00F469CC"/>
    <w:rsid w:val="00F51E49"/>
    <w:rsid w:val="00F53F75"/>
    <w:rsid w:val="00F70881"/>
    <w:rsid w:val="00F87A33"/>
    <w:rsid w:val="00FA09BD"/>
    <w:rsid w:val="00FA1C6F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75D935"/>
  <w15:docId w15:val="{A425CDCF-A84F-4599-B968-A5373263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pageheading">
    <w:name w:val="pageheading"/>
    <w:basedOn w:val="Domylnaczcionkaakapitu"/>
    <w:rsid w:val="00635264"/>
  </w:style>
  <w:style w:type="character" w:customStyle="1" w:styleId="fn">
    <w:name w:val="fn"/>
    <w:basedOn w:val="Domylnaczcionkaakapitu"/>
    <w:rsid w:val="00635264"/>
  </w:style>
  <w:style w:type="character" w:customStyle="1" w:styleId="FontStyle16">
    <w:name w:val="Font Style16"/>
    <w:uiPriority w:val="99"/>
    <w:rsid w:val="006523B7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E2A1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4549C-292D-49A0-95C1-4C14986C7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4928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5738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2018-09-28T10:28:00Z</cp:lastPrinted>
  <dcterms:created xsi:type="dcterms:W3CDTF">2022-09-22T09:27:00Z</dcterms:created>
  <dcterms:modified xsi:type="dcterms:W3CDTF">2022-09-22T09:27:00Z</dcterms:modified>
</cp:coreProperties>
</file>