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8C47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Rynki finansowe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7337E">
              <w:rPr>
                <w:rFonts w:ascii="Tahoma" w:hAnsi="Tahoma" w:cs="Tahoma"/>
                <w:b w:val="0"/>
              </w:rPr>
              <w:t>2</w:t>
            </w:r>
            <w:r w:rsidR="0094429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44298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277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FC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BC27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10726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BE22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</w:t>
            </w:r>
            <w:r w:rsidR="00D010E7">
              <w:rPr>
                <w:rFonts w:ascii="Tahoma" w:hAnsi="Tahoma" w:cs="Tahoma"/>
                <w:b w:val="0"/>
              </w:rPr>
              <w:t xml:space="preserve"> </w:t>
            </w:r>
            <w:r w:rsidR="00BC2772">
              <w:rPr>
                <w:rFonts w:ascii="Tahoma" w:hAnsi="Tahoma" w:cs="Tahoma"/>
                <w:b w:val="0"/>
              </w:rPr>
              <w:t>Ulyana Zaremba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8C475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makroekonomia, podstawy finansów / finanse przedsiębiorstw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BC2772">
        <w:rPr>
          <w:rFonts w:ascii="Tahoma" w:hAnsi="Tahoma" w:cs="Tahoma"/>
        </w:rPr>
        <w:t>uczenia się</w:t>
      </w:r>
      <w:r w:rsidR="00C41795" w:rsidRPr="00C41795">
        <w:rPr>
          <w:rFonts w:ascii="Tahoma" w:hAnsi="Tahoma" w:cs="Tahoma"/>
          <w:color w:val="FF0000"/>
        </w:rPr>
        <w:t xml:space="preserve">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81088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zdolności wyjaśniania podstawowych zasad i powiązań odnoszących się do rynków finansowych.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81088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Wykształcenie umiejętności analizy sytuacji na rynkach finansowych oraz dokonywania inwestycji w oparciu o własną strategię inwestycyjną.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BC2772">
        <w:rPr>
          <w:rFonts w:ascii="Tahoma" w:hAnsi="Tahoma" w:cs="Tahoma"/>
        </w:rPr>
        <w:t>uczenia się</w:t>
      </w:r>
      <w:r w:rsidR="008938C7" w:rsidRPr="00B158DC">
        <w:rPr>
          <w:rFonts w:ascii="Tahoma" w:hAnsi="Tahoma" w:cs="Tahoma"/>
        </w:rPr>
        <w:t xml:space="preserve">, </w:t>
      </w:r>
      <w:r w:rsidR="00F31E7C" w:rsidRPr="00B158DC">
        <w:rPr>
          <w:rFonts w:ascii="Tahoma" w:hAnsi="Tahoma" w:cs="Tahoma"/>
        </w:rPr>
        <w:t>z podziałem na wiedzę, umiejętności i kompe</w:t>
      </w:r>
      <w:r w:rsidR="003E56F9" w:rsidRPr="00B158DC">
        <w:rPr>
          <w:rFonts w:ascii="Tahoma" w:hAnsi="Tahoma" w:cs="Tahoma"/>
        </w:rPr>
        <w:t xml:space="preserve">tencje społeczne, wraz z </w:t>
      </w:r>
      <w:r w:rsidR="00F31E7C" w:rsidRPr="00B158DC">
        <w:rPr>
          <w:rFonts w:ascii="Tahoma" w:hAnsi="Tahoma" w:cs="Tahoma"/>
        </w:rPr>
        <w:t>odniesieniem do e</w:t>
      </w:r>
      <w:r w:rsidR="00B21019" w:rsidRPr="00B158DC">
        <w:rPr>
          <w:rFonts w:ascii="Tahoma" w:hAnsi="Tahoma" w:cs="Tahoma"/>
        </w:rPr>
        <w:t xml:space="preserve">fektów </w:t>
      </w:r>
      <w:r w:rsidR="00EE3891" w:rsidRPr="00BC2772">
        <w:rPr>
          <w:rFonts w:ascii="Tahoma" w:hAnsi="Tahoma" w:cs="Tahoma"/>
        </w:rPr>
        <w:t>uczenia się</w:t>
      </w:r>
      <w:r w:rsidR="00B21019" w:rsidRPr="00BC2772">
        <w:rPr>
          <w:rFonts w:ascii="Tahoma" w:hAnsi="Tahoma" w:cs="Tahoma"/>
        </w:rPr>
        <w:t xml:space="preserve"> </w:t>
      </w:r>
      <w:r w:rsidR="00B21019" w:rsidRPr="00B158DC">
        <w:rPr>
          <w:rFonts w:ascii="Tahoma" w:hAnsi="Tahoma" w:cs="Tahoma"/>
        </w:rPr>
        <w:t>dla kierunku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7"/>
        <w:gridCol w:w="7088"/>
        <w:gridCol w:w="1785"/>
      </w:tblGrid>
      <w:tr w:rsidR="00721413" w:rsidRPr="00B158DC" w:rsidTr="0081088F">
        <w:trPr>
          <w:cantSplit/>
          <w:trHeight w:val="734"/>
          <w:jc w:val="center"/>
        </w:trPr>
        <w:tc>
          <w:tcPr>
            <w:tcW w:w="847" w:type="dxa"/>
            <w:vAlign w:val="center"/>
          </w:tcPr>
          <w:p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Opis przedmiotowych efektów </w:t>
            </w:r>
            <w:r w:rsidR="00EE3891" w:rsidRPr="00BC277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158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Odniesienie do efektów</w:t>
            </w:r>
            <w:r w:rsidR="00B158DC" w:rsidRPr="00B158DC">
              <w:rPr>
                <w:rFonts w:ascii="Tahoma" w:hAnsi="Tahoma" w:cs="Tahoma"/>
              </w:rPr>
              <w:t xml:space="preserve"> </w:t>
            </w:r>
            <w:r w:rsidR="00EE3891" w:rsidRPr="00BC2772">
              <w:rPr>
                <w:rFonts w:ascii="Tahoma" w:hAnsi="Tahoma" w:cs="Tahoma"/>
              </w:rPr>
              <w:t xml:space="preserve">uczenia się </w:t>
            </w:r>
            <w:r w:rsidRPr="00B158DC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81088F">
        <w:trPr>
          <w:trHeight w:val="227"/>
          <w:jc w:val="center"/>
        </w:trPr>
        <w:tc>
          <w:tcPr>
            <w:tcW w:w="9720" w:type="dxa"/>
            <w:gridSpan w:val="3"/>
            <w:vAlign w:val="center"/>
          </w:tcPr>
          <w:p w:rsidR="008938C7" w:rsidRPr="00B158DC" w:rsidRDefault="008938C7" w:rsidP="00BC277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="00BC2772">
              <w:rPr>
                <w:rFonts w:ascii="Tahoma" w:hAnsi="Tahoma" w:cs="Tahoma"/>
                <w:b/>
                <w:smallCaps/>
              </w:rPr>
              <w:t xml:space="preserve"> </w:t>
            </w:r>
          </w:p>
        </w:tc>
      </w:tr>
      <w:tr w:rsidR="00BC2772" w:rsidRPr="00B158DC" w:rsidTr="0081088F">
        <w:trPr>
          <w:trHeight w:val="227"/>
          <w:jc w:val="center"/>
        </w:trPr>
        <w:tc>
          <w:tcPr>
            <w:tcW w:w="847" w:type="dxa"/>
            <w:vAlign w:val="center"/>
          </w:tcPr>
          <w:p w:rsidR="00BC2772" w:rsidRPr="00B158DC" w:rsidRDefault="00BC2772" w:rsidP="008108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81088F">
              <w:rPr>
                <w:rFonts w:ascii="Tahoma" w:hAnsi="Tahoma" w:cs="Tahoma"/>
              </w:rPr>
              <w:t>1</w:t>
            </w:r>
          </w:p>
        </w:tc>
        <w:tc>
          <w:tcPr>
            <w:tcW w:w="7088" w:type="dxa"/>
            <w:vAlign w:val="center"/>
          </w:tcPr>
          <w:p w:rsidR="00BC2772" w:rsidRPr="004D4791" w:rsidRDefault="0081088F" w:rsidP="00B9718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 oparciu o wiedzę teoretyczną opisać i przeanalizować przebieg procesów i zjawisk ekonomicznych występujących na rynkach finansowych. Formułować własną opinię dotyczącą aktualnej sytuacji na rynku.</w:t>
            </w:r>
          </w:p>
        </w:tc>
        <w:tc>
          <w:tcPr>
            <w:tcW w:w="1785" w:type="dxa"/>
            <w:vAlign w:val="center"/>
          </w:tcPr>
          <w:p w:rsidR="00BC2772" w:rsidRPr="0001795B" w:rsidRDefault="00BC2772" w:rsidP="008108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</w:t>
            </w:r>
            <w:r w:rsidR="00935B88">
              <w:rPr>
                <w:rFonts w:ascii="Tahoma" w:hAnsi="Tahoma" w:cs="Tahoma"/>
              </w:rPr>
              <w:t>0</w:t>
            </w:r>
            <w:r w:rsidR="0081088F">
              <w:rPr>
                <w:rFonts w:ascii="Tahoma" w:hAnsi="Tahoma" w:cs="Tahoma"/>
              </w:rPr>
              <w:t>7</w:t>
            </w:r>
            <w:r w:rsidR="00B9718A">
              <w:rPr>
                <w:rFonts w:ascii="Tahoma" w:hAnsi="Tahoma" w:cs="Tahoma"/>
              </w:rPr>
              <w:t xml:space="preserve"> </w:t>
            </w:r>
          </w:p>
        </w:tc>
      </w:tr>
      <w:tr w:rsidR="00BC2772" w:rsidRPr="00B158DC" w:rsidTr="0081088F">
        <w:trPr>
          <w:trHeight w:val="227"/>
          <w:jc w:val="center"/>
        </w:trPr>
        <w:tc>
          <w:tcPr>
            <w:tcW w:w="847" w:type="dxa"/>
            <w:vAlign w:val="center"/>
          </w:tcPr>
          <w:p w:rsidR="00BC2772" w:rsidRPr="00B158DC" w:rsidRDefault="00BC2772" w:rsidP="0081088F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81088F">
              <w:rPr>
                <w:rFonts w:ascii="Tahoma" w:hAnsi="Tahoma" w:cs="Tahoma"/>
              </w:rPr>
              <w:t>2</w:t>
            </w:r>
          </w:p>
        </w:tc>
        <w:tc>
          <w:tcPr>
            <w:tcW w:w="7088" w:type="dxa"/>
            <w:vAlign w:val="center"/>
          </w:tcPr>
          <w:p w:rsidR="00BC2772" w:rsidRPr="004D4791" w:rsidRDefault="0081088F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Samodzielnie dokonywać wstępnych prognoz dla rynków finansowych oraz podejmować decyzje inwestycyjne w oparciu o przeprowadzoną analizę.</w:t>
            </w:r>
          </w:p>
        </w:tc>
        <w:tc>
          <w:tcPr>
            <w:tcW w:w="1785" w:type="dxa"/>
            <w:vAlign w:val="center"/>
          </w:tcPr>
          <w:p w:rsidR="00BC2772" w:rsidRPr="00B158DC" w:rsidRDefault="00BC2772" w:rsidP="0081088F">
            <w:pPr>
              <w:pStyle w:val="wrubryce"/>
              <w:jc w:val="left"/>
              <w:rPr>
                <w:rFonts w:ascii="Tahoma" w:hAnsi="Tahoma" w:cs="Tahoma"/>
              </w:rPr>
            </w:pPr>
            <w:r w:rsidRPr="00F12207">
              <w:rPr>
                <w:rFonts w:ascii="Tahoma" w:hAnsi="Tahoma" w:cs="Tahoma"/>
              </w:rPr>
              <w:t>K_U</w:t>
            </w:r>
            <w:r w:rsidR="0081088F">
              <w:rPr>
                <w:rFonts w:ascii="Tahoma" w:hAnsi="Tahoma" w:cs="Tahoma"/>
              </w:rPr>
              <w:t>12</w:t>
            </w:r>
          </w:p>
        </w:tc>
      </w:tr>
      <w:tr w:rsidR="0081088F" w:rsidTr="0081088F">
        <w:trPr>
          <w:trHeight w:val="227"/>
          <w:jc w:val="center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8F" w:rsidRDefault="008108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1088F" w:rsidTr="0081088F">
        <w:trPr>
          <w:trHeight w:val="2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88F" w:rsidRDefault="0081088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F" w:rsidRDefault="0081088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myśleć i działać w sposób przedsiębiorczy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F" w:rsidRDefault="0081088F">
            <w:pPr>
              <w:pStyle w:val="wrubryce"/>
              <w:jc w:val="left"/>
              <w:rPr>
                <w:rFonts w:ascii="Tahoma" w:hAnsi="Tahoma" w:cs="Tahoma"/>
              </w:rPr>
            </w:pPr>
            <w:r w:rsidRPr="0081088F">
              <w:rPr>
                <w:rFonts w:ascii="Tahoma" w:hAnsi="Tahoma" w:cs="Tahoma"/>
              </w:rPr>
              <w:t>K_K05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8C4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E2242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BE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8C47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8C475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83A54">
              <w:rPr>
                <w:rFonts w:ascii="Tahoma" w:hAnsi="Tahoma" w:cs="Tahoma"/>
                <w:b w:val="0"/>
              </w:rPr>
              <w:t xml:space="preserve">Studenci </w:t>
            </w:r>
            <w:r>
              <w:rPr>
                <w:rFonts w:ascii="Tahoma" w:hAnsi="Tahoma" w:cs="Tahoma"/>
                <w:b w:val="0"/>
              </w:rPr>
              <w:t xml:space="preserve">mając do dyspozycji profesjonalnie wyposażone Laboratorium Finansowe zgłębiają wiedzę oraz nabywają umiejętności praktyczne pod czujnym okiem prowadzącego. Zaliczenie przedmiotu odbywa się na podstawie pracy zaliczeniowej opracowanej przez studentów w trakcie zajęć.   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BE2242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A4664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Wprowadzenie do zagadnień rynków finansowych.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Oczekiwana stopa zwrotu a ryzyko inwestycyjne. 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fundamentalna.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Pr="00A46649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8C4752" w:rsidRPr="00A46649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Podstawowe założenia analizy technicznej. Formacje w analizie technicznej.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8C4752" w:rsidRDefault="008C4752" w:rsidP="00C21D6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Podstawowe wskaźniki wykorzystywane w analizie technicznej.</w:t>
            </w:r>
          </w:p>
        </w:tc>
      </w:tr>
      <w:tr w:rsidR="008C4752" w:rsidRPr="00B158DC" w:rsidTr="00BE2242">
        <w:tc>
          <w:tcPr>
            <w:tcW w:w="568" w:type="dxa"/>
            <w:vAlign w:val="center"/>
          </w:tcPr>
          <w:p w:rsidR="008C4752" w:rsidRDefault="008C4752" w:rsidP="00C21D6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BE2242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8C4752" w:rsidRDefault="008C4752" w:rsidP="00D010E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5CCB">
              <w:rPr>
                <w:rFonts w:ascii="Tahoma" w:hAnsi="Tahoma" w:cs="Tahoma"/>
              </w:rPr>
              <w:t>Praktyczne aspekty inwestowania. Wykorzystanie platformy do realizacji własnej strategii inwestycyjnej.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efektami </w:t>
      </w:r>
      <w:r w:rsidR="004F33B4" w:rsidRPr="00B9718A">
        <w:rPr>
          <w:rFonts w:ascii="Tahoma" w:hAnsi="Tahoma" w:cs="Tahoma"/>
          <w:spacing w:val="-4"/>
        </w:rPr>
        <w:t>uczenia się</w:t>
      </w:r>
      <w:r w:rsidRPr="00B158D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721413" w:rsidRPr="00B158DC" w:rsidTr="000B5966">
        <w:tc>
          <w:tcPr>
            <w:tcW w:w="3261" w:type="dxa"/>
          </w:tcPr>
          <w:p w:rsidR="00721413" w:rsidRPr="00B158D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Efekt </w:t>
            </w:r>
            <w:r w:rsidR="004F33B4" w:rsidRPr="00B9718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B158D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B158D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</w:t>
            </w:r>
          </w:p>
        </w:tc>
      </w:tr>
      <w:tr w:rsidR="003E6F8D" w:rsidRPr="00B158DC" w:rsidTr="000B5966">
        <w:tc>
          <w:tcPr>
            <w:tcW w:w="3261" w:type="dxa"/>
            <w:vAlign w:val="center"/>
          </w:tcPr>
          <w:p w:rsidR="003E6F8D" w:rsidRPr="0001795B" w:rsidRDefault="003E6F8D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3E6F8D" w:rsidRPr="00AC3588" w:rsidRDefault="003E6F8D" w:rsidP="008108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81088F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3E6F8D" w:rsidRPr="00AC3588" w:rsidRDefault="0081088F" w:rsidP="00C21D6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L1-L6</w:t>
            </w:r>
          </w:p>
        </w:tc>
      </w:tr>
      <w:tr w:rsidR="003E6F8D" w:rsidRPr="00B158DC" w:rsidTr="000B5966">
        <w:tc>
          <w:tcPr>
            <w:tcW w:w="3261" w:type="dxa"/>
            <w:vAlign w:val="center"/>
          </w:tcPr>
          <w:p w:rsidR="003E6F8D" w:rsidRPr="0001795B" w:rsidRDefault="003E6F8D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3E6F8D" w:rsidRPr="00AC3588" w:rsidRDefault="003E6F8D" w:rsidP="0081088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3E6F8D" w:rsidRPr="00AC3588" w:rsidRDefault="0081088F" w:rsidP="00A22D6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L4-L</w:t>
            </w:r>
            <w:r w:rsidR="00BE2242">
              <w:rPr>
                <w:rFonts w:ascii="Tahoma" w:hAnsi="Tahoma" w:cs="Tahoma"/>
              </w:rPr>
              <w:t>6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Metody </w:t>
      </w:r>
      <w:r w:rsidR="00603431" w:rsidRPr="00B158DC">
        <w:rPr>
          <w:rFonts w:ascii="Tahoma" w:hAnsi="Tahoma" w:cs="Tahoma"/>
        </w:rPr>
        <w:t xml:space="preserve">weryfikacji efektów </w:t>
      </w:r>
      <w:r w:rsidR="004F33B4" w:rsidRPr="00B9718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B158DC" w:rsidTr="000A1541">
        <w:tc>
          <w:tcPr>
            <w:tcW w:w="1418" w:type="dxa"/>
            <w:vAlign w:val="center"/>
          </w:tcPr>
          <w:p w:rsidR="004A1B60" w:rsidRPr="00B158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Efekt </w:t>
            </w:r>
            <w:r w:rsidR="004F33B4" w:rsidRPr="00B158DC">
              <w:rPr>
                <w:rFonts w:ascii="Tahoma" w:hAnsi="Tahoma" w:cs="Tahoma"/>
              </w:rPr>
              <w:br/>
            </w:r>
            <w:r w:rsidR="004F33B4" w:rsidRPr="00B9718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B158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158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C4853" w:rsidRPr="00B158DC" w:rsidTr="000A1541">
        <w:tc>
          <w:tcPr>
            <w:tcW w:w="1418" w:type="dxa"/>
            <w:vAlign w:val="center"/>
          </w:tcPr>
          <w:p w:rsidR="000C4853" w:rsidRPr="0001795B" w:rsidRDefault="000C4853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Merge w:val="restart"/>
            <w:vAlign w:val="center"/>
          </w:tcPr>
          <w:p w:rsidR="000C4853" w:rsidRPr="0001795B" w:rsidRDefault="000C4853" w:rsidP="00C21D6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Praca zaliczeniowa przygotowana według wytycznych prowadzącego</w:t>
            </w:r>
          </w:p>
          <w:p w:rsidR="000C4853" w:rsidRPr="0001795B" w:rsidRDefault="000C4853" w:rsidP="00C21D66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C4853" w:rsidRPr="00AC3588" w:rsidRDefault="000C4853" w:rsidP="00C21D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0C4853" w:rsidRPr="00B158DC" w:rsidTr="000A1541">
        <w:tc>
          <w:tcPr>
            <w:tcW w:w="1418" w:type="dxa"/>
            <w:vAlign w:val="center"/>
          </w:tcPr>
          <w:p w:rsidR="000C4853" w:rsidRPr="0001795B" w:rsidRDefault="000C4853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:rsidR="000C4853" w:rsidRPr="0001795B" w:rsidRDefault="000C4853" w:rsidP="00C21D66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C4853" w:rsidRPr="0001795B" w:rsidRDefault="000C4853" w:rsidP="00C21D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Kryteria oceny </w:t>
      </w:r>
      <w:r w:rsidR="00167B9C" w:rsidRPr="00A22D69">
        <w:rPr>
          <w:rFonts w:ascii="Tahoma" w:hAnsi="Tahoma" w:cs="Tahoma"/>
        </w:rPr>
        <w:t xml:space="preserve">stopnia </w:t>
      </w:r>
      <w:r w:rsidRPr="00A22D69">
        <w:rPr>
          <w:rFonts w:ascii="Tahoma" w:hAnsi="Tahoma" w:cs="Tahoma"/>
        </w:rPr>
        <w:t>osiągnię</w:t>
      </w:r>
      <w:r w:rsidR="00167B9C" w:rsidRPr="00A22D69">
        <w:rPr>
          <w:rFonts w:ascii="Tahoma" w:hAnsi="Tahoma" w:cs="Tahoma"/>
        </w:rPr>
        <w:t>cia</w:t>
      </w:r>
      <w:r w:rsidRPr="00A22D69">
        <w:rPr>
          <w:rFonts w:ascii="Tahoma" w:hAnsi="Tahoma" w:cs="Tahoma"/>
        </w:rPr>
        <w:t xml:space="preserve"> </w:t>
      </w:r>
      <w:r w:rsidRPr="00B158DC">
        <w:rPr>
          <w:rFonts w:ascii="Tahoma" w:hAnsi="Tahoma" w:cs="Tahoma"/>
        </w:rPr>
        <w:t xml:space="preserve">efektów </w:t>
      </w:r>
      <w:r w:rsidR="00755AAB" w:rsidRPr="00A22D6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B158D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158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</w:rPr>
              <w:t>Efekt</w:t>
            </w:r>
            <w:r w:rsidR="00755AAB" w:rsidRPr="00B158DC">
              <w:rPr>
                <w:rFonts w:ascii="Tahoma" w:hAnsi="Tahoma" w:cs="Tahoma"/>
              </w:rPr>
              <w:br/>
            </w:r>
            <w:r w:rsidR="00755AAB" w:rsidRPr="00A22D69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2</w:t>
            </w:r>
          </w:p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3</w:t>
            </w:r>
          </w:p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4</w:t>
            </w:r>
          </w:p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Na ocenę 5</w:t>
            </w:r>
          </w:p>
          <w:p w:rsidR="008938C7" w:rsidRPr="00B158D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158D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1088F" w:rsidRPr="00B158DC" w:rsidTr="00C32D77">
        <w:tc>
          <w:tcPr>
            <w:tcW w:w="1418" w:type="dxa"/>
            <w:vAlign w:val="center"/>
          </w:tcPr>
          <w:p w:rsidR="0081088F" w:rsidRPr="0001795B" w:rsidRDefault="0081088F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81088F" w:rsidRPr="00A46649" w:rsidRDefault="0081088F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Zinterpretować zjawiska występujące na rynkach finansowych.</w:t>
            </w:r>
          </w:p>
        </w:tc>
        <w:tc>
          <w:tcPr>
            <w:tcW w:w="2127" w:type="dxa"/>
            <w:vAlign w:val="center"/>
          </w:tcPr>
          <w:p w:rsidR="0081088F" w:rsidRPr="00A46649" w:rsidRDefault="0081088F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Wstępnie zinterpretować zjawiska występujące na rynkach finansowych.</w:t>
            </w:r>
          </w:p>
        </w:tc>
        <w:tc>
          <w:tcPr>
            <w:tcW w:w="2126" w:type="dxa"/>
            <w:vAlign w:val="center"/>
          </w:tcPr>
          <w:p w:rsidR="0081088F" w:rsidRDefault="0081088F" w:rsidP="00C21D66">
            <w:pPr>
              <w:spacing w:after="0" w:line="240" w:lineRule="auto"/>
            </w:pPr>
            <w:r>
              <w:rPr>
                <w:rFonts w:ascii="Tahoma" w:hAnsi="Tahoma" w:cs="Tahoma"/>
                <w:sz w:val="20"/>
                <w:szCs w:val="20"/>
              </w:rPr>
              <w:t>Wyczerpująco zinterpretować zjawiska występujące na rynkach finansowych.</w:t>
            </w:r>
          </w:p>
        </w:tc>
        <w:tc>
          <w:tcPr>
            <w:tcW w:w="1984" w:type="dxa"/>
            <w:vAlign w:val="center"/>
          </w:tcPr>
          <w:p w:rsidR="0081088F" w:rsidRDefault="0081088F" w:rsidP="00C21D66">
            <w:pPr>
              <w:spacing w:after="0"/>
            </w:pPr>
            <w:r>
              <w:rPr>
                <w:rFonts w:ascii="Tahoma" w:hAnsi="Tahoma" w:cs="Tahoma"/>
                <w:sz w:val="20"/>
                <w:szCs w:val="20"/>
              </w:rPr>
              <w:t>Wyczerpująco zinterpretować zjawiska występujące na rynkach finansowych i wyjaśnić relacje zachodzące między nimi.</w:t>
            </w:r>
          </w:p>
        </w:tc>
      </w:tr>
      <w:tr w:rsidR="00E13578" w:rsidRPr="00B158DC" w:rsidTr="00544627">
        <w:tc>
          <w:tcPr>
            <w:tcW w:w="1418" w:type="dxa"/>
            <w:vAlign w:val="center"/>
          </w:tcPr>
          <w:p w:rsidR="00E13578" w:rsidRPr="0001795B" w:rsidRDefault="00E13578" w:rsidP="00C21D6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 xml:space="preserve">okonywać wstępnych prognoz dla </w:t>
            </w:r>
            <w:r w:rsidRPr="00C77060">
              <w:rPr>
                <w:rFonts w:ascii="Tahoma" w:hAnsi="Tahoma" w:cs="Tahoma"/>
                <w:sz w:val="20"/>
                <w:szCs w:val="20"/>
              </w:rPr>
              <w:lastRenderedPageBreak/>
              <w:t>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decyzje inwestycyjne.</w:t>
            </w:r>
          </w:p>
        </w:tc>
        <w:tc>
          <w:tcPr>
            <w:tcW w:w="2127" w:type="dxa"/>
            <w:vAlign w:val="center"/>
          </w:tcPr>
          <w:p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 xml:space="preserve">okonywać wstępnych prognoz dla </w:t>
            </w:r>
            <w:r w:rsidRPr="00C77060">
              <w:rPr>
                <w:rFonts w:ascii="Tahoma" w:hAnsi="Tahoma" w:cs="Tahoma"/>
                <w:sz w:val="20"/>
                <w:szCs w:val="20"/>
              </w:rPr>
              <w:lastRenderedPageBreak/>
              <w:t>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decyzje inwestycyjne.</w:t>
            </w:r>
          </w:p>
        </w:tc>
        <w:tc>
          <w:tcPr>
            <w:tcW w:w="2126" w:type="dxa"/>
            <w:vAlign w:val="center"/>
          </w:tcPr>
          <w:p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 xml:space="preserve">okonywać wstępnych prognoz dla </w:t>
            </w:r>
            <w:r w:rsidRPr="00C77060">
              <w:rPr>
                <w:rFonts w:ascii="Tahoma" w:hAnsi="Tahoma" w:cs="Tahoma"/>
                <w:sz w:val="20"/>
                <w:szCs w:val="20"/>
              </w:rPr>
              <w:lastRenderedPageBreak/>
              <w:t>rynków 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i interpretować własne decyzje inwestycyjne.</w:t>
            </w:r>
          </w:p>
        </w:tc>
        <w:tc>
          <w:tcPr>
            <w:tcW w:w="1984" w:type="dxa"/>
            <w:vAlign w:val="center"/>
          </w:tcPr>
          <w:p w:rsidR="00E13578" w:rsidRPr="00A46649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D</w:t>
            </w:r>
            <w:r w:rsidRPr="00C77060">
              <w:rPr>
                <w:rFonts w:ascii="Tahoma" w:hAnsi="Tahoma" w:cs="Tahoma"/>
                <w:sz w:val="20"/>
                <w:szCs w:val="20"/>
              </w:rPr>
              <w:t xml:space="preserve">okonywać prognoz dla rynków </w:t>
            </w:r>
            <w:r w:rsidRPr="00C77060">
              <w:rPr>
                <w:rFonts w:ascii="Tahoma" w:hAnsi="Tahoma" w:cs="Tahoma"/>
                <w:sz w:val="20"/>
                <w:szCs w:val="20"/>
              </w:rPr>
              <w:lastRenderedPageBreak/>
              <w:t>finansowych oraz podej</w:t>
            </w:r>
            <w:r>
              <w:rPr>
                <w:rFonts w:ascii="Tahoma" w:hAnsi="Tahoma" w:cs="Tahoma"/>
                <w:sz w:val="20"/>
                <w:szCs w:val="20"/>
              </w:rPr>
              <w:t>mować trafne decyzje inwestycyjne.</w:t>
            </w:r>
          </w:p>
        </w:tc>
      </w:tr>
      <w:tr w:rsidR="00E13578" w:rsidRPr="00B158DC" w:rsidTr="0028662D">
        <w:tc>
          <w:tcPr>
            <w:tcW w:w="1418" w:type="dxa"/>
            <w:vAlign w:val="center"/>
          </w:tcPr>
          <w:p w:rsidR="00E13578" w:rsidRPr="00B158DC" w:rsidRDefault="00E13578" w:rsidP="00E135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22D69">
              <w:rPr>
                <w:rFonts w:ascii="Tahoma" w:hAnsi="Tahoma" w:cs="Tahoma"/>
                <w:b w:val="0"/>
              </w:rPr>
              <w:lastRenderedPageBreak/>
              <w:t>P_</w:t>
            </w:r>
            <w:r>
              <w:rPr>
                <w:rFonts w:ascii="Tahoma" w:hAnsi="Tahoma" w:cs="Tahoma"/>
                <w:b w:val="0"/>
              </w:rPr>
              <w:t>K</w:t>
            </w:r>
            <w:r w:rsidRPr="00A22D6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E13578" w:rsidRPr="00E81303" w:rsidRDefault="00E13578" w:rsidP="00E1357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Zaliczane na podstawie P_U01 i P_U02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13578" w:rsidRPr="00B158DC" w:rsidTr="005B11FF">
        <w:tc>
          <w:tcPr>
            <w:tcW w:w="9776" w:type="dxa"/>
            <w:vAlign w:val="center"/>
          </w:tcPr>
          <w:p w:rsidR="00E13578" w:rsidRPr="00E63BC1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3BC1">
              <w:rPr>
                <w:rFonts w:ascii="Tahoma" w:hAnsi="Tahoma" w:cs="Tahoma"/>
                <w:sz w:val="20"/>
                <w:szCs w:val="20"/>
              </w:rPr>
              <w:t>J. J. Murphy, Analiza techniczna, Wydawnictwo WIG-Press, Warszawa 1995.</w:t>
            </w:r>
          </w:p>
        </w:tc>
      </w:tr>
      <w:tr w:rsidR="00E13578" w:rsidRPr="00B158DC" w:rsidTr="005B11FF">
        <w:tc>
          <w:tcPr>
            <w:tcW w:w="9776" w:type="dxa"/>
            <w:vAlign w:val="center"/>
          </w:tcPr>
          <w:p w:rsidR="00E13578" w:rsidRPr="00E63BC1" w:rsidRDefault="00E13578" w:rsidP="00C21D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3BC1">
              <w:rPr>
                <w:rFonts w:ascii="Tahoma" w:hAnsi="Tahoma" w:cs="Tahoma"/>
                <w:b w:val="0"/>
                <w:sz w:val="20"/>
              </w:rPr>
              <w:t>W. Dębski, Rynek finansowy i jego mechanizmy, Wydawnictwo PWN, Warszawa 2011.</w:t>
            </w:r>
          </w:p>
        </w:tc>
      </w:tr>
      <w:tr w:rsidR="00E13578" w:rsidRPr="00B158DC" w:rsidTr="005B11FF">
        <w:tc>
          <w:tcPr>
            <w:tcW w:w="9776" w:type="dxa"/>
            <w:vAlign w:val="center"/>
          </w:tcPr>
          <w:p w:rsidR="00E13578" w:rsidRPr="00E63BC1" w:rsidRDefault="00E13578" w:rsidP="00C21D6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3BC1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E63BC1">
              <w:rPr>
                <w:rFonts w:ascii="Tahoma" w:hAnsi="Tahoma" w:cs="Tahoma"/>
                <w:b w:val="0"/>
                <w:sz w:val="20"/>
              </w:rPr>
              <w:t>Schwager</w:t>
            </w:r>
            <w:proofErr w:type="spellEnd"/>
            <w:r w:rsidRPr="00E63BC1">
              <w:rPr>
                <w:rFonts w:ascii="Tahoma" w:hAnsi="Tahoma" w:cs="Tahoma"/>
                <w:b w:val="0"/>
                <w:sz w:val="20"/>
              </w:rPr>
              <w:t>, Analiza techniczna rynków terminowych, WIG-Press, Warszawa 2002.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3578" w:rsidRPr="00B158DC" w:rsidTr="00CA7798">
        <w:tc>
          <w:tcPr>
            <w:tcW w:w="9776" w:type="dxa"/>
            <w:vAlign w:val="center"/>
          </w:tcPr>
          <w:p w:rsidR="00E13578" w:rsidRPr="00E63BC1" w:rsidRDefault="00E13578" w:rsidP="00C21D6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K. Jajuga, T. Jajuga</w:t>
            </w:r>
            <w:r w:rsidRPr="00E63BC1">
              <w:rPr>
                <w:rFonts w:ascii="Tahoma" w:hAnsi="Tahoma" w:cs="Tahoma"/>
                <w:sz w:val="20"/>
                <w:szCs w:val="20"/>
              </w:rPr>
              <w:t>: Inwestycje. Instrumenty finansowe, aktywa niefinansowe, ryzyko finansowe, inżynieria finansowa. PWN, Warszawa 2006.</w:t>
            </w:r>
          </w:p>
        </w:tc>
      </w:tr>
      <w:tr w:rsidR="00E13578" w:rsidRPr="00B158DC" w:rsidTr="00CA7798">
        <w:tc>
          <w:tcPr>
            <w:tcW w:w="9776" w:type="dxa"/>
            <w:vAlign w:val="center"/>
          </w:tcPr>
          <w:p w:rsidR="00E13578" w:rsidRPr="00E63BC1" w:rsidRDefault="00E13578" w:rsidP="00C21D66">
            <w:pPr>
              <w:pStyle w:val="Nagwek1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 xml:space="preserve">F. S. </w:t>
            </w:r>
            <w:proofErr w:type="spellStart"/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>Mishkin</w:t>
            </w:r>
            <w:proofErr w:type="spellEnd"/>
            <w:r w:rsidRPr="00E63BC1">
              <w:rPr>
                <w:rStyle w:val="fn"/>
                <w:rFonts w:ascii="Tahoma" w:hAnsi="Tahoma" w:cs="Tahoma"/>
                <w:b w:val="0"/>
                <w:szCs w:val="20"/>
              </w:rPr>
              <w:t>, Ekonomika pieniądza, bankowości i rynków finansowych, Wydawnictwo naukowe PWN, Warszawa 2002.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  <w:r w:rsidR="00E1357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B158D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935B88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w </w:t>
            </w:r>
            <w:r w:rsidR="00EE3891" w:rsidRPr="005A0D2F">
              <w:rPr>
                <w:rFonts w:ascii="Tahoma" w:hAnsi="Tahoma" w:cs="Tahoma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E13578" w:rsidRPr="00935B88">
              <w:rPr>
                <w:rFonts w:ascii="Tahoma" w:hAnsi="Tahoma" w:cs="Tahoma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5A0D2F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 w:rsidRPr="00935B88">
              <w:rPr>
                <w:rFonts w:ascii="Tahoma" w:hAnsi="Tahoma" w:cs="Tahoma"/>
              </w:rPr>
              <w:t>1</w:t>
            </w:r>
            <w:r w:rsidR="00BE2242">
              <w:rPr>
                <w:rFonts w:ascii="Tahoma" w:hAnsi="Tahoma" w:cs="Tahoma"/>
              </w:rPr>
              <w:t>0</w:t>
            </w:r>
            <w:r w:rsidRPr="00935B88">
              <w:rPr>
                <w:rFonts w:ascii="Tahoma" w:hAnsi="Tahoma" w:cs="Tahoma"/>
              </w:rPr>
              <w:t>h</w:t>
            </w:r>
          </w:p>
        </w:tc>
      </w:tr>
      <w:tr w:rsidR="00606392" w:rsidRPr="00B158D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A0D2F">
              <w:rPr>
                <w:rFonts w:ascii="Tahoma" w:hAnsi="Tahoma" w:cs="Tahoma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5A0D2F" w:rsidRPr="00935B88">
              <w:rPr>
                <w:rFonts w:ascii="Tahoma" w:hAnsi="Tahoma" w:cs="Tahoma"/>
              </w:rPr>
              <w:t>h</w:t>
            </w:r>
          </w:p>
        </w:tc>
      </w:tr>
      <w:tr w:rsidR="00606392" w:rsidRPr="00B158D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</w:rPr>
            </w:pPr>
            <w:r w:rsidRPr="005A0D2F">
              <w:rPr>
                <w:rFonts w:ascii="Tahoma" w:hAnsi="Tahoma" w:cs="Tahoma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="00935B88" w:rsidRPr="00935B88">
              <w:rPr>
                <w:rFonts w:ascii="Tahoma" w:hAnsi="Tahoma" w:cs="Tahoma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BE2242" w:rsidP="00BE2242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  <w:r w:rsidR="00935B88" w:rsidRPr="00935B88">
              <w:rPr>
                <w:rFonts w:ascii="Tahoma" w:hAnsi="Tahoma" w:cs="Tahoma"/>
              </w:rPr>
              <w:t>h</w:t>
            </w:r>
          </w:p>
        </w:tc>
      </w:tr>
      <w:tr w:rsidR="00606392" w:rsidRPr="00B158D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</w:t>
            </w:r>
            <w:r w:rsidR="00935B88" w:rsidRPr="00935B88">
              <w:rPr>
                <w:rFonts w:ascii="Tahoma" w:hAnsi="Tahoma" w:cs="Tahoma"/>
                <w:b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35B88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25</w:t>
            </w:r>
            <w:r w:rsidR="00935B88" w:rsidRPr="00935B88">
              <w:rPr>
                <w:rFonts w:ascii="Tahoma" w:hAnsi="Tahoma" w:cs="Tahoma"/>
                <w:b/>
              </w:rPr>
              <w:t>h</w:t>
            </w:r>
          </w:p>
        </w:tc>
      </w:tr>
      <w:tr w:rsidR="00606392" w:rsidRPr="00B158D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  <w:tr w:rsidR="00606392" w:rsidRPr="00B158D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935B88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5A0D2F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  <w:tr w:rsidR="00606392" w:rsidRPr="00B158D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EE3891" w:rsidP="005A0D2F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b/>
              </w:rPr>
            </w:pPr>
            <w:r w:rsidRPr="005A0D2F">
              <w:rPr>
                <w:rFonts w:ascii="Tahoma" w:hAnsi="Tahoma" w:cs="Tahoma"/>
                <w:b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5A0D2F" w:rsidRDefault="00BE2242" w:rsidP="00935B88">
            <w:pPr>
              <w:pStyle w:val="Tekstpodstawowy"/>
              <w:tabs>
                <w:tab w:val="clear" w:pos="42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935B88">
              <w:rPr>
                <w:rFonts w:ascii="Tahoma" w:hAnsi="Tahoma" w:cs="Tahoma"/>
                <w:b/>
              </w:rPr>
              <w:t xml:space="preserve"> ECTS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935B8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033" w:rsidRDefault="006B2033">
      <w:r>
        <w:separator/>
      </w:r>
    </w:p>
  </w:endnote>
  <w:endnote w:type="continuationSeparator" w:id="0">
    <w:p w:rsidR="006B2033" w:rsidRDefault="006B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010E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033" w:rsidRDefault="006B2033">
      <w:r>
        <w:separator/>
      </w:r>
    </w:p>
  </w:footnote>
  <w:footnote w:type="continuationSeparator" w:id="0">
    <w:p w:rsidR="006B2033" w:rsidRDefault="006B2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70145C2" wp14:editId="36DE1CB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4429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4853"/>
    <w:rsid w:val="000D6CF0"/>
    <w:rsid w:val="000D7D8F"/>
    <w:rsid w:val="000E549E"/>
    <w:rsid w:val="0010726B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337E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4D41"/>
    <w:rsid w:val="003A5FF0"/>
    <w:rsid w:val="003D0B08"/>
    <w:rsid w:val="003D4003"/>
    <w:rsid w:val="003E1A8D"/>
    <w:rsid w:val="003E56F9"/>
    <w:rsid w:val="003E66A7"/>
    <w:rsid w:val="003E6F8D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423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A0D2F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2033"/>
    <w:rsid w:val="006E6720"/>
    <w:rsid w:val="007158A9"/>
    <w:rsid w:val="00721413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242"/>
    <w:rsid w:val="007E4D57"/>
    <w:rsid w:val="007F2FF6"/>
    <w:rsid w:val="008046AE"/>
    <w:rsid w:val="0080542D"/>
    <w:rsid w:val="0081088F"/>
    <w:rsid w:val="00814C3C"/>
    <w:rsid w:val="00846BE3"/>
    <w:rsid w:val="00847A73"/>
    <w:rsid w:val="00857E00"/>
    <w:rsid w:val="00872424"/>
    <w:rsid w:val="00877135"/>
    <w:rsid w:val="008938C7"/>
    <w:rsid w:val="008B6A8D"/>
    <w:rsid w:val="008C4752"/>
    <w:rsid w:val="008C6711"/>
    <w:rsid w:val="008C7BF3"/>
    <w:rsid w:val="008D2150"/>
    <w:rsid w:val="009146BE"/>
    <w:rsid w:val="00914E87"/>
    <w:rsid w:val="00923212"/>
    <w:rsid w:val="00931F5B"/>
    <w:rsid w:val="00933296"/>
    <w:rsid w:val="00935B88"/>
    <w:rsid w:val="00940876"/>
    <w:rsid w:val="00944298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22D69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0F4F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9718A"/>
    <w:rsid w:val="00BB4F43"/>
    <w:rsid w:val="00BC2772"/>
    <w:rsid w:val="00BD12E3"/>
    <w:rsid w:val="00BE2242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010E7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3578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D1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B469012"/>
  <w15:docId w15:val="{A7D47D15-25C8-40DE-9DEC-76895F43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n">
    <w:name w:val="fn"/>
    <w:basedOn w:val="Domylnaczcionkaakapitu"/>
    <w:rsid w:val="00E13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9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8E42B-DDDD-441C-9AE3-9C5E5A43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2019-06-05T11:04:00Z</cp:lastPrinted>
  <dcterms:created xsi:type="dcterms:W3CDTF">2021-07-12T08:59:00Z</dcterms:created>
  <dcterms:modified xsi:type="dcterms:W3CDTF">2022-09-05T09:46:00Z</dcterms:modified>
</cp:coreProperties>
</file>