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0D70E" w14:textId="77777777" w:rsidR="001E3516" w:rsidRPr="00F82800" w:rsidRDefault="001E3516" w:rsidP="00765350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1CF7295A" w14:textId="77777777" w:rsidR="00765350" w:rsidRPr="00F82800" w:rsidRDefault="00765350" w:rsidP="00765350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F82800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14:paraId="50FA1F83" w14:textId="77777777" w:rsidR="001E3516" w:rsidRPr="00F82800" w:rsidRDefault="001E3516" w:rsidP="00765350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2697B8D0" w14:textId="77777777" w:rsidR="00765350" w:rsidRPr="00F82800" w:rsidRDefault="00765350" w:rsidP="0076535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F82800" w:rsidRPr="00F82800" w14:paraId="4938648A" w14:textId="77777777" w:rsidTr="00CF3040">
        <w:tc>
          <w:tcPr>
            <w:tcW w:w="2836" w:type="dxa"/>
            <w:vAlign w:val="center"/>
          </w:tcPr>
          <w:p w14:paraId="2599BD56" w14:textId="77777777"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Nazwa przedmiotu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6014172" w14:textId="77777777" w:rsidR="00765350" w:rsidRPr="00F82800" w:rsidRDefault="00CF3040" w:rsidP="0076535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Polska i Świat</w:t>
            </w:r>
          </w:p>
        </w:tc>
      </w:tr>
      <w:tr w:rsidR="00F82800" w:rsidRPr="00F82800" w14:paraId="436FB567" w14:textId="77777777" w:rsidTr="00CF3040">
        <w:tc>
          <w:tcPr>
            <w:tcW w:w="2836" w:type="dxa"/>
            <w:vAlign w:val="center"/>
          </w:tcPr>
          <w:p w14:paraId="1375EFD5" w14:textId="77777777"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Rocznik studiów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E7E6EDC" w14:textId="35C937EB" w:rsidR="00765350" w:rsidRPr="00F82800" w:rsidRDefault="00B51F96" w:rsidP="000049C3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202</w:t>
            </w:r>
            <w:r w:rsidR="00DF6ACB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CF3040" w:rsidRPr="00F82800">
              <w:rPr>
                <w:rFonts w:ascii="Tahoma" w:hAnsi="Tahoma" w:cs="Tahoma"/>
                <w:b w:val="0"/>
                <w:color w:val="000000" w:themeColor="text1"/>
              </w:rPr>
              <w:t>/20</w:t>
            </w:r>
            <w:r w:rsidRPr="00F82800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DF6ACB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tr w:rsidR="00F82800" w:rsidRPr="00F82800" w14:paraId="1D1CB8BC" w14:textId="77777777" w:rsidTr="00CF3040">
        <w:tc>
          <w:tcPr>
            <w:tcW w:w="2836" w:type="dxa"/>
            <w:vAlign w:val="center"/>
          </w:tcPr>
          <w:p w14:paraId="2F8F1533" w14:textId="77777777" w:rsidR="00765350" w:rsidRPr="00F82800" w:rsidRDefault="000049C3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Kolegium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F2D04C5" w14:textId="77777777" w:rsidR="00765350" w:rsidRPr="00F82800" w:rsidRDefault="00834DE6" w:rsidP="0076535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Me</w:t>
            </w:r>
            <w:r w:rsidR="00812181">
              <w:rPr>
                <w:rFonts w:ascii="Tahoma" w:hAnsi="Tahoma" w:cs="Tahoma"/>
                <w:b w:val="0"/>
                <w:color w:val="000000" w:themeColor="text1"/>
              </w:rPr>
              <w:t>diów i komunikacji społecznej</w:t>
            </w:r>
          </w:p>
        </w:tc>
      </w:tr>
      <w:tr w:rsidR="00F82800" w:rsidRPr="00F82800" w14:paraId="757F1485" w14:textId="77777777" w:rsidTr="00CF3040">
        <w:tc>
          <w:tcPr>
            <w:tcW w:w="2836" w:type="dxa"/>
            <w:vAlign w:val="center"/>
          </w:tcPr>
          <w:p w14:paraId="71E7BC7E" w14:textId="77777777"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Kierunek studiów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2371074" w14:textId="77777777" w:rsidR="00765350" w:rsidRPr="00F82800" w:rsidRDefault="004F1334" w:rsidP="0076535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Komunikacja cyfrowa</w:t>
            </w:r>
          </w:p>
        </w:tc>
      </w:tr>
      <w:tr w:rsidR="00F82800" w:rsidRPr="00F82800" w14:paraId="7EE1469D" w14:textId="77777777" w:rsidTr="00CF3040">
        <w:tc>
          <w:tcPr>
            <w:tcW w:w="2836" w:type="dxa"/>
            <w:vAlign w:val="center"/>
          </w:tcPr>
          <w:p w14:paraId="27431F1D" w14:textId="77777777"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Poziom kształcenia 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50D6B7C" w14:textId="77777777" w:rsidR="00765350" w:rsidRPr="00F82800" w:rsidRDefault="00CF3040" w:rsidP="00CF304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studia pierwszego stopnia</w:t>
            </w:r>
          </w:p>
        </w:tc>
      </w:tr>
      <w:tr w:rsidR="00F82800" w:rsidRPr="00F82800" w14:paraId="6B9E953C" w14:textId="77777777" w:rsidTr="00CF3040">
        <w:tc>
          <w:tcPr>
            <w:tcW w:w="2836" w:type="dxa"/>
            <w:vAlign w:val="center"/>
          </w:tcPr>
          <w:p w14:paraId="235EFBAF" w14:textId="77777777"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Profil kształcenia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DEA2BCA" w14:textId="77777777" w:rsidR="00765350" w:rsidRPr="00F82800" w:rsidRDefault="00CF3040" w:rsidP="0076535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="00F82800" w:rsidRPr="00F82800" w14:paraId="5DD1FBAB" w14:textId="77777777" w:rsidTr="00CF3040">
        <w:tc>
          <w:tcPr>
            <w:tcW w:w="2836" w:type="dxa"/>
            <w:vAlign w:val="center"/>
          </w:tcPr>
          <w:p w14:paraId="3DD0091F" w14:textId="77777777"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Specjalność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0FABA82" w14:textId="3BE7C1AE" w:rsidR="00765350" w:rsidRPr="00F82800" w:rsidRDefault="00CF3040" w:rsidP="0076535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</w:tr>
      <w:tr w:rsidR="00F82800" w:rsidRPr="00F82800" w14:paraId="4E560279" w14:textId="77777777" w:rsidTr="00CF3040">
        <w:tc>
          <w:tcPr>
            <w:tcW w:w="2836" w:type="dxa"/>
            <w:vAlign w:val="center"/>
          </w:tcPr>
          <w:p w14:paraId="5BB0C56E" w14:textId="6624FCE2" w:rsidR="00765350" w:rsidRPr="00F82800" w:rsidRDefault="0092297C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Osob</w:t>
            </w:r>
            <w:r w:rsidR="00E95557">
              <w:rPr>
                <w:rFonts w:ascii="Tahoma" w:hAnsi="Tahoma" w:cs="Tahoma"/>
                <w:color w:val="000000" w:themeColor="text1"/>
              </w:rPr>
              <w:t>y</w:t>
            </w:r>
            <w:r w:rsidRPr="00F82800">
              <w:rPr>
                <w:rFonts w:ascii="Tahoma" w:hAnsi="Tahoma" w:cs="Tahoma"/>
                <w:color w:val="000000" w:themeColor="text1"/>
              </w:rPr>
              <w:t xml:space="preserve"> odpowiedzialn</w:t>
            </w:r>
            <w:r w:rsidR="00E95557">
              <w:rPr>
                <w:rFonts w:ascii="Tahoma" w:hAnsi="Tahoma" w:cs="Tahoma"/>
                <w:color w:val="000000" w:themeColor="text1"/>
              </w:rPr>
              <w:t>e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79305E6" w14:textId="7AF2EDA7" w:rsidR="00765350" w:rsidRPr="00F82800" w:rsidRDefault="000049C3" w:rsidP="008E60A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lang w:val="en-AU"/>
              </w:rPr>
              <w:t>dr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lang w:val="en-AU"/>
              </w:rPr>
              <w:t xml:space="preserve"> hab. </w:t>
            </w:r>
            <w:r w:rsidRPr="00E95557">
              <w:rPr>
                <w:rFonts w:ascii="Tahoma" w:hAnsi="Tahoma" w:cs="Tahoma"/>
                <w:b w:val="0"/>
                <w:color w:val="000000" w:themeColor="text1"/>
                <w:lang w:val="en-GB"/>
              </w:rPr>
              <w:t>A. Hall</w:t>
            </w:r>
            <w:r w:rsidR="008E60A0" w:rsidRPr="00E95557">
              <w:rPr>
                <w:rFonts w:ascii="Tahoma" w:hAnsi="Tahoma" w:cs="Tahoma"/>
                <w:b w:val="0"/>
                <w:color w:val="000000" w:themeColor="text1"/>
                <w:lang w:val="en-GB"/>
              </w:rPr>
              <w:t xml:space="preserve">, </w:t>
            </w:r>
            <w:r w:rsidR="00E95557" w:rsidRPr="00E95557">
              <w:rPr>
                <w:rFonts w:ascii="Tahoma" w:hAnsi="Tahoma" w:cs="Tahoma"/>
                <w:b w:val="0"/>
                <w:color w:val="000000" w:themeColor="text1"/>
                <w:lang w:val="en-GB"/>
              </w:rPr>
              <w:t xml:space="preserve">prof. WSIiZ, </w:t>
            </w:r>
            <w:proofErr w:type="spellStart"/>
            <w:r w:rsidR="008E60A0" w:rsidRPr="00E95557">
              <w:rPr>
                <w:rFonts w:ascii="Tahoma" w:hAnsi="Tahoma" w:cs="Tahoma"/>
                <w:b w:val="0"/>
                <w:color w:val="000000" w:themeColor="text1"/>
                <w:lang w:val="en-GB"/>
              </w:rPr>
              <w:t>dr.</w:t>
            </w:r>
            <w:proofErr w:type="spellEnd"/>
            <w:r w:rsidR="008E60A0" w:rsidRPr="00E95557">
              <w:rPr>
                <w:rFonts w:ascii="Tahoma" w:hAnsi="Tahoma" w:cs="Tahoma"/>
                <w:b w:val="0"/>
                <w:color w:val="000000" w:themeColor="text1"/>
                <w:lang w:val="en-GB"/>
              </w:rPr>
              <w:t xml:space="preserve"> hab. </w:t>
            </w:r>
            <w:proofErr w:type="spellStart"/>
            <w:r w:rsidR="008E60A0" w:rsidRPr="00E95557">
              <w:rPr>
                <w:rFonts w:ascii="Tahoma" w:hAnsi="Tahoma" w:cs="Tahoma"/>
                <w:b w:val="0"/>
                <w:color w:val="000000" w:themeColor="text1"/>
                <w:lang w:val="en-GB"/>
              </w:rPr>
              <w:t>inż</w:t>
            </w:r>
            <w:proofErr w:type="spellEnd"/>
            <w:r w:rsidR="008E60A0" w:rsidRPr="00E95557">
              <w:rPr>
                <w:rFonts w:ascii="Tahoma" w:hAnsi="Tahoma" w:cs="Tahoma"/>
                <w:b w:val="0"/>
                <w:color w:val="000000" w:themeColor="text1"/>
                <w:lang w:val="en-GB"/>
              </w:rPr>
              <w:t xml:space="preserve">. </w:t>
            </w:r>
            <w:r w:rsidR="008E60A0" w:rsidRPr="00F82800">
              <w:rPr>
                <w:rFonts w:ascii="Tahoma" w:hAnsi="Tahoma" w:cs="Tahoma"/>
                <w:b w:val="0"/>
                <w:color w:val="000000" w:themeColor="text1"/>
              </w:rPr>
              <w:t>T. Pomianek</w:t>
            </w:r>
            <w:r w:rsidR="00E95557" w:rsidRPr="00E95557">
              <w:rPr>
                <w:rFonts w:ascii="Tahoma" w:hAnsi="Tahoma" w:cs="Tahoma"/>
                <w:b w:val="0"/>
                <w:color w:val="000000" w:themeColor="text1"/>
                <w:lang w:val="en-GB"/>
              </w:rPr>
              <w:t>, prof. WSIiZ</w:t>
            </w:r>
            <w:r w:rsidR="008E60A0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</w:p>
        </w:tc>
      </w:tr>
    </w:tbl>
    <w:p w14:paraId="54A9C575" w14:textId="77777777" w:rsidR="0092297C" w:rsidRPr="00F82800" w:rsidRDefault="0092297C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1008E9C1" w14:textId="77777777" w:rsidR="00765350" w:rsidRPr="00F82800" w:rsidRDefault="00765350" w:rsidP="0076535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F82800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Pr="00F82800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82800" w:rsidRPr="00F82800" w14:paraId="2BF6A2F7" w14:textId="77777777" w:rsidTr="00765350">
        <w:tc>
          <w:tcPr>
            <w:tcW w:w="9778" w:type="dxa"/>
          </w:tcPr>
          <w:p w14:paraId="40FC5932" w14:textId="77777777" w:rsidR="00765350" w:rsidRPr="00F82800" w:rsidRDefault="00C4034F" w:rsidP="0076535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</w:rPr>
              <w:t>Brak</w:t>
            </w:r>
          </w:p>
        </w:tc>
      </w:tr>
    </w:tbl>
    <w:p w14:paraId="2FD6A25E" w14:textId="77777777" w:rsidR="0092297C" w:rsidRPr="00F82800" w:rsidRDefault="0092297C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581FB24F" w14:textId="77777777" w:rsidR="00765350" w:rsidRPr="00F82800" w:rsidRDefault="00765350" w:rsidP="0076535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Efekty kształcenia i sposób realizacji zajęć</w:t>
      </w:r>
    </w:p>
    <w:p w14:paraId="53086973" w14:textId="77777777" w:rsidR="00765350" w:rsidRPr="00F82800" w:rsidRDefault="00765350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04C23813" w14:textId="77777777" w:rsidR="00765350" w:rsidRPr="00F82800" w:rsidRDefault="00765350" w:rsidP="00765350">
      <w:pPr>
        <w:pStyle w:val="Podpunkty"/>
        <w:numPr>
          <w:ilvl w:val="1"/>
          <w:numId w:val="3"/>
        </w:numPr>
        <w:ind w:left="0" w:firstLine="0"/>
        <w:textAlignment w:val="auto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961"/>
      </w:tblGrid>
      <w:tr w:rsidR="00F82800" w:rsidRPr="00F82800" w14:paraId="73DB29CA" w14:textId="77777777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DD578" w14:textId="77777777" w:rsidR="00EB3C44" w:rsidRPr="00F82800" w:rsidRDefault="00EB3C44" w:rsidP="00C81BE1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C1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328A6" w14:textId="77777777" w:rsidR="00EB3C44" w:rsidRPr="00F82800" w:rsidRDefault="00757DC7" w:rsidP="00A65C10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przekazanie wiedzy na temat rozwoju społeczno-gospodarczego Polski od czasów piastowskich po II-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gą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Rzeczpospolitą</w:t>
            </w:r>
          </w:p>
        </w:tc>
      </w:tr>
      <w:tr w:rsidR="00F82800" w:rsidRPr="00F82800" w14:paraId="75C27C4B" w14:textId="77777777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2125" w14:textId="77777777" w:rsidR="00EB3C44" w:rsidRPr="00F82800" w:rsidRDefault="00EB3C44" w:rsidP="00C81BE1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C2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75E89" w14:textId="77777777" w:rsidR="00EB3C44" w:rsidRPr="00F82800" w:rsidRDefault="00757DC7" w:rsidP="00A65C10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kształtowanie umiejętności rozpoznawania konstruktywnych i destrukcyjnych procesów w dziejach Polski i tym samym zrozumienia zmiennych </w:t>
            </w:r>
            <w:r w:rsidR="00A65C10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losów naszego państwa</w:t>
            </w:r>
          </w:p>
        </w:tc>
      </w:tr>
      <w:tr w:rsidR="00F82800" w:rsidRPr="00F82800" w14:paraId="407F52E6" w14:textId="77777777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730DF" w14:textId="77777777" w:rsidR="00CC0C08" w:rsidRPr="00F82800" w:rsidRDefault="00CC0C08" w:rsidP="00C81BE1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C</w:t>
            </w:r>
            <w:r w:rsidR="00EB3C44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3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ABCF2" w14:textId="77777777" w:rsidR="00CC0C08" w:rsidRPr="00F82800" w:rsidRDefault="00CC0C08" w:rsidP="00CC0C0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przekazanie wiedzy na temat historycznych uwarunkowań ewolucji państwa polskiego oraz głównych problemów społecznych i politycznych Polski</w:t>
            </w:r>
          </w:p>
        </w:tc>
      </w:tr>
      <w:tr w:rsidR="00F82800" w:rsidRPr="00F82800" w14:paraId="6B708686" w14:textId="77777777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2A3A" w14:textId="77777777" w:rsidR="00CC0C08" w:rsidRPr="00F82800" w:rsidRDefault="00CC0C08" w:rsidP="00C81BE1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C</w:t>
            </w:r>
            <w:r w:rsidR="00EB3C44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4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CE9C1" w14:textId="77777777" w:rsidR="00CC0C08" w:rsidRPr="00F82800" w:rsidRDefault="00CC0C08" w:rsidP="00CC0C0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ukazanie procesu kształtowania się kluczowych relacji między władzami RP oraz istoty stosunków społecznych w państwie polskim  </w:t>
            </w:r>
          </w:p>
        </w:tc>
      </w:tr>
      <w:tr w:rsidR="00F82800" w:rsidRPr="00F82800" w14:paraId="17C2FCBA" w14:textId="77777777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5B4B8" w14:textId="77777777" w:rsidR="00CC0C08" w:rsidRPr="00F82800" w:rsidRDefault="00CC0C08" w:rsidP="00C81BE1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C</w:t>
            </w:r>
            <w:r w:rsidR="00EB3C44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5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E25E" w14:textId="77777777" w:rsidR="00CC0C08" w:rsidRPr="00F82800" w:rsidRDefault="00CC0C08" w:rsidP="00CC0C0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kształtowanie umiejętności rozpoznawania, interpretowania i krytycznej analizy najważniejszych problemów polskiej sceny politycznej</w:t>
            </w:r>
          </w:p>
        </w:tc>
      </w:tr>
    </w:tbl>
    <w:p w14:paraId="2E663779" w14:textId="77777777" w:rsidR="001E3516" w:rsidRPr="00F82800" w:rsidRDefault="001E3516" w:rsidP="00005BFC">
      <w:pPr>
        <w:pStyle w:val="Podpunkty"/>
        <w:ind w:left="0"/>
        <w:rPr>
          <w:rFonts w:ascii="Tahoma" w:hAnsi="Tahoma" w:cs="Tahoma"/>
          <w:color w:val="000000" w:themeColor="text1"/>
        </w:rPr>
      </w:pPr>
    </w:p>
    <w:p w14:paraId="226AF6E0" w14:textId="77777777" w:rsidR="00765350" w:rsidRPr="00AF71D8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AF71D8">
        <w:rPr>
          <w:rFonts w:ascii="Tahoma" w:hAnsi="Tahoma" w:cs="Tahoma"/>
          <w:color w:val="000000" w:themeColor="text1"/>
        </w:rPr>
        <w:t xml:space="preserve">Przedmiotowe efekty </w:t>
      </w:r>
      <w:r w:rsidR="000049C3" w:rsidRPr="00AF71D8">
        <w:rPr>
          <w:rFonts w:ascii="Tahoma" w:hAnsi="Tahoma" w:cs="Tahoma"/>
          <w:color w:val="000000" w:themeColor="text1"/>
        </w:rPr>
        <w:t>uczenia się</w:t>
      </w:r>
      <w:r w:rsidRPr="00AF71D8">
        <w:rPr>
          <w:rFonts w:ascii="Tahoma" w:hAnsi="Tahoma" w:cs="Tahoma"/>
          <w:color w:val="000000" w:themeColor="text1"/>
        </w:rPr>
        <w:t>, z podziałem na wiedzę, umiejętności i kompetencje, wraz z</w:t>
      </w:r>
      <w:r w:rsidR="001C1A10" w:rsidRPr="00AF71D8">
        <w:rPr>
          <w:rFonts w:ascii="Tahoma" w:hAnsi="Tahoma" w:cs="Tahoma"/>
          <w:color w:val="000000" w:themeColor="text1"/>
        </w:rPr>
        <w:t xml:space="preserve"> </w:t>
      </w:r>
      <w:r w:rsidRPr="00AF71D8">
        <w:rPr>
          <w:rFonts w:ascii="Tahoma" w:hAnsi="Tahoma" w:cs="Tahoma"/>
          <w:color w:val="000000" w:themeColor="text1"/>
        </w:rPr>
        <w:t xml:space="preserve">odniesieniem do efektów </w:t>
      </w:r>
      <w:r w:rsidR="001C1A10" w:rsidRPr="00AF71D8">
        <w:rPr>
          <w:rFonts w:ascii="Tahoma" w:hAnsi="Tahoma" w:cs="Tahoma"/>
          <w:color w:val="000000" w:themeColor="text1"/>
        </w:rPr>
        <w:t>uczenia się</w:t>
      </w:r>
      <w:r w:rsidRPr="00AF71D8">
        <w:rPr>
          <w:rFonts w:ascii="Tahoma" w:hAnsi="Tahoma" w:cs="Tahoma"/>
          <w:color w:val="000000" w:themeColor="text1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F82800" w:rsidRPr="00F82800" w14:paraId="773B568C" w14:textId="77777777" w:rsidTr="001C1A10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7C8DA1A6" w14:textId="77777777"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366" w:type="dxa"/>
            <w:vAlign w:val="center"/>
          </w:tcPr>
          <w:p w14:paraId="607F58EF" w14:textId="77777777"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 w:rsidR="000049C3" w:rsidRPr="00F82800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633" w:type="dxa"/>
            <w:vAlign w:val="center"/>
          </w:tcPr>
          <w:p w14:paraId="1083BDF1" w14:textId="77777777"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  <w:sz w:val="18"/>
              </w:rPr>
            </w:pPr>
            <w:r w:rsidRPr="00F82800">
              <w:rPr>
                <w:rFonts w:ascii="Tahoma" w:hAnsi="Tahoma" w:cs="Tahoma"/>
                <w:color w:val="000000" w:themeColor="text1"/>
                <w:sz w:val="18"/>
              </w:rPr>
              <w:t>Odniesienie do efektów</w:t>
            </w:r>
          </w:p>
          <w:p w14:paraId="291A765B" w14:textId="77777777" w:rsidR="00765350" w:rsidRPr="00F82800" w:rsidRDefault="000049C3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  <w:sz w:val="18"/>
              </w:rPr>
              <w:t xml:space="preserve">uczenia się </w:t>
            </w:r>
            <w:r w:rsidR="00765350" w:rsidRPr="00F82800">
              <w:rPr>
                <w:rFonts w:ascii="Tahoma" w:hAnsi="Tahoma" w:cs="Tahoma"/>
                <w:color w:val="000000" w:themeColor="text1"/>
                <w:sz w:val="18"/>
              </w:rPr>
              <w:t>dla kierunku</w:t>
            </w:r>
          </w:p>
        </w:tc>
      </w:tr>
      <w:tr w:rsidR="00F82800" w:rsidRPr="00F82800" w14:paraId="1930BBCE" w14:textId="77777777" w:rsidTr="00765350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A7442BA" w14:textId="77777777" w:rsidR="00765350" w:rsidRPr="00F82800" w:rsidRDefault="00765350" w:rsidP="00765350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F82800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  <w:r w:rsidR="0092297C" w:rsidRPr="00F82800">
              <w:rPr>
                <w:rFonts w:ascii="Tahoma" w:hAnsi="Tahoma" w:cs="Tahoma"/>
                <w:b/>
                <w:smallCaps/>
                <w:color w:val="000000" w:themeColor="text1"/>
              </w:rPr>
              <w:t xml:space="preserve"> </w:t>
            </w:r>
            <w:r w:rsidRPr="00F82800">
              <w:rPr>
                <w:rFonts w:ascii="Tahoma" w:hAnsi="Tahoma" w:cs="Tahoma"/>
                <w:color w:val="000000" w:themeColor="text1"/>
              </w:rPr>
              <w:t>potrafi</w:t>
            </w:r>
          </w:p>
        </w:tc>
      </w:tr>
      <w:tr w:rsidR="00F82800" w:rsidRPr="00F82800" w14:paraId="29471F9F" w14:textId="77777777" w:rsidTr="001C1A10">
        <w:trPr>
          <w:trHeight w:val="227"/>
          <w:jc w:val="right"/>
        </w:trPr>
        <w:tc>
          <w:tcPr>
            <w:tcW w:w="851" w:type="dxa"/>
            <w:vAlign w:val="center"/>
          </w:tcPr>
          <w:p w14:paraId="7DA18654" w14:textId="77777777" w:rsidR="00EB3C44" w:rsidRPr="00F82800" w:rsidRDefault="00B51F96" w:rsidP="00C81B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</w:t>
            </w:r>
            <w:r w:rsidR="00EB3C44" w:rsidRPr="00F82800">
              <w:rPr>
                <w:rFonts w:ascii="Tahoma" w:hAnsi="Tahoma" w:cs="Tahoma"/>
                <w:color w:val="000000" w:themeColor="text1"/>
              </w:rPr>
              <w:t>_W01</w:t>
            </w:r>
          </w:p>
        </w:tc>
        <w:tc>
          <w:tcPr>
            <w:tcW w:w="7366" w:type="dxa"/>
            <w:vAlign w:val="center"/>
          </w:tcPr>
          <w:p w14:paraId="38AB4312" w14:textId="77777777" w:rsidR="00EB3C44" w:rsidRPr="00F82800" w:rsidRDefault="00630618" w:rsidP="000D35C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opisać zmiany społeczne i gospodarcze na ziemiach polskich od początku państwowości po XX wiek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1D38DB70" w14:textId="77777777" w:rsidR="00EB3C44" w:rsidRPr="00F82800" w:rsidRDefault="001E3516" w:rsidP="001C1A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K_W</w:t>
            </w:r>
            <w:r w:rsidR="0046475C">
              <w:rPr>
                <w:rFonts w:ascii="Tahoma" w:hAnsi="Tahoma" w:cs="Tahoma"/>
                <w:color w:val="000000" w:themeColor="text1"/>
              </w:rPr>
              <w:t>0</w:t>
            </w:r>
            <w:r w:rsidR="004F1334">
              <w:rPr>
                <w:rFonts w:ascii="Tahoma" w:hAnsi="Tahoma" w:cs="Tahoma"/>
                <w:color w:val="000000" w:themeColor="text1"/>
              </w:rPr>
              <w:t>5</w:t>
            </w:r>
          </w:p>
        </w:tc>
      </w:tr>
      <w:tr w:rsidR="00F82800" w:rsidRPr="00F82800" w14:paraId="6497FDCC" w14:textId="77777777" w:rsidTr="001C1A10">
        <w:trPr>
          <w:trHeight w:val="227"/>
          <w:jc w:val="right"/>
        </w:trPr>
        <w:tc>
          <w:tcPr>
            <w:tcW w:w="851" w:type="dxa"/>
            <w:vAlign w:val="center"/>
          </w:tcPr>
          <w:p w14:paraId="2894D8A0" w14:textId="77777777" w:rsidR="00765350" w:rsidRPr="00F82800" w:rsidRDefault="00765350" w:rsidP="00C81B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</w:t>
            </w:r>
            <w:r w:rsidR="00EB3C44" w:rsidRPr="00F82800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7366" w:type="dxa"/>
            <w:vAlign w:val="center"/>
          </w:tcPr>
          <w:p w14:paraId="71473F00" w14:textId="77777777" w:rsidR="00765350" w:rsidRPr="00F82800" w:rsidRDefault="0092297C" w:rsidP="00A932A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o</w:t>
            </w:r>
            <w:r w:rsidR="00C4034F" w:rsidRPr="00F82800">
              <w:rPr>
                <w:rFonts w:ascii="Tahoma" w:hAnsi="Tahoma" w:cs="Tahoma"/>
                <w:color w:val="000000" w:themeColor="text1"/>
              </w:rPr>
              <w:t xml:space="preserve">pisać główne problemy społeczne i polityczne Polski na tle współczesnej Europy oraz </w:t>
            </w:r>
            <w:r w:rsidR="00A932A3" w:rsidRPr="00F82800">
              <w:rPr>
                <w:rFonts w:ascii="Tahoma" w:hAnsi="Tahoma" w:cs="Tahoma"/>
                <w:color w:val="000000" w:themeColor="text1"/>
              </w:rPr>
              <w:t>historyc</w:t>
            </w:r>
            <w:r w:rsidRPr="00F82800">
              <w:rPr>
                <w:rFonts w:ascii="Tahoma" w:hAnsi="Tahoma" w:cs="Tahoma"/>
                <w:color w:val="000000" w:themeColor="text1"/>
              </w:rPr>
              <w:t>zną ewolucję państwa polskiego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5548CAC6" w14:textId="77777777" w:rsidR="00765350" w:rsidRPr="00F82800" w:rsidRDefault="001E3516" w:rsidP="001C1A1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K_W</w:t>
            </w:r>
            <w:r w:rsidR="0046475C">
              <w:rPr>
                <w:rFonts w:ascii="Tahoma" w:hAnsi="Tahoma" w:cs="Tahoma"/>
                <w:color w:val="000000" w:themeColor="text1"/>
              </w:rPr>
              <w:t>0</w:t>
            </w:r>
            <w:r w:rsidR="004F1334">
              <w:rPr>
                <w:rFonts w:ascii="Tahoma" w:hAnsi="Tahoma" w:cs="Tahoma"/>
                <w:color w:val="000000" w:themeColor="text1"/>
              </w:rPr>
              <w:t>5</w:t>
            </w:r>
          </w:p>
        </w:tc>
      </w:tr>
      <w:tr w:rsidR="00F82800" w:rsidRPr="00F82800" w14:paraId="4E702004" w14:textId="77777777" w:rsidTr="001C1A10">
        <w:trPr>
          <w:trHeight w:val="227"/>
          <w:jc w:val="right"/>
        </w:trPr>
        <w:tc>
          <w:tcPr>
            <w:tcW w:w="851" w:type="dxa"/>
            <w:vAlign w:val="center"/>
          </w:tcPr>
          <w:p w14:paraId="35F05C38" w14:textId="77777777" w:rsidR="00765350" w:rsidRPr="00F82800" w:rsidRDefault="00765350" w:rsidP="00C81B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</w:t>
            </w:r>
            <w:r w:rsidR="00EB3C44" w:rsidRPr="00F82800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7366" w:type="dxa"/>
            <w:vAlign w:val="center"/>
          </w:tcPr>
          <w:p w14:paraId="610E9367" w14:textId="77777777" w:rsidR="00765350" w:rsidRPr="00F82800" w:rsidRDefault="0092297C" w:rsidP="00C4034F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</w:t>
            </w:r>
            <w:r w:rsidR="00C4034F" w:rsidRPr="00F82800">
              <w:rPr>
                <w:rFonts w:ascii="Tahoma" w:hAnsi="Tahoma" w:cs="Tahoma"/>
                <w:color w:val="000000" w:themeColor="text1"/>
              </w:rPr>
              <w:t>charakteryzować kluczowe relacje między władzami RP (trójpodział władzy) oraz najważniejsze stosun</w:t>
            </w:r>
            <w:r w:rsidRPr="00F82800">
              <w:rPr>
                <w:rFonts w:ascii="Tahoma" w:hAnsi="Tahoma" w:cs="Tahoma"/>
                <w:color w:val="000000" w:themeColor="text1"/>
              </w:rPr>
              <w:t>ki społeczne w państwie polskim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0739C611" w14:textId="77777777" w:rsidR="00765350" w:rsidRPr="00F82800" w:rsidRDefault="001E3516" w:rsidP="001C1A1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K_W</w:t>
            </w:r>
            <w:r w:rsidR="0046475C">
              <w:rPr>
                <w:rFonts w:ascii="Tahoma" w:hAnsi="Tahoma" w:cs="Tahoma"/>
                <w:color w:val="000000" w:themeColor="text1"/>
              </w:rPr>
              <w:t>0</w:t>
            </w:r>
            <w:r w:rsidR="004F1334">
              <w:rPr>
                <w:rFonts w:ascii="Tahoma" w:hAnsi="Tahoma" w:cs="Tahoma"/>
                <w:color w:val="000000" w:themeColor="text1"/>
              </w:rPr>
              <w:t>5</w:t>
            </w:r>
          </w:p>
        </w:tc>
      </w:tr>
    </w:tbl>
    <w:p w14:paraId="70355D0A" w14:textId="77777777" w:rsidR="00E95557" w:rsidRDefault="00E95557">
      <w:r>
        <w:br w:type="page"/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F82800" w:rsidRPr="00F82800" w14:paraId="2A2667E5" w14:textId="77777777" w:rsidTr="00765350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E8908E1" w14:textId="34064943" w:rsidR="00765350" w:rsidRPr="00F82800" w:rsidRDefault="00765350" w:rsidP="001E3516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lastRenderedPageBreak/>
              <w:t xml:space="preserve">Po zaliczeniu przedmiotu student w zakresie </w:t>
            </w:r>
            <w:r w:rsidR="002C7096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F82800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F82800" w:rsidRPr="00F82800" w14:paraId="44E19171" w14:textId="77777777" w:rsidTr="001C1A10">
        <w:trPr>
          <w:trHeight w:val="227"/>
          <w:jc w:val="right"/>
        </w:trPr>
        <w:tc>
          <w:tcPr>
            <w:tcW w:w="851" w:type="dxa"/>
            <w:vAlign w:val="center"/>
          </w:tcPr>
          <w:p w14:paraId="1E6C92F6" w14:textId="77777777" w:rsidR="00EB3C44" w:rsidRPr="00F82800" w:rsidRDefault="001E3516" w:rsidP="00C81BE1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</w:t>
            </w:r>
            <w:r w:rsidR="00155D8A">
              <w:rPr>
                <w:rFonts w:ascii="Tahoma" w:hAnsi="Tahoma" w:cs="Tahoma"/>
                <w:color w:val="000000" w:themeColor="text1"/>
              </w:rPr>
              <w:t>U</w:t>
            </w:r>
            <w:r w:rsidRPr="00F82800">
              <w:rPr>
                <w:rFonts w:ascii="Tahoma" w:hAnsi="Tahoma" w:cs="Tahoma"/>
                <w:color w:val="000000" w:themeColor="text1"/>
              </w:rPr>
              <w:t>01</w:t>
            </w:r>
          </w:p>
        </w:tc>
        <w:tc>
          <w:tcPr>
            <w:tcW w:w="7366" w:type="dxa"/>
            <w:vAlign w:val="center"/>
          </w:tcPr>
          <w:p w14:paraId="464EA7E1" w14:textId="77777777" w:rsidR="00EB3C44" w:rsidRPr="00F82800" w:rsidRDefault="00630618" w:rsidP="00AF2DD2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wskazać co wzmocniło, a co osłabiło nasze państwo w okresie poszczególnych dynastii, aż po rozbiory oraz źródła odrodzenia państwa polskiego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528B4BA3" w14:textId="77777777" w:rsidR="00EB3C44" w:rsidRPr="00AF71D8" w:rsidRDefault="001E3516" w:rsidP="001C1A10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AF71D8">
              <w:rPr>
                <w:rFonts w:ascii="Tahoma" w:hAnsi="Tahoma" w:cs="Tahoma"/>
                <w:color w:val="000000" w:themeColor="text1"/>
              </w:rPr>
              <w:t>K_</w:t>
            </w:r>
            <w:r w:rsidR="00155D8A" w:rsidRPr="00AF71D8">
              <w:rPr>
                <w:rFonts w:ascii="Tahoma" w:hAnsi="Tahoma" w:cs="Tahoma"/>
                <w:color w:val="000000" w:themeColor="text1"/>
              </w:rPr>
              <w:t>U</w:t>
            </w:r>
            <w:r w:rsidR="004F1334" w:rsidRPr="00AF71D8">
              <w:rPr>
                <w:rFonts w:ascii="Tahoma" w:hAnsi="Tahoma" w:cs="Tahoma"/>
                <w:color w:val="000000" w:themeColor="text1"/>
              </w:rPr>
              <w:t>04</w:t>
            </w:r>
          </w:p>
        </w:tc>
      </w:tr>
      <w:tr w:rsidR="00765350" w:rsidRPr="00F82800" w14:paraId="21A24238" w14:textId="77777777" w:rsidTr="001C1A10">
        <w:trPr>
          <w:trHeight w:val="227"/>
          <w:jc w:val="right"/>
        </w:trPr>
        <w:tc>
          <w:tcPr>
            <w:tcW w:w="851" w:type="dxa"/>
            <w:vAlign w:val="center"/>
          </w:tcPr>
          <w:p w14:paraId="1C95851A" w14:textId="77777777" w:rsidR="00765350" w:rsidRPr="00F82800" w:rsidRDefault="001E3516" w:rsidP="00C81BE1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</w:t>
            </w:r>
            <w:r w:rsidR="00155D8A">
              <w:rPr>
                <w:rFonts w:ascii="Tahoma" w:hAnsi="Tahoma" w:cs="Tahoma"/>
                <w:color w:val="000000" w:themeColor="text1"/>
              </w:rPr>
              <w:t>U</w:t>
            </w:r>
            <w:r w:rsidRPr="00F82800">
              <w:rPr>
                <w:rFonts w:ascii="Tahoma" w:hAnsi="Tahoma" w:cs="Tahoma"/>
                <w:color w:val="000000" w:themeColor="text1"/>
              </w:rPr>
              <w:t>02</w:t>
            </w:r>
          </w:p>
        </w:tc>
        <w:tc>
          <w:tcPr>
            <w:tcW w:w="7366" w:type="dxa"/>
            <w:vAlign w:val="center"/>
          </w:tcPr>
          <w:p w14:paraId="2F200340" w14:textId="77777777" w:rsidR="00765350" w:rsidRPr="00F82800" w:rsidRDefault="0092297C" w:rsidP="00A932A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</w:t>
            </w:r>
            <w:r w:rsidR="00DE0C4B" w:rsidRPr="00F82800">
              <w:rPr>
                <w:rFonts w:ascii="Tahoma" w:hAnsi="Tahoma" w:cs="Tahoma"/>
                <w:color w:val="000000" w:themeColor="text1"/>
              </w:rPr>
              <w:t>rzeprowadzić krytyczną analizę i interpretację polskiej sceny politycznej, polityki wewnętrznej i zagranicznej Po</w:t>
            </w:r>
            <w:r w:rsidRPr="00F82800">
              <w:rPr>
                <w:rFonts w:ascii="Tahoma" w:hAnsi="Tahoma" w:cs="Tahoma"/>
                <w:color w:val="000000" w:themeColor="text1"/>
              </w:rPr>
              <w:t>lski oraz stosunków Polska - UE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7A2968B1" w14:textId="77777777" w:rsidR="00765350" w:rsidRPr="00AF71D8" w:rsidRDefault="001E3516" w:rsidP="001C1A1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AF71D8">
              <w:rPr>
                <w:rFonts w:ascii="Tahoma" w:hAnsi="Tahoma" w:cs="Tahoma"/>
                <w:color w:val="000000" w:themeColor="text1"/>
              </w:rPr>
              <w:t>K_</w:t>
            </w:r>
            <w:r w:rsidR="00155D8A" w:rsidRPr="00AF71D8">
              <w:rPr>
                <w:rFonts w:ascii="Tahoma" w:hAnsi="Tahoma" w:cs="Tahoma"/>
                <w:color w:val="000000" w:themeColor="text1"/>
              </w:rPr>
              <w:t>U</w:t>
            </w:r>
            <w:r w:rsidR="004F1334" w:rsidRPr="00AF71D8">
              <w:rPr>
                <w:rFonts w:ascii="Tahoma" w:hAnsi="Tahoma" w:cs="Tahoma"/>
                <w:color w:val="000000" w:themeColor="text1"/>
              </w:rPr>
              <w:t>04</w:t>
            </w:r>
          </w:p>
        </w:tc>
      </w:tr>
    </w:tbl>
    <w:p w14:paraId="68D311D1" w14:textId="77777777" w:rsidR="00C81BE1" w:rsidRPr="00F82800" w:rsidRDefault="00C81BE1" w:rsidP="00DE0C4B">
      <w:pPr>
        <w:pStyle w:val="Podpunkty"/>
        <w:ind w:left="0"/>
        <w:rPr>
          <w:rFonts w:ascii="Tahoma" w:hAnsi="Tahoma" w:cs="Tahoma"/>
          <w:color w:val="000000" w:themeColor="text1"/>
        </w:rPr>
      </w:pPr>
    </w:p>
    <w:p w14:paraId="045F76F7" w14:textId="77777777"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1418"/>
        <w:gridCol w:w="1417"/>
        <w:gridCol w:w="1418"/>
        <w:gridCol w:w="1275"/>
      </w:tblGrid>
      <w:tr w:rsidR="00F82800" w:rsidRPr="00F82800" w14:paraId="504EA4B3" w14:textId="77777777" w:rsidTr="00765350">
        <w:tc>
          <w:tcPr>
            <w:tcW w:w="9747" w:type="dxa"/>
            <w:gridSpan w:val="7"/>
            <w:vAlign w:val="center"/>
          </w:tcPr>
          <w:p w14:paraId="5D6394C1" w14:textId="77777777" w:rsidR="00765350" w:rsidRPr="00F82800" w:rsidRDefault="00765350" w:rsidP="00765350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Studia stacjonarne (ST)</w:t>
            </w:r>
          </w:p>
        </w:tc>
      </w:tr>
      <w:tr w:rsidR="00F82800" w:rsidRPr="00F82800" w14:paraId="5F3C50AA" w14:textId="77777777" w:rsidTr="00765350">
        <w:tc>
          <w:tcPr>
            <w:tcW w:w="1384" w:type="dxa"/>
            <w:vAlign w:val="center"/>
          </w:tcPr>
          <w:p w14:paraId="74115924" w14:textId="77777777"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418" w:type="dxa"/>
            <w:vAlign w:val="center"/>
          </w:tcPr>
          <w:p w14:paraId="5895AC6B" w14:textId="77777777"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417" w:type="dxa"/>
            <w:vAlign w:val="center"/>
          </w:tcPr>
          <w:p w14:paraId="010465E8" w14:textId="77777777"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F82800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418" w:type="dxa"/>
            <w:vAlign w:val="center"/>
          </w:tcPr>
          <w:p w14:paraId="20C63160" w14:textId="77777777"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417" w:type="dxa"/>
            <w:vAlign w:val="center"/>
          </w:tcPr>
          <w:p w14:paraId="6E60FD46" w14:textId="77777777"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418" w:type="dxa"/>
            <w:vAlign w:val="center"/>
          </w:tcPr>
          <w:p w14:paraId="19E16420" w14:textId="77777777"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F82800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75" w:type="dxa"/>
            <w:vAlign w:val="center"/>
          </w:tcPr>
          <w:p w14:paraId="76CADAE4" w14:textId="77777777"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F82800" w:rsidRPr="00F82800" w14:paraId="738743BB" w14:textId="77777777" w:rsidTr="0092297C">
        <w:tc>
          <w:tcPr>
            <w:tcW w:w="1384" w:type="dxa"/>
            <w:vAlign w:val="center"/>
          </w:tcPr>
          <w:p w14:paraId="27EF8312" w14:textId="77777777" w:rsidR="00765350" w:rsidRPr="00F82800" w:rsidRDefault="007307B9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20</w:t>
            </w:r>
          </w:p>
        </w:tc>
        <w:tc>
          <w:tcPr>
            <w:tcW w:w="1418" w:type="dxa"/>
            <w:vAlign w:val="center"/>
          </w:tcPr>
          <w:p w14:paraId="2A83FFF0" w14:textId="77777777" w:rsidR="00765350" w:rsidRPr="00F82800" w:rsidRDefault="0009425C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417" w:type="dxa"/>
            <w:vAlign w:val="center"/>
          </w:tcPr>
          <w:p w14:paraId="24FE6F15" w14:textId="77777777" w:rsidR="00765350" w:rsidRPr="00F82800" w:rsidRDefault="0009425C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14:paraId="4FF84AC0" w14:textId="77777777" w:rsidR="00765350" w:rsidRPr="00F82800" w:rsidRDefault="0009425C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417" w:type="dxa"/>
            <w:vAlign w:val="center"/>
          </w:tcPr>
          <w:p w14:paraId="03588497" w14:textId="77777777" w:rsidR="00765350" w:rsidRPr="00F82800" w:rsidRDefault="0009425C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14:paraId="75E34A5A" w14:textId="77777777" w:rsidR="00765350" w:rsidRPr="00F82800" w:rsidRDefault="0009425C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A8530F" w14:textId="77777777" w:rsidR="00765350" w:rsidRPr="00F82800" w:rsidRDefault="0092297C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</w:tbl>
    <w:p w14:paraId="273E629C" w14:textId="77777777" w:rsidR="00765350" w:rsidRPr="00F82800" w:rsidRDefault="00765350" w:rsidP="00765350">
      <w:pPr>
        <w:pStyle w:val="Podpunkty"/>
        <w:ind w:left="0"/>
        <w:rPr>
          <w:rFonts w:ascii="Tahoma" w:hAnsi="Tahoma" w:cs="Tahoma"/>
          <w:b w:val="0"/>
          <w:color w:val="000000" w:themeColor="text1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1418"/>
        <w:gridCol w:w="1417"/>
        <w:gridCol w:w="1418"/>
        <w:gridCol w:w="1275"/>
      </w:tblGrid>
      <w:tr w:rsidR="00F82800" w:rsidRPr="00F82800" w14:paraId="4EBFB65F" w14:textId="77777777" w:rsidTr="00765350">
        <w:tc>
          <w:tcPr>
            <w:tcW w:w="9747" w:type="dxa"/>
            <w:gridSpan w:val="7"/>
            <w:vAlign w:val="center"/>
          </w:tcPr>
          <w:p w14:paraId="1F59AFF3" w14:textId="77777777" w:rsidR="00765350" w:rsidRPr="00F82800" w:rsidRDefault="00765350" w:rsidP="00765350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F82800" w:rsidRPr="00F82800" w14:paraId="270C18A4" w14:textId="77777777" w:rsidTr="00765350">
        <w:tc>
          <w:tcPr>
            <w:tcW w:w="1384" w:type="dxa"/>
            <w:vAlign w:val="center"/>
          </w:tcPr>
          <w:p w14:paraId="2BC44416" w14:textId="77777777"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418" w:type="dxa"/>
            <w:vAlign w:val="center"/>
          </w:tcPr>
          <w:p w14:paraId="2374D736" w14:textId="77777777"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417" w:type="dxa"/>
            <w:vAlign w:val="center"/>
          </w:tcPr>
          <w:p w14:paraId="5470F694" w14:textId="77777777"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F82800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418" w:type="dxa"/>
            <w:vAlign w:val="center"/>
          </w:tcPr>
          <w:p w14:paraId="0CB05BF1" w14:textId="77777777"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417" w:type="dxa"/>
            <w:vAlign w:val="center"/>
          </w:tcPr>
          <w:p w14:paraId="64C3EDA9" w14:textId="77777777"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418" w:type="dxa"/>
            <w:vAlign w:val="center"/>
          </w:tcPr>
          <w:p w14:paraId="4B8166AD" w14:textId="77777777"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F82800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75" w:type="dxa"/>
            <w:vAlign w:val="center"/>
          </w:tcPr>
          <w:p w14:paraId="3E4CE579" w14:textId="77777777"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F82800" w:rsidRPr="00F82800" w14:paraId="6FCD991A" w14:textId="77777777" w:rsidTr="0092297C">
        <w:tc>
          <w:tcPr>
            <w:tcW w:w="1384" w:type="dxa"/>
            <w:vAlign w:val="center"/>
          </w:tcPr>
          <w:p w14:paraId="161A2293" w14:textId="77777777" w:rsidR="00765350" w:rsidRPr="00F82800" w:rsidRDefault="007307B9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14</w:t>
            </w:r>
          </w:p>
        </w:tc>
        <w:tc>
          <w:tcPr>
            <w:tcW w:w="1418" w:type="dxa"/>
            <w:vAlign w:val="center"/>
          </w:tcPr>
          <w:p w14:paraId="03AD1076" w14:textId="77777777" w:rsidR="00765350" w:rsidRPr="00F82800" w:rsidRDefault="0009425C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417" w:type="dxa"/>
            <w:vAlign w:val="center"/>
          </w:tcPr>
          <w:p w14:paraId="215D350B" w14:textId="77777777" w:rsidR="00765350" w:rsidRPr="00F82800" w:rsidRDefault="0009425C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14:paraId="0FC8A6FD" w14:textId="77777777" w:rsidR="00765350" w:rsidRPr="00F82800" w:rsidRDefault="0009425C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417" w:type="dxa"/>
            <w:vAlign w:val="center"/>
          </w:tcPr>
          <w:p w14:paraId="1FBAF009" w14:textId="77777777" w:rsidR="00765350" w:rsidRPr="00F82800" w:rsidRDefault="0009425C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14:paraId="61973E9E" w14:textId="77777777" w:rsidR="00765350" w:rsidRPr="00F82800" w:rsidRDefault="0009425C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24A19D4" w14:textId="77777777" w:rsidR="00765350" w:rsidRPr="00F82800" w:rsidRDefault="0092297C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</w:tbl>
    <w:p w14:paraId="3D777867" w14:textId="77777777" w:rsidR="00765350" w:rsidRPr="00F82800" w:rsidRDefault="00765350" w:rsidP="0076535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2B52DEDC" w14:textId="77777777"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F82800" w:rsidRPr="00F82800" w14:paraId="46A32B67" w14:textId="77777777" w:rsidTr="00765350">
        <w:tc>
          <w:tcPr>
            <w:tcW w:w="2127" w:type="dxa"/>
            <w:vAlign w:val="center"/>
          </w:tcPr>
          <w:p w14:paraId="253C76CA" w14:textId="77777777" w:rsidR="00765350" w:rsidRPr="00F82800" w:rsidRDefault="00765350" w:rsidP="0076535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BA5E732" w14:textId="77777777" w:rsidR="00765350" w:rsidRPr="00F82800" w:rsidRDefault="00765350" w:rsidP="0076535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F82800" w:rsidRPr="00F82800" w14:paraId="3A1C3955" w14:textId="77777777" w:rsidTr="00765350">
        <w:tc>
          <w:tcPr>
            <w:tcW w:w="2127" w:type="dxa"/>
            <w:vAlign w:val="center"/>
          </w:tcPr>
          <w:p w14:paraId="7CC4D7C5" w14:textId="77777777" w:rsidR="00765350" w:rsidRPr="00F82800" w:rsidRDefault="00765350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7654" w:type="dxa"/>
            <w:vAlign w:val="center"/>
          </w:tcPr>
          <w:p w14:paraId="26969A1A" w14:textId="77777777" w:rsidR="00BB0DC5" w:rsidRPr="00F82800" w:rsidRDefault="008B0F15" w:rsidP="00BB0D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Wykład informacyjny ze wskazaniem</w:t>
            </w:r>
            <w:r w:rsidR="00BB0DC5" w:rsidRPr="00F82800">
              <w:rPr>
                <w:rFonts w:ascii="Tahoma" w:hAnsi="Tahoma" w:cs="Tahoma"/>
                <w:b w:val="0"/>
                <w:color w:val="000000" w:themeColor="text1"/>
              </w:rPr>
              <w:t>:</w:t>
            </w:r>
          </w:p>
          <w:p w14:paraId="7AA2A2E5" w14:textId="77777777" w:rsidR="00BB0DC5" w:rsidRPr="00F82800" w:rsidRDefault="00BB0DC5" w:rsidP="00BB0D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i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-</w:t>
            </w:r>
            <w:r w:rsidR="008B0F15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węzłowych problemów związanych z problematyką </w:t>
            </w:r>
            <w:r w:rsidR="00DE0C4B" w:rsidRPr="00F82800">
              <w:rPr>
                <w:rFonts w:ascii="Tahoma" w:hAnsi="Tahoma" w:cs="Tahoma"/>
                <w:b w:val="0"/>
                <w:color w:val="000000" w:themeColor="text1"/>
              </w:rPr>
              <w:t>państwa</w:t>
            </w:r>
            <w:r w:rsidR="004123CB" w:rsidRPr="00F82800">
              <w:rPr>
                <w:rFonts w:ascii="Tahoma" w:hAnsi="Tahoma" w:cs="Tahoma"/>
                <w:b w:val="0"/>
                <w:color w:val="000000" w:themeColor="text1"/>
              </w:rPr>
              <w:t>, społeczeństwa</w:t>
            </w:r>
            <w:r w:rsidR="00DE0C4B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4123CB" w:rsidRPr="00F82800">
              <w:rPr>
                <w:rFonts w:ascii="Tahoma" w:hAnsi="Tahoma" w:cs="Tahoma"/>
                <w:b w:val="0"/>
                <w:color w:val="000000" w:themeColor="text1"/>
              </w:rPr>
              <w:t>i </w:t>
            </w:r>
            <w:r w:rsidRPr="00F82800">
              <w:rPr>
                <w:rFonts w:ascii="Tahoma" w:hAnsi="Tahoma" w:cs="Tahoma"/>
                <w:b w:val="0"/>
                <w:color w:val="000000" w:themeColor="text1"/>
              </w:rPr>
              <w:t>gospodarki w okresie X-XXI w</w:t>
            </w:r>
            <w:r w:rsidRPr="00F82800">
              <w:rPr>
                <w:rFonts w:ascii="Tahoma" w:hAnsi="Tahoma" w:cs="Tahoma"/>
                <w:b w:val="0"/>
                <w:i/>
                <w:color w:val="000000" w:themeColor="text1"/>
              </w:rPr>
              <w:t>.,</w:t>
            </w:r>
          </w:p>
          <w:p w14:paraId="70DEB752" w14:textId="77777777" w:rsidR="00765350" w:rsidRDefault="00BB0DC5" w:rsidP="00BB0D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i/>
                <w:color w:val="000000" w:themeColor="text1"/>
              </w:rPr>
              <w:t xml:space="preserve">-  </w:t>
            </w:r>
            <w:r w:rsidR="00C4034F" w:rsidRPr="00F82800">
              <w:rPr>
                <w:rFonts w:ascii="Tahoma" w:hAnsi="Tahoma" w:cs="Tahoma"/>
                <w:b w:val="0"/>
                <w:color w:val="000000" w:themeColor="text1"/>
              </w:rPr>
              <w:t>współczesnej polityki polskiej</w:t>
            </w:r>
            <w:r w:rsidR="00DE0C4B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oraz członkostwa Polski w UE</w:t>
            </w:r>
            <w:r w:rsidR="008B0F15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. </w:t>
            </w:r>
          </w:p>
          <w:p w14:paraId="4C502806" w14:textId="297CB6D3" w:rsidR="00DF6ACB" w:rsidRPr="00F82800" w:rsidRDefault="00DF6ACB" w:rsidP="00BB0D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Wykład prowadzony w formie online na platformie internetowej.</w:t>
            </w:r>
          </w:p>
        </w:tc>
      </w:tr>
    </w:tbl>
    <w:p w14:paraId="67D052D6" w14:textId="77777777" w:rsidR="00C4034F" w:rsidRPr="00F82800" w:rsidRDefault="00C4034F" w:rsidP="00C4034F">
      <w:pPr>
        <w:pStyle w:val="Podpunkty"/>
        <w:ind w:left="0"/>
        <w:rPr>
          <w:rFonts w:ascii="Tahoma" w:hAnsi="Tahoma" w:cs="Tahoma"/>
          <w:color w:val="000000" w:themeColor="text1"/>
        </w:rPr>
      </w:pPr>
    </w:p>
    <w:p w14:paraId="3E06B73B" w14:textId="77777777"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 xml:space="preserve">Treści kształcenia </w:t>
      </w:r>
      <w:r w:rsidRPr="00F82800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14:paraId="22B023F5" w14:textId="77777777" w:rsidR="00765350" w:rsidRPr="00F82800" w:rsidRDefault="00765350" w:rsidP="00765350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5A603975" w14:textId="77777777" w:rsidR="00765350" w:rsidRPr="00F82800" w:rsidRDefault="00765350" w:rsidP="00765350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F82800">
        <w:rPr>
          <w:rFonts w:ascii="Tahoma" w:hAnsi="Tahoma" w:cs="Tahoma"/>
          <w:smallCaps/>
          <w:color w:val="000000" w:themeColor="text1"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82800" w:rsidRPr="00F82800" w14:paraId="2FFB3BE4" w14:textId="77777777" w:rsidTr="00765350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388913F9" w14:textId="77777777" w:rsidR="00765350" w:rsidRPr="00F82800" w:rsidRDefault="00765350" w:rsidP="0076535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DD00275" w14:textId="77777777" w:rsidR="00765350" w:rsidRPr="00F82800" w:rsidRDefault="00765350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Treści kształcenia realizowane w ramach wykładów</w:t>
            </w:r>
          </w:p>
        </w:tc>
      </w:tr>
      <w:tr w:rsidR="00F82800" w:rsidRPr="00F82800" w14:paraId="5D416EAF" w14:textId="77777777" w:rsidTr="0076535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4355732" w14:textId="77777777" w:rsidR="00765350" w:rsidRPr="00F82800" w:rsidRDefault="00765350" w:rsidP="00765350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D5EE9F0" w14:textId="77777777" w:rsidR="00765350" w:rsidRPr="00F82800" w:rsidRDefault="00765350" w:rsidP="0076535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F82800" w:rsidRPr="00F82800" w14:paraId="25384DDE" w14:textId="77777777" w:rsidTr="00765350">
        <w:tc>
          <w:tcPr>
            <w:tcW w:w="568" w:type="dxa"/>
            <w:vAlign w:val="center"/>
          </w:tcPr>
          <w:p w14:paraId="324008E4" w14:textId="77777777" w:rsidR="006F0306" w:rsidRPr="00F82800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W1</w:t>
            </w:r>
          </w:p>
        </w:tc>
        <w:tc>
          <w:tcPr>
            <w:tcW w:w="9213" w:type="dxa"/>
            <w:vAlign w:val="center"/>
          </w:tcPr>
          <w:p w14:paraId="5DA1DA15" w14:textId="77777777" w:rsidR="006F0306" w:rsidRPr="00F82800" w:rsidRDefault="00630618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Rozwój społeczny i gospodarczy Polski w czasach piastowskich i jagiellońskich</w:t>
            </w:r>
            <w:r w:rsidR="002B0E1B" w:rsidRPr="00F82800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F82800" w:rsidRPr="00F82800" w14:paraId="3ECEAFCB" w14:textId="77777777" w:rsidTr="00765350">
        <w:tc>
          <w:tcPr>
            <w:tcW w:w="568" w:type="dxa"/>
            <w:vAlign w:val="center"/>
          </w:tcPr>
          <w:p w14:paraId="7C10093F" w14:textId="77777777" w:rsidR="006F0306" w:rsidRPr="00F82800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W2</w:t>
            </w:r>
          </w:p>
        </w:tc>
        <w:tc>
          <w:tcPr>
            <w:tcW w:w="9213" w:type="dxa"/>
            <w:vAlign w:val="center"/>
          </w:tcPr>
          <w:p w14:paraId="0E3FC0A8" w14:textId="77777777" w:rsidR="006F0306" w:rsidRPr="00F82800" w:rsidRDefault="007A19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Opis destrukcyjnych procesów, które narodziły się w czasach Jagiellońskich a przybrały na sile w XVII i XVIII wieku i doprowadziły do rozbiorów Polski.</w:t>
            </w:r>
          </w:p>
        </w:tc>
      </w:tr>
      <w:tr w:rsidR="00F82800" w:rsidRPr="00F82800" w14:paraId="0191D782" w14:textId="77777777" w:rsidTr="00765350">
        <w:tc>
          <w:tcPr>
            <w:tcW w:w="568" w:type="dxa"/>
            <w:vAlign w:val="center"/>
          </w:tcPr>
          <w:p w14:paraId="1A3AD285" w14:textId="77777777" w:rsidR="006F0306" w:rsidRPr="00F82800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W3</w:t>
            </w:r>
          </w:p>
        </w:tc>
        <w:tc>
          <w:tcPr>
            <w:tcW w:w="9213" w:type="dxa"/>
            <w:vAlign w:val="center"/>
          </w:tcPr>
          <w:p w14:paraId="5DAAEEA3" w14:textId="77777777" w:rsidR="006F0306" w:rsidRPr="00F82800" w:rsidRDefault="007A19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Doniosła rola przedsiębiorczości w dziejach naszego kraju. Wkład Polaków w rozwój nauki i cywilizacji.</w:t>
            </w:r>
          </w:p>
        </w:tc>
      </w:tr>
      <w:tr w:rsidR="00F82800" w:rsidRPr="00F82800" w14:paraId="407D7FEA" w14:textId="77777777" w:rsidTr="00765350">
        <w:tc>
          <w:tcPr>
            <w:tcW w:w="568" w:type="dxa"/>
            <w:vAlign w:val="center"/>
          </w:tcPr>
          <w:p w14:paraId="5305461B" w14:textId="77777777" w:rsidR="00765350" w:rsidRPr="00F82800" w:rsidRDefault="00765350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  <w:vAlign w:val="center"/>
          </w:tcPr>
          <w:p w14:paraId="0C5F5646" w14:textId="77777777" w:rsidR="00765350" w:rsidRPr="00F82800" w:rsidRDefault="00DE0C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Druga Rzeczpospolita. Państwo, polityka, relacje międzynarodowe. Dziedzictwo zaborów i próby modernizacji. </w:t>
            </w:r>
          </w:p>
        </w:tc>
      </w:tr>
      <w:tr w:rsidR="00F82800" w:rsidRPr="00F82800" w14:paraId="4D28C429" w14:textId="77777777" w:rsidTr="00765350">
        <w:tc>
          <w:tcPr>
            <w:tcW w:w="568" w:type="dxa"/>
            <w:vAlign w:val="center"/>
          </w:tcPr>
          <w:p w14:paraId="29A10E99" w14:textId="77777777" w:rsidR="00765350" w:rsidRPr="00F82800" w:rsidRDefault="00765350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9213" w:type="dxa"/>
            <w:vAlign w:val="center"/>
          </w:tcPr>
          <w:p w14:paraId="22B9CE36" w14:textId="77777777" w:rsidR="00765350" w:rsidRPr="00F82800" w:rsidRDefault="00DE0C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Polska podczas II wojny światowej. Decyzje jałtańskie i narodziny ładu powojennego. </w:t>
            </w:r>
            <w:r w:rsidR="00FE28D5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Zmiana granic Polski i jej konsekwencje. </w:t>
            </w:r>
          </w:p>
        </w:tc>
      </w:tr>
      <w:tr w:rsidR="00F82800" w:rsidRPr="00F82800" w14:paraId="041DBFF8" w14:textId="77777777" w:rsidTr="00765350">
        <w:tc>
          <w:tcPr>
            <w:tcW w:w="568" w:type="dxa"/>
            <w:vAlign w:val="center"/>
          </w:tcPr>
          <w:p w14:paraId="2FFA2ADE" w14:textId="77777777" w:rsidR="00765350" w:rsidRPr="00F82800" w:rsidRDefault="00765350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6</w:t>
            </w:r>
          </w:p>
        </w:tc>
        <w:tc>
          <w:tcPr>
            <w:tcW w:w="9213" w:type="dxa"/>
            <w:vAlign w:val="center"/>
          </w:tcPr>
          <w:p w14:paraId="2B4B558D" w14:textId="77777777" w:rsidR="00765350" w:rsidRPr="00F82800" w:rsidRDefault="00DE0C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PRL – sowieckie wzory i polska specyfika.</w:t>
            </w:r>
            <w:r w:rsidR="00FE28D5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Strategie modernizacji kraju. Formy oporu wobec komunizmu. </w:t>
            </w:r>
          </w:p>
        </w:tc>
      </w:tr>
      <w:tr w:rsidR="00F82800" w:rsidRPr="00F82800" w14:paraId="0B158BE1" w14:textId="77777777" w:rsidTr="00765350">
        <w:tc>
          <w:tcPr>
            <w:tcW w:w="568" w:type="dxa"/>
            <w:vAlign w:val="center"/>
          </w:tcPr>
          <w:p w14:paraId="045A33FC" w14:textId="77777777" w:rsidR="00765350" w:rsidRPr="00F82800" w:rsidRDefault="008B0F15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7</w:t>
            </w:r>
          </w:p>
        </w:tc>
        <w:tc>
          <w:tcPr>
            <w:tcW w:w="9213" w:type="dxa"/>
            <w:vAlign w:val="center"/>
          </w:tcPr>
          <w:p w14:paraId="13890871" w14:textId="77777777" w:rsidR="00765350" w:rsidRPr="00F82800" w:rsidRDefault="00FE28D5" w:rsidP="00FE28D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Zmiana roku 1989: niepodległość, relacje międzynarodowe, reformy rynkowe i otwarcie na Zachód. Polityka zagraniczna lat 90-tych. </w:t>
            </w:r>
          </w:p>
        </w:tc>
      </w:tr>
      <w:tr w:rsidR="00F82800" w:rsidRPr="00F82800" w14:paraId="1E750BE4" w14:textId="77777777" w:rsidTr="00765350">
        <w:tc>
          <w:tcPr>
            <w:tcW w:w="568" w:type="dxa"/>
            <w:vAlign w:val="center"/>
          </w:tcPr>
          <w:p w14:paraId="54A3EC63" w14:textId="77777777" w:rsidR="008B0F15" w:rsidRPr="00F82800" w:rsidRDefault="008B0F15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8</w:t>
            </w:r>
          </w:p>
        </w:tc>
        <w:tc>
          <w:tcPr>
            <w:tcW w:w="9213" w:type="dxa"/>
            <w:vAlign w:val="center"/>
          </w:tcPr>
          <w:p w14:paraId="2FB06DE7" w14:textId="77777777" w:rsidR="008B0F15" w:rsidRPr="00F82800" w:rsidRDefault="00FE28D5" w:rsidP="00FE28D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Polityka rządów Trzeciej Rzeczpospolitej. Rozliczanie przeszłości. Kontrowersje społeczne i światopoglądowe. Polityka ekonomiczna. </w:t>
            </w:r>
          </w:p>
        </w:tc>
      </w:tr>
      <w:tr w:rsidR="00F82800" w:rsidRPr="00F82800" w14:paraId="7513C235" w14:textId="77777777" w:rsidTr="00765350">
        <w:tc>
          <w:tcPr>
            <w:tcW w:w="568" w:type="dxa"/>
            <w:vAlign w:val="center"/>
          </w:tcPr>
          <w:p w14:paraId="0B55DC8F" w14:textId="77777777" w:rsidR="008B0F15" w:rsidRPr="00F82800" w:rsidRDefault="008B0F15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9</w:t>
            </w:r>
          </w:p>
        </w:tc>
        <w:tc>
          <w:tcPr>
            <w:tcW w:w="9213" w:type="dxa"/>
            <w:vAlign w:val="center"/>
          </w:tcPr>
          <w:p w14:paraId="77FB0C4C" w14:textId="77777777" w:rsidR="008B0F15" w:rsidRPr="00F82800" w:rsidRDefault="00FE28D5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Konstytucja 1997 r. Ustrój polityczny Trzeciej Rzeczpospolitej. Ochrona praw człowieka i obywatela.</w:t>
            </w:r>
          </w:p>
        </w:tc>
      </w:tr>
      <w:tr w:rsidR="00F82800" w:rsidRPr="00F82800" w14:paraId="3DADCAEA" w14:textId="77777777" w:rsidTr="00765350">
        <w:tc>
          <w:tcPr>
            <w:tcW w:w="568" w:type="dxa"/>
            <w:vAlign w:val="center"/>
          </w:tcPr>
          <w:p w14:paraId="120E5C2D" w14:textId="77777777" w:rsidR="008B0F15" w:rsidRPr="00F82800" w:rsidRDefault="008B0F15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10</w:t>
            </w:r>
          </w:p>
        </w:tc>
        <w:tc>
          <w:tcPr>
            <w:tcW w:w="9213" w:type="dxa"/>
            <w:vAlign w:val="center"/>
          </w:tcPr>
          <w:p w14:paraId="4BF2D3A2" w14:textId="77777777" w:rsidR="008B0F15" w:rsidRPr="00F82800" w:rsidRDefault="00FE28D5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Polska scena polityczna. Główne ugrupowania i rywalizacja wyborcza. </w:t>
            </w:r>
          </w:p>
        </w:tc>
      </w:tr>
      <w:tr w:rsidR="00F82800" w:rsidRPr="00F82800" w14:paraId="3F48E2C7" w14:textId="77777777" w:rsidTr="00765350">
        <w:tc>
          <w:tcPr>
            <w:tcW w:w="568" w:type="dxa"/>
            <w:vAlign w:val="center"/>
          </w:tcPr>
          <w:p w14:paraId="4F4E3D69" w14:textId="77777777" w:rsidR="008B0F15" w:rsidRPr="00F82800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W11</w:t>
            </w:r>
          </w:p>
        </w:tc>
        <w:tc>
          <w:tcPr>
            <w:tcW w:w="9213" w:type="dxa"/>
            <w:vAlign w:val="center"/>
          </w:tcPr>
          <w:p w14:paraId="0796CD26" w14:textId="77777777" w:rsidR="008B0F15" w:rsidRPr="00F82800" w:rsidRDefault="00FE28D5" w:rsidP="005767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Członkostwo Polski w Unii Europejskiej. Relacje międzynarodowe po 2004</w:t>
            </w:r>
            <w:r w:rsidR="005767B4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r</w:t>
            </w:r>
            <w:r w:rsidRPr="00F82800">
              <w:rPr>
                <w:rFonts w:ascii="Tahoma" w:hAnsi="Tahoma" w:cs="Tahoma"/>
                <w:b w:val="0"/>
                <w:color w:val="000000" w:themeColor="text1"/>
              </w:rPr>
              <w:t>.</w:t>
            </w:r>
            <w:r w:rsidR="005767B4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Nowa fala modernizacji. </w:t>
            </w:r>
          </w:p>
        </w:tc>
      </w:tr>
      <w:tr w:rsidR="00F82800" w:rsidRPr="00F82800" w14:paraId="5B7C9F2C" w14:textId="77777777" w:rsidTr="00765350">
        <w:tc>
          <w:tcPr>
            <w:tcW w:w="568" w:type="dxa"/>
            <w:vAlign w:val="center"/>
          </w:tcPr>
          <w:p w14:paraId="6A30BA11" w14:textId="77777777" w:rsidR="008B0F15" w:rsidRPr="00F82800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W12</w:t>
            </w:r>
          </w:p>
        </w:tc>
        <w:tc>
          <w:tcPr>
            <w:tcW w:w="9213" w:type="dxa"/>
            <w:vAlign w:val="center"/>
          </w:tcPr>
          <w:p w14:paraId="6A5F0CD8" w14:textId="77777777" w:rsidR="008B0F15" w:rsidRPr="00F82800" w:rsidRDefault="00FE28D5" w:rsidP="00FE28D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Konflikty polityczne i społeczne w Polsce na tle innych współczesnych demokracji. </w:t>
            </w:r>
          </w:p>
        </w:tc>
      </w:tr>
    </w:tbl>
    <w:p w14:paraId="56F3399E" w14:textId="77777777" w:rsidR="00765350" w:rsidRPr="00F82800" w:rsidRDefault="00765350" w:rsidP="00765350">
      <w:pPr>
        <w:pStyle w:val="Podpunkty"/>
        <w:ind w:left="0"/>
        <w:rPr>
          <w:rFonts w:ascii="Tahoma" w:hAnsi="Tahoma" w:cs="Tahoma"/>
          <w:b w:val="0"/>
          <w:color w:val="000000" w:themeColor="text1"/>
        </w:rPr>
      </w:pPr>
    </w:p>
    <w:p w14:paraId="4BF64C0C" w14:textId="77777777" w:rsidR="00AE5E05" w:rsidRPr="00F82800" w:rsidRDefault="00AE5E05">
      <w:pPr>
        <w:rPr>
          <w:rFonts w:ascii="Tahoma" w:eastAsia="Times New Roman" w:hAnsi="Tahoma" w:cs="Tahoma"/>
          <w:color w:val="000000" w:themeColor="text1"/>
          <w:sz w:val="22"/>
          <w:szCs w:val="20"/>
          <w:lang w:eastAsia="pl-PL"/>
        </w:rPr>
      </w:pPr>
      <w:r w:rsidRPr="00F82800">
        <w:rPr>
          <w:rFonts w:ascii="Tahoma" w:hAnsi="Tahoma" w:cs="Tahoma"/>
          <w:b/>
          <w:color w:val="000000" w:themeColor="text1"/>
        </w:rPr>
        <w:br w:type="page"/>
      </w:r>
    </w:p>
    <w:p w14:paraId="42D0468B" w14:textId="77777777"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lastRenderedPageBreak/>
        <w:t xml:space="preserve">Korelacja pomiędzy efektami </w:t>
      </w:r>
      <w:r w:rsidR="000049C3" w:rsidRPr="00F82800">
        <w:rPr>
          <w:rFonts w:ascii="Tahoma" w:hAnsi="Tahoma" w:cs="Tahoma"/>
          <w:color w:val="000000" w:themeColor="text1"/>
        </w:rPr>
        <w:t>uczenia się</w:t>
      </w:r>
      <w:r w:rsidRPr="00F82800">
        <w:rPr>
          <w:rFonts w:ascii="Tahoma" w:hAnsi="Tahoma" w:cs="Tahoma"/>
          <w:color w:val="000000" w:themeColor="text1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82800" w:rsidRPr="00F82800" w14:paraId="1F4DAAE3" w14:textId="77777777" w:rsidTr="00765350">
        <w:tc>
          <w:tcPr>
            <w:tcW w:w="3261" w:type="dxa"/>
          </w:tcPr>
          <w:p w14:paraId="4B2F28B3" w14:textId="77777777"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0049C3" w:rsidRPr="00F82800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3260" w:type="dxa"/>
          </w:tcPr>
          <w:p w14:paraId="6B392B93" w14:textId="77777777"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260" w:type="dxa"/>
          </w:tcPr>
          <w:p w14:paraId="0B498A5C" w14:textId="77777777"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F82800" w:rsidRPr="00F82800" w14:paraId="6DE83902" w14:textId="77777777" w:rsidTr="00765350">
        <w:tc>
          <w:tcPr>
            <w:tcW w:w="3261" w:type="dxa"/>
          </w:tcPr>
          <w:p w14:paraId="01A19A8A" w14:textId="77777777" w:rsidR="001100D1" w:rsidRPr="00F82800" w:rsidRDefault="001100D1" w:rsidP="001100D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3260" w:type="dxa"/>
          </w:tcPr>
          <w:p w14:paraId="2FB24BF8" w14:textId="77777777" w:rsidR="001100D1" w:rsidRPr="00F82800" w:rsidRDefault="008D37B2" w:rsidP="008D37B2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3260" w:type="dxa"/>
          </w:tcPr>
          <w:p w14:paraId="66192689" w14:textId="77777777" w:rsidR="001100D1" w:rsidRPr="00F82800" w:rsidRDefault="008D37B2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pacing w:val="-4"/>
              </w:rPr>
              <w:t>W1, W2, W3</w:t>
            </w:r>
          </w:p>
        </w:tc>
      </w:tr>
      <w:tr w:rsidR="00F82800" w:rsidRPr="00F82800" w14:paraId="05978D41" w14:textId="77777777" w:rsidTr="0092297C">
        <w:tc>
          <w:tcPr>
            <w:tcW w:w="3261" w:type="dxa"/>
            <w:vAlign w:val="center"/>
          </w:tcPr>
          <w:p w14:paraId="00E00528" w14:textId="77777777" w:rsidR="00765350" w:rsidRPr="00F82800" w:rsidRDefault="00226AEA" w:rsidP="00B2051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</w:t>
            </w:r>
            <w:r w:rsidR="00B20517" w:rsidRPr="00F82800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D3273B9" w14:textId="77777777" w:rsidR="00765350" w:rsidRPr="00F82800" w:rsidRDefault="009B229B" w:rsidP="0076535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C3</w:t>
            </w:r>
          </w:p>
        </w:tc>
        <w:tc>
          <w:tcPr>
            <w:tcW w:w="3260" w:type="dxa"/>
            <w:vAlign w:val="center"/>
          </w:tcPr>
          <w:p w14:paraId="038E4FC9" w14:textId="77777777" w:rsidR="00765350" w:rsidRPr="00F82800" w:rsidRDefault="00226AEA" w:rsidP="0033737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4</w:t>
            </w:r>
            <w:r w:rsidRPr="00F82800">
              <w:rPr>
                <w:rFonts w:ascii="Tahoma" w:hAnsi="Tahoma" w:cs="Tahoma"/>
                <w:color w:val="000000" w:themeColor="text1"/>
              </w:rPr>
              <w:t xml:space="preserve">, </w:t>
            </w:r>
            <w:r w:rsidR="00A932A3" w:rsidRPr="00F82800">
              <w:rPr>
                <w:rFonts w:ascii="Tahoma" w:hAnsi="Tahoma" w:cs="Tahoma"/>
                <w:color w:val="000000" w:themeColor="text1"/>
              </w:rPr>
              <w:t>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5</w:t>
            </w:r>
            <w:r w:rsidR="00A932A3"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6</w:t>
            </w:r>
            <w:r w:rsidR="00A932A3"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7</w:t>
            </w:r>
            <w:r w:rsidR="00A932A3"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8</w:t>
            </w:r>
          </w:p>
        </w:tc>
      </w:tr>
      <w:tr w:rsidR="00F82800" w:rsidRPr="00F82800" w14:paraId="2D257709" w14:textId="77777777" w:rsidTr="0092297C">
        <w:tc>
          <w:tcPr>
            <w:tcW w:w="3261" w:type="dxa"/>
            <w:vAlign w:val="center"/>
          </w:tcPr>
          <w:p w14:paraId="2212AD6D" w14:textId="77777777" w:rsidR="00765350" w:rsidRPr="00F82800" w:rsidRDefault="00226AEA" w:rsidP="00B2051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</w:t>
            </w:r>
            <w:r w:rsidR="00B20517" w:rsidRPr="00F82800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193F046" w14:textId="77777777" w:rsidR="00765350" w:rsidRPr="00F82800" w:rsidRDefault="009B229B" w:rsidP="0076535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C4</w:t>
            </w:r>
          </w:p>
        </w:tc>
        <w:tc>
          <w:tcPr>
            <w:tcW w:w="3260" w:type="dxa"/>
            <w:vAlign w:val="center"/>
          </w:tcPr>
          <w:p w14:paraId="63757C11" w14:textId="77777777" w:rsidR="00765350" w:rsidRPr="00F82800" w:rsidRDefault="00A932A3" w:rsidP="0033737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7</w:t>
            </w:r>
            <w:r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8</w:t>
            </w:r>
            <w:r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9</w:t>
            </w:r>
            <w:r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11</w:t>
            </w:r>
          </w:p>
        </w:tc>
      </w:tr>
      <w:tr w:rsidR="00F82800" w:rsidRPr="00F82800" w14:paraId="6B5E5DC2" w14:textId="77777777" w:rsidTr="0092297C">
        <w:tc>
          <w:tcPr>
            <w:tcW w:w="3261" w:type="dxa"/>
            <w:vAlign w:val="center"/>
          </w:tcPr>
          <w:p w14:paraId="11546C77" w14:textId="77777777" w:rsidR="001100D1" w:rsidRPr="00F82800" w:rsidRDefault="001100D1" w:rsidP="00B2051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ED1BCB0" w14:textId="77777777" w:rsidR="001100D1" w:rsidRPr="00F82800" w:rsidRDefault="008D37B2" w:rsidP="0076535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14:paraId="7F409343" w14:textId="77777777" w:rsidR="001100D1" w:rsidRPr="00F82800" w:rsidRDefault="008D37B2" w:rsidP="0033737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W1, W2, W3</w:t>
            </w:r>
          </w:p>
        </w:tc>
      </w:tr>
      <w:tr w:rsidR="00F82800" w:rsidRPr="00F82800" w14:paraId="62B28EDB" w14:textId="77777777" w:rsidTr="0092297C">
        <w:tc>
          <w:tcPr>
            <w:tcW w:w="3261" w:type="dxa"/>
            <w:vAlign w:val="center"/>
          </w:tcPr>
          <w:p w14:paraId="1E3FD563" w14:textId="77777777" w:rsidR="00765350" w:rsidRPr="00F82800" w:rsidRDefault="00EA0485" w:rsidP="009B229B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</w:t>
            </w:r>
            <w:r w:rsidR="009B229B" w:rsidRPr="00F82800">
              <w:rPr>
                <w:rFonts w:ascii="Tahoma" w:hAnsi="Tahoma" w:cs="Tahoma"/>
                <w:color w:val="000000" w:themeColor="text1"/>
              </w:rPr>
              <w:t>U02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1E9FED3" w14:textId="77777777" w:rsidR="00765350" w:rsidRPr="00F82800" w:rsidRDefault="009B229B" w:rsidP="0076535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C5</w:t>
            </w:r>
          </w:p>
        </w:tc>
        <w:tc>
          <w:tcPr>
            <w:tcW w:w="3260" w:type="dxa"/>
            <w:vAlign w:val="center"/>
          </w:tcPr>
          <w:p w14:paraId="58E19F8B" w14:textId="77777777" w:rsidR="00765350" w:rsidRPr="00F82800" w:rsidRDefault="00A932A3" w:rsidP="0033737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7</w:t>
            </w:r>
            <w:r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8</w:t>
            </w:r>
            <w:r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10</w:t>
            </w:r>
            <w:r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12</w:t>
            </w:r>
          </w:p>
        </w:tc>
      </w:tr>
    </w:tbl>
    <w:p w14:paraId="771F4EF5" w14:textId="77777777" w:rsidR="0092297C" w:rsidRPr="00F82800" w:rsidRDefault="0092297C" w:rsidP="0092297C">
      <w:pPr>
        <w:pStyle w:val="Podpunkty"/>
        <w:ind w:left="0"/>
        <w:rPr>
          <w:rFonts w:ascii="Tahoma" w:hAnsi="Tahoma" w:cs="Tahoma"/>
          <w:color w:val="000000" w:themeColor="text1"/>
        </w:rPr>
      </w:pPr>
    </w:p>
    <w:p w14:paraId="07250053" w14:textId="77777777"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 xml:space="preserve">Metody weryfikacji efektów </w:t>
      </w:r>
      <w:r w:rsidR="000049C3" w:rsidRPr="00F82800">
        <w:rPr>
          <w:rFonts w:ascii="Tahoma" w:hAnsi="Tahoma" w:cs="Tahoma"/>
          <w:color w:val="000000" w:themeColor="text1"/>
        </w:rPr>
        <w:t>uczenia się</w:t>
      </w:r>
      <w:r w:rsidR="000049C3" w:rsidRPr="00F82800">
        <w:rPr>
          <w:rFonts w:ascii="Tahoma" w:hAnsi="Tahoma" w:cs="Tahoma"/>
          <w:b w:val="0"/>
          <w:color w:val="000000" w:themeColor="text1"/>
          <w:sz w:val="20"/>
        </w:rPr>
        <w:t xml:space="preserve"> </w:t>
      </w:r>
      <w:r w:rsidRPr="00F82800">
        <w:rPr>
          <w:rFonts w:ascii="Tahoma" w:hAnsi="Tahoma" w:cs="Tahoma"/>
          <w:b w:val="0"/>
          <w:color w:val="000000" w:themeColor="text1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F82800" w:rsidRPr="00F82800" w14:paraId="264006B4" w14:textId="77777777" w:rsidTr="00765350">
        <w:tc>
          <w:tcPr>
            <w:tcW w:w="1418" w:type="dxa"/>
            <w:vAlign w:val="center"/>
          </w:tcPr>
          <w:p w14:paraId="318A123F" w14:textId="77777777"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0049C3" w:rsidRPr="00F82800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18EAC72B" w14:textId="77777777"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1E76CA7" w14:textId="77777777"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F82800" w:rsidRPr="00F82800" w14:paraId="282AA1C4" w14:textId="77777777" w:rsidTr="001D084D">
        <w:tc>
          <w:tcPr>
            <w:tcW w:w="9781" w:type="dxa"/>
            <w:gridSpan w:val="3"/>
            <w:vAlign w:val="center"/>
          </w:tcPr>
          <w:p w14:paraId="014DFE8A" w14:textId="77777777" w:rsidR="00303BBB" w:rsidRPr="00F82800" w:rsidRDefault="00303BBB" w:rsidP="0092297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Termin podstawowy</w:t>
            </w:r>
          </w:p>
        </w:tc>
      </w:tr>
      <w:tr w:rsidR="00F82800" w:rsidRPr="00F82800" w14:paraId="34D89554" w14:textId="77777777" w:rsidTr="00765350">
        <w:tc>
          <w:tcPr>
            <w:tcW w:w="1418" w:type="dxa"/>
            <w:vAlign w:val="center"/>
          </w:tcPr>
          <w:p w14:paraId="068CA770" w14:textId="77777777" w:rsidR="00303BBB" w:rsidRPr="00F82800" w:rsidRDefault="00303BBB" w:rsidP="00303B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P_W01</w:t>
            </w:r>
          </w:p>
          <w:p w14:paraId="5D001A63" w14:textId="77777777" w:rsidR="00303BBB" w:rsidRPr="00F82800" w:rsidRDefault="00303BBB" w:rsidP="00303B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P_W02</w:t>
            </w:r>
          </w:p>
          <w:p w14:paraId="68012DFA" w14:textId="77777777" w:rsidR="00303BBB" w:rsidRPr="00F82800" w:rsidRDefault="00303BBB" w:rsidP="00303B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P_W03</w:t>
            </w:r>
          </w:p>
          <w:p w14:paraId="104DC875" w14:textId="77777777" w:rsidR="00303BBB" w:rsidRPr="00F82800" w:rsidRDefault="00303BBB" w:rsidP="00303B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P_U01</w:t>
            </w:r>
          </w:p>
          <w:p w14:paraId="130FF4EB" w14:textId="77777777" w:rsidR="00303BBB" w:rsidRPr="00F82800" w:rsidRDefault="00303BBB" w:rsidP="00303B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663388A0" w14:textId="77777777" w:rsidR="00303BBB" w:rsidRPr="00F82800" w:rsidRDefault="00303BBB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620D573C" w14:textId="77777777" w:rsidR="00303BBB" w:rsidRPr="00F82800" w:rsidRDefault="00303BBB" w:rsidP="0092297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wykład</w:t>
            </w:r>
          </w:p>
        </w:tc>
      </w:tr>
      <w:tr w:rsidR="00F82800" w:rsidRPr="00F82800" w14:paraId="485F693B" w14:textId="77777777" w:rsidTr="001D157B">
        <w:tc>
          <w:tcPr>
            <w:tcW w:w="9781" w:type="dxa"/>
            <w:gridSpan w:val="3"/>
            <w:vAlign w:val="center"/>
          </w:tcPr>
          <w:p w14:paraId="73E58D02" w14:textId="77777777" w:rsidR="00303BBB" w:rsidRPr="00F82800" w:rsidRDefault="00303BBB" w:rsidP="0092297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Terminy poprawkowe</w:t>
            </w:r>
          </w:p>
        </w:tc>
      </w:tr>
      <w:tr w:rsidR="00F82800" w:rsidRPr="00F82800" w14:paraId="79E1029B" w14:textId="77777777" w:rsidTr="00765350">
        <w:tc>
          <w:tcPr>
            <w:tcW w:w="1418" w:type="dxa"/>
            <w:vAlign w:val="center"/>
          </w:tcPr>
          <w:p w14:paraId="0F54DEAB" w14:textId="77777777" w:rsidR="00765350" w:rsidRPr="00F82800" w:rsidRDefault="00F33A28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P_W01</w:t>
            </w:r>
          </w:p>
          <w:p w14:paraId="45EEFE9E" w14:textId="77777777" w:rsidR="00F33A28" w:rsidRPr="00F82800" w:rsidRDefault="00F33A28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P_W02</w:t>
            </w:r>
          </w:p>
          <w:p w14:paraId="7CAACB96" w14:textId="77777777" w:rsidR="009B229B" w:rsidRPr="00F82800" w:rsidRDefault="009B229B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P_W03</w:t>
            </w:r>
          </w:p>
          <w:p w14:paraId="3F5131AD" w14:textId="77777777" w:rsidR="00F33A28" w:rsidRPr="00F82800" w:rsidRDefault="00EA0485" w:rsidP="009B229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</w:t>
            </w:r>
            <w:r w:rsidR="009B229B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U</w:t>
            </w:r>
            <w:r w:rsidR="00F33A28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01</w:t>
            </w:r>
          </w:p>
          <w:p w14:paraId="28EBA12D" w14:textId="77777777" w:rsidR="009B229B" w:rsidRPr="00F82800" w:rsidRDefault="009B229B" w:rsidP="009B229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72930154" w14:textId="77777777" w:rsidR="00765350" w:rsidRPr="00F82800" w:rsidRDefault="00F33A28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 z rozszerzoną odpowiedzią</w:t>
            </w:r>
          </w:p>
        </w:tc>
        <w:tc>
          <w:tcPr>
            <w:tcW w:w="3260" w:type="dxa"/>
            <w:vAlign w:val="center"/>
          </w:tcPr>
          <w:p w14:paraId="0CA6E662" w14:textId="77777777" w:rsidR="00765350" w:rsidRPr="00F82800" w:rsidRDefault="0092297C" w:rsidP="0092297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w</w:t>
            </w:r>
            <w:r w:rsidR="00F33A28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ykład</w:t>
            </w:r>
          </w:p>
        </w:tc>
      </w:tr>
    </w:tbl>
    <w:p w14:paraId="482DFFAD" w14:textId="77777777" w:rsidR="0092297C" w:rsidRPr="00F82800" w:rsidRDefault="0092297C" w:rsidP="00AE5E05">
      <w:pPr>
        <w:spacing w:after="0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</w:p>
    <w:p w14:paraId="27B663FE" w14:textId="77777777"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 xml:space="preserve">Kryteria oceny </w:t>
      </w:r>
      <w:r w:rsidR="00B45382" w:rsidRPr="00F82800">
        <w:rPr>
          <w:rFonts w:ascii="Tahoma" w:hAnsi="Tahoma" w:cs="Tahoma"/>
          <w:color w:val="000000" w:themeColor="text1"/>
        </w:rPr>
        <w:t>stopnia osiągnięcia</w:t>
      </w:r>
      <w:r w:rsidRPr="00F82800">
        <w:rPr>
          <w:rFonts w:ascii="Tahoma" w:hAnsi="Tahoma" w:cs="Tahoma"/>
          <w:color w:val="000000" w:themeColor="text1"/>
        </w:rPr>
        <w:t xml:space="preserve"> efektów </w:t>
      </w:r>
      <w:r w:rsidR="000049C3" w:rsidRPr="00F82800">
        <w:rPr>
          <w:rFonts w:ascii="Tahoma" w:hAnsi="Tahoma" w:cs="Tahoma"/>
          <w:color w:val="000000" w:themeColor="text1"/>
        </w:rPr>
        <w:t>uczenia się</w:t>
      </w:r>
    </w:p>
    <w:p w14:paraId="1B26E071" w14:textId="77777777" w:rsidR="00AE5E05" w:rsidRPr="00F82800" w:rsidRDefault="00AE5E05" w:rsidP="00AE5E05">
      <w:pPr>
        <w:pStyle w:val="Podpunkty"/>
        <w:ind w:left="0"/>
        <w:rPr>
          <w:rFonts w:ascii="Tahoma" w:hAnsi="Tahoma" w:cs="Tahoma"/>
          <w:color w:val="000000" w:themeColor="text1"/>
        </w:rPr>
      </w:pPr>
    </w:p>
    <w:p w14:paraId="3D7D085F" w14:textId="77777777" w:rsidR="00AE5E05" w:rsidRPr="00F82800" w:rsidRDefault="00AE5E05" w:rsidP="00AE5E05">
      <w:pPr>
        <w:pStyle w:val="Podpunkty"/>
        <w:ind w:left="0"/>
        <w:jc w:val="center"/>
        <w:rPr>
          <w:rFonts w:ascii="Tahoma" w:hAnsi="Tahoma" w:cs="Tahoma"/>
          <w:b w:val="0"/>
          <w:color w:val="000000" w:themeColor="text1"/>
        </w:rPr>
      </w:pPr>
      <w:r w:rsidRPr="00F82800">
        <w:rPr>
          <w:rFonts w:ascii="Tahoma" w:hAnsi="Tahoma" w:cs="Tahoma"/>
          <w:b w:val="0"/>
          <w:color w:val="000000" w:themeColor="text1"/>
        </w:rPr>
        <w:t>Termin podstawowy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389"/>
        <w:gridCol w:w="4252"/>
      </w:tblGrid>
      <w:tr w:rsidR="00F82800" w:rsidRPr="00F82800" w14:paraId="27960ED6" w14:textId="77777777" w:rsidTr="00AE5E05">
        <w:trPr>
          <w:trHeight w:val="397"/>
          <w:jc w:val="center"/>
        </w:trPr>
        <w:tc>
          <w:tcPr>
            <w:tcW w:w="1135" w:type="dxa"/>
            <w:vAlign w:val="center"/>
          </w:tcPr>
          <w:p w14:paraId="00B6FCA2" w14:textId="77777777" w:rsidR="00AE5E05" w:rsidRPr="00F82800" w:rsidRDefault="00AE5E05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Efekt</w:t>
            </w:r>
          </w:p>
          <w:p w14:paraId="07067758" w14:textId="77777777" w:rsidR="00AE5E05" w:rsidRPr="00F82800" w:rsidRDefault="00AE5E05" w:rsidP="00765350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4389" w:type="dxa"/>
            <w:vAlign w:val="center"/>
          </w:tcPr>
          <w:p w14:paraId="1E1D300E" w14:textId="77777777" w:rsidR="00AE5E05" w:rsidRPr="00F82800" w:rsidRDefault="00AE5E05" w:rsidP="0051383A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Na </w:t>
            </w:r>
            <w:r w:rsidR="001C1A10" w:rsidRPr="00F82800">
              <w:rPr>
                <w:rFonts w:ascii="Tahoma" w:hAnsi="Tahoma" w:cs="Tahoma"/>
                <w:color w:val="000000" w:themeColor="text1"/>
              </w:rPr>
              <w:t>NZAL</w:t>
            </w:r>
            <w:r w:rsidR="0051383A" w:rsidRPr="00F82800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F82800">
              <w:rPr>
                <w:rFonts w:ascii="Tahoma" w:hAnsi="Tahoma" w:cs="Tahoma"/>
                <w:color w:val="000000" w:themeColor="text1"/>
              </w:rPr>
              <w:t>student</w:t>
            </w:r>
          </w:p>
        </w:tc>
        <w:tc>
          <w:tcPr>
            <w:tcW w:w="4252" w:type="dxa"/>
            <w:vAlign w:val="center"/>
          </w:tcPr>
          <w:p w14:paraId="60C95A32" w14:textId="77777777" w:rsidR="00AE5E05" w:rsidRPr="00F82800" w:rsidRDefault="00AE5E05" w:rsidP="0051383A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Na </w:t>
            </w:r>
            <w:r w:rsidR="001C1A10" w:rsidRPr="00F82800">
              <w:rPr>
                <w:rFonts w:ascii="Tahoma" w:hAnsi="Tahoma" w:cs="Tahoma"/>
                <w:color w:val="000000" w:themeColor="text1"/>
              </w:rPr>
              <w:t>ZAL</w:t>
            </w:r>
            <w:r w:rsidR="0051383A" w:rsidRPr="00F82800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F82800">
              <w:rPr>
                <w:rFonts w:ascii="Tahoma" w:hAnsi="Tahoma" w:cs="Tahoma"/>
                <w:color w:val="000000" w:themeColor="text1"/>
              </w:rPr>
              <w:t xml:space="preserve">student </w:t>
            </w:r>
          </w:p>
        </w:tc>
      </w:tr>
      <w:tr w:rsidR="00F82800" w:rsidRPr="00F82800" w14:paraId="1258FBDE" w14:textId="77777777" w:rsidTr="000043B6">
        <w:trPr>
          <w:trHeight w:val="340"/>
          <w:jc w:val="center"/>
        </w:trPr>
        <w:tc>
          <w:tcPr>
            <w:tcW w:w="1135" w:type="dxa"/>
            <w:vAlign w:val="center"/>
          </w:tcPr>
          <w:p w14:paraId="42C401A8" w14:textId="77777777" w:rsidR="001C1A10" w:rsidRPr="00F82800" w:rsidRDefault="001C1A10" w:rsidP="001C1A10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4389" w:type="dxa"/>
            <w:vAlign w:val="center"/>
          </w:tcPr>
          <w:p w14:paraId="748062AB" w14:textId="77777777" w:rsidR="001C1A10" w:rsidRPr="00AF71D8" w:rsidRDefault="001C1A10" w:rsidP="001C1A1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AF71D8">
              <w:rPr>
                <w:rFonts w:ascii="Tahoma" w:hAnsi="Tahoma" w:cs="Tahoma"/>
                <w:b w:val="0"/>
                <w:color w:val="000000" w:themeColor="text1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7C5635C0" w14:textId="77777777" w:rsidR="001C1A10" w:rsidRPr="00AF71D8" w:rsidRDefault="000043B6" w:rsidP="001C1A10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AF71D8">
              <w:rPr>
                <w:rFonts w:ascii="Tahoma" w:hAnsi="Tahoma" w:cs="Tahoma"/>
                <w:color w:val="000000" w:themeColor="text1"/>
                <w:sz w:val="20"/>
              </w:rPr>
              <w:t>uczestniczy w minimum 80% zajęć</w:t>
            </w:r>
          </w:p>
        </w:tc>
      </w:tr>
      <w:tr w:rsidR="00F82800" w:rsidRPr="00F82800" w14:paraId="53A4B53C" w14:textId="77777777" w:rsidTr="000043B6">
        <w:trPr>
          <w:trHeight w:val="340"/>
          <w:jc w:val="center"/>
        </w:trPr>
        <w:tc>
          <w:tcPr>
            <w:tcW w:w="1135" w:type="dxa"/>
            <w:vAlign w:val="center"/>
          </w:tcPr>
          <w:p w14:paraId="7AC32386" w14:textId="77777777"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4389" w:type="dxa"/>
            <w:vAlign w:val="center"/>
          </w:tcPr>
          <w:p w14:paraId="2B36CE82" w14:textId="77777777" w:rsidR="000043B6" w:rsidRPr="00AF71D8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AF71D8">
              <w:rPr>
                <w:rFonts w:ascii="Tahoma" w:hAnsi="Tahoma" w:cs="Tahoma"/>
                <w:b w:val="0"/>
                <w:color w:val="000000" w:themeColor="text1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709D0A65" w14:textId="77777777" w:rsidR="000043B6" w:rsidRPr="00AF71D8" w:rsidRDefault="000043B6" w:rsidP="000043B6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AF71D8">
              <w:rPr>
                <w:rFonts w:ascii="Tahoma" w:hAnsi="Tahoma" w:cs="Tahoma"/>
                <w:color w:val="000000" w:themeColor="text1"/>
                <w:sz w:val="20"/>
              </w:rPr>
              <w:t>uczestniczy w minimum 80% zajęć</w:t>
            </w:r>
          </w:p>
        </w:tc>
      </w:tr>
      <w:tr w:rsidR="00F82800" w:rsidRPr="00F82800" w14:paraId="597FBCC1" w14:textId="77777777" w:rsidTr="000043B6">
        <w:trPr>
          <w:trHeight w:val="340"/>
          <w:jc w:val="center"/>
        </w:trPr>
        <w:tc>
          <w:tcPr>
            <w:tcW w:w="1135" w:type="dxa"/>
            <w:vAlign w:val="center"/>
          </w:tcPr>
          <w:p w14:paraId="70C9920A" w14:textId="77777777"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P_W03</w:t>
            </w:r>
          </w:p>
        </w:tc>
        <w:tc>
          <w:tcPr>
            <w:tcW w:w="4389" w:type="dxa"/>
            <w:vAlign w:val="center"/>
          </w:tcPr>
          <w:p w14:paraId="7FF48244" w14:textId="77777777" w:rsidR="000043B6" w:rsidRPr="00AF71D8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AF71D8">
              <w:rPr>
                <w:rFonts w:ascii="Tahoma" w:hAnsi="Tahoma" w:cs="Tahoma"/>
                <w:b w:val="0"/>
                <w:color w:val="000000" w:themeColor="text1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623655A0" w14:textId="77777777" w:rsidR="000043B6" w:rsidRPr="00AF71D8" w:rsidRDefault="000043B6" w:rsidP="000043B6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AF71D8">
              <w:rPr>
                <w:rFonts w:ascii="Tahoma" w:hAnsi="Tahoma" w:cs="Tahoma"/>
                <w:color w:val="000000" w:themeColor="text1"/>
                <w:sz w:val="20"/>
              </w:rPr>
              <w:t>uczestniczy w minimum 80% zajęć</w:t>
            </w:r>
          </w:p>
        </w:tc>
      </w:tr>
      <w:tr w:rsidR="00F82800" w:rsidRPr="00F82800" w14:paraId="071DEBBB" w14:textId="77777777" w:rsidTr="000043B6">
        <w:trPr>
          <w:trHeight w:val="340"/>
          <w:jc w:val="center"/>
        </w:trPr>
        <w:tc>
          <w:tcPr>
            <w:tcW w:w="1135" w:type="dxa"/>
            <w:vAlign w:val="center"/>
          </w:tcPr>
          <w:p w14:paraId="14792BF5" w14:textId="77777777"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4389" w:type="dxa"/>
            <w:vAlign w:val="center"/>
          </w:tcPr>
          <w:p w14:paraId="07980271" w14:textId="77777777" w:rsidR="000043B6" w:rsidRPr="00AF71D8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AF71D8">
              <w:rPr>
                <w:rFonts w:ascii="Tahoma" w:hAnsi="Tahoma" w:cs="Tahoma"/>
                <w:b w:val="0"/>
                <w:color w:val="000000" w:themeColor="text1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6DA25182" w14:textId="77777777" w:rsidR="000043B6" w:rsidRPr="00AF71D8" w:rsidRDefault="000043B6" w:rsidP="000043B6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AF71D8">
              <w:rPr>
                <w:rFonts w:ascii="Tahoma" w:hAnsi="Tahoma" w:cs="Tahoma"/>
                <w:color w:val="000000" w:themeColor="text1"/>
                <w:sz w:val="20"/>
              </w:rPr>
              <w:t>uczestniczy w minimum 80% zajęć</w:t>
            </w:r>
          </w:p>
        </w:tc>
      </w:tr>
      <w:tr w:rsidR="000043B6" w:rsidRPr="00F82800" w14:paraId="33F4A6F1" w14:textId="77777777" w:rsidTr="000043B6">
        <w:trPr>
          <w:trHeight w:val="340"/>
          <w:jc w:val="center"/>
        </w:trPr>
        <w:tc>
          <w:tcPr>
            <w:tcW w:w="1135" w:type="dxa"/>
            <w:vAlign w:val="center"/>
          </w:tcPr>
          <w:p w14:paraId="21E91005" w14:textId="77777777"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P_U02</w:t>
            </w:r>
          </w:p>
        </w:tc>
        <w:tc>
          <w:tcPr>
            <w:tcW w:w="4389" w:type="dxa"/>
            <w:vAlign w:val="center"/>
          </w:tcPr>
          <w:p w14:paraId="0518544E" w14:textId="77777777" w:rsidR="000043B6" w:rsidRPr="00AF71D8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AF71D8">
              <w:rPr>
                <w:rFonts w:ascii="Tahoma" w:hAnsi="Tahoma" w:cs="Tahoma"/>
                <w:b w:val="0"/>
                <w:color w:val="000000" w:themeColor="text1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1166E890" w14:textId="77777777" w:rsidR="000043B6" w:rsidRPr="00AF71D8" w:rsidRDefault="000043B6" w:rsidP="000043B6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AF71D8">
              <w:rPr>
                <w:rFonts w:ascii="Tahoma" w:hAnsi="Tahoma" w:cs="Tahoma"/>
                <w:color w:val="000000" w:themeColor="text1"/>
                <w:sz w:val="20"/>
              </w:rPr>
              <w:t>uczestniczy w minimum 80% zajęć</w:t>
            </w:r>
          </w:p>
        </w:tc>
      </w:tr>
    </w:tbl>
    <w:p w14:paraId="4BB54218" w14:textId="77777777" w:rsidR="00AE5E05" w:rsidRPr="00F82800" w:rsidRDefault="00AE5E05" w:rsidP="0092297C">
      <w:pPr>
        <w:pStyle w:val="Podpunkty"/>
        <w:ind w:left="0"/>
        <w:rPr>
          <w:rFonts w:ascii="Tahoma" w:hAnsi="Tahoma" w:cs="Tahoma"/>
          <w:color w:val="000000" w:themeColor="text1"/>
        </w:rPr>
      </w:pPr>
    </w:p>
    <w:p w14:paraId="03B564B2" w14:textId="77777777" w:rsidR="00AE5E05" w:rsidRPr="00F82800" w:rsidRDefault="00AE5E05" w:rsidP="00AE5E05">
      <w:pPr>
        <w:pStyle w:val="Podpunkty"/>
        <w:ind w:left="0"/>
        <w:jc w:val="center"/>
        <w:rPr>
          <w:rFonts w:ascii="Tahoma" w:hAnsi="Tahoma" w:cs="Tahoma"/>
          <w:b w:val="0"/>
          <w:color w:val="000000" w:themeColor="text1"/>
        </w:rPr>
      </w:pPr>
      <w:r w:rsidRPr="00F82800">
        <w:rPr>
          <w:rFonts w:ascii="Tahoma" w:hAnsi="Tahoma" w:cs="Tahoma"/>
          <w:b w:val="0"/>
          <w:color w:val="000000" w:themeColor="text1"/>
        </w:rPr>
        <w:t>Terminy poprawkowe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389"/>
        <w:gridCol w:w="4252"/>
      </w:tblGrid>
      <w:tr w:rsidR="00F82800" w:rsidRPr="00F82800" w14:paraId="65F11D24" w14:textId="77777777" w:rsidTr="00E86A3E">
        <w:trPr>
          <w:trHeight w:val="397"/>
          <w:jc w:val="center"/>
        </w:trPr>
        <w:tc>
          <w:tcPr>
            <w:tcW w:w="1135" w:type="dxa"/>
            <w:vAlign w:val="center"/>
          </w:tcPr>
          <w:p w14:paraId="60E4A933" w14:textId="77777777" w:rsidR="00AE5E05" w:rsidRPr="00F82800" w:rsidRDefault="00AE5E05" w:rsidP="00E86A3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Efekt</w:t>
            </w:r>
          </w:p>
          <w:p w14:paraId="3F3BEDA2" w14:textId="77777777" w:rsidR="00AE5E05" w:rsidRPr="00F82800" w:rsidRDefault="00AE5E05" w:rsidP="00E86A3E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4389" w:type="dxa"/>
            <w:vAlign w:val="center"/>
          </w:tcPr>
          <w:p w14:paraId="79182D19" w14:textId="77777777" w:rsidR="00AE5E05" w:rsidRPr="00F82800" w:rsidRDefault="00AE5E05" w:rsidP="00E86A3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Na </w:t>
            </w:r>
            <w:r w:rsidR="0051383A" w:rsidRPr="00F82800">
              <w:rPr>
                <w:rFonts w:ascii="Tahoma" w:hAnsi="Tahoma" w:cs="Tahoma"/>
                <w:color w:val="000000" w:themeColor="text1"/>
              </w:rPr>
              <w:t>NZAL</w:t>
            </w:r>
          </w:p>
          <w:p w14:paraId="2F8722B3" w14:textId="77777777" w:rsidR="00AE5E05" w:rsidRPr="00F82800" w:rsidRDefault="00AE5E05" w:rsidP="00E86A3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4252" w:type="dxa"/>
            <w:vAlign w:val="center"/>
          </w:tcPr>
          <w:p w14:paraId="6E4B085D" w14:textId="77777777" w:rsidR="00AE5E05" w:rsidRPr="00F82800" w:rsidRDefault="00AE5E05" w:rsidP="00E86A3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Na </w:t>
            </w:r>
            <w:r w:rsidR="0051383A" w:rsidRPr="00F82800">
              <w:rPr>
                <w:rFonts w:ascii="Tahoma" w:hAnsi="Tahoma" w:cs="Tahoma"/>
                <w:color w:val="000000" w:themeColor="text1"/>
              </w:rPr>
              <w:t>ZAL</w:t>
            </w:r>
          </w:p>
          <w:p w14:paraId="4F8CC1BC" w14:textId="77777777" w:rsidR="00AE5E05" w:rsidRPr="00F82800" w:rsidRDefault="00AE5E05" w:rsidP="00E86A3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F82800" w:rsidRPr="00F82800" w14:paraId="0AF4A5A0" w14:textId="77777777" w:rsidTr="00E86A3E">
        <w:trPr>
          <w:trHeight w:val="397"/>
          <w:jc w:val="center"/>
        </w:trPr>
        <w:tc>
          <w:tcPr>
            <w:tcW w:w="1135" w:type="dxa"/>
            <w:vAlign w:val="center"/>
          </w:tcPr>
          <w:p w14:paraId="6DF7D1BB" w14:textId="77777777" w:rsidR="00AE5E05" w:rsidRPr="00F82800" w:rsidRDefault="00AE5E05" w:rsidP="00E86A3E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4389" w:type="dxa"/>
            <w:vAlign w:val="center"/>
          </w:tcPr>
          <w:p w14:paraId="5735E31A" w14:textId="77777777" w:rsidR="00AE5E05" w:rsidRPr="00AF71D8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AF71D8">
              <w:rPr>
                <w:rFonts w:ascii="Tahoma" w:hAnsi="Tahoma" w:cs="Tahoma"/>
                <w:color w:val="000000" w:themeColor="text1"/>
                <w:sz w:val="20"/>
              </w:rPr>
              <w:t>uzyskać co najmniej połowy punktów możliwych do zdobycia w odpowiedzi na zadane pytanie/pytania</w:t>
            </w:r>
          </w:p>
        </w:tc>
        <w:tc>
          <w:tcPr>
            <w:tcW w:w="4252" w:type="dxa"/>
            <w:vAlign w:val="center"/>
          </w:tcPr>
          <w:p w14:paraId="49563323" w14:textId="77777777" w:rsidR="00AE5E05" w:rsidRPr="00AF71D8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AF71D8">
              <w:rPr>
                <w:rFonts w:ascii="Tahoma" w:hAnsi="Tahoma" w:cs="Tahoma"/>
                <w:color w:val="000000" w:themeColor="text1"/>
                <w:sz w:val="20"/>
              </w:rPr>
              <w:t>uzyskać co najmniej połowę punktów możliwych do zdobycia w odpowiedzi na zadane pytanie/pytania</w:t>
            </w:r>
          </w:p>
        </w:tc>
      </w:tr>
      <w:tr w:rsidR="00F82800" w:rsidRPr="00F82800" w14:paraId="1FE0D885" w14:textId="77777777" w:rsidTr="00E86A3E">
        <w:trPr>
          <w:jc w:val="center"/>
        </w:trPr>
        <w:tc>
          <w:tcPr>
            <w:tcW w:w="1135" w:type="dxa"/>
            <w:vAlign w:val="center"/>
          </w:tcPr>
          <w:p w14:paraId="6682B1C8" w14:textId="77777777" w:rsidR="00AE5E05" w:rsidRPr="00F82800" w:rsidRDefault="00AE5E05" w:rsidP="00E86A3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4389" w:type="dxa"/>
            <w:vAlign w:val="center"/>
          </w:tcPr>
          <w:p w14:paraId="3EEB2A83" w14:textId="77777777" w:rsidR="00AE5E05" w:rsidRPr="00AF71D8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AF71D8">
              <w:rPr>
                <w:rFonts w:ascii="Tahoma" w:hAnsi="Tahoma" w:cs="Tahoma"/>
                <w:color w:val="000000" w:themeColor="text1"/>
                <w:sz w:val="20"/>
              </w:rPr>
              <w:t>uzyskać co najmniej połowy punktów możliwych do zdobycia w odpowiedzi na zadane pytanie/pytania</w:t>
            </w:r>
          </w:p>
        </w:tc>
        <w:tc>
          <w:tcPr>
            <w:tcW w:w="4252" w:type="dxa"/>
            <w:vAlign w:val="center"/>
          </w:tcPr>
          <w:p w14:paraId="5ECAA9CC" w14:textId="77777777" w:rsidR="00AE5E05" w:rsidRPr="00AF71D8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AF71D8">
              <w:rPr>
                <w:rFonts w:ascii="Tahoma" w:hAnsi="Tahoma" w:cs="Tahoma"/>
                <w:color w:val="000000" w:themeColor="text1"/>
                <w:sz w:val="20"/>
              </w:rPr>
              <w:t>uzyskać co najmniej połowę punktów możliwych do zdobycia w odpowiedzi na zadane pytanie/pytania</w:t>
            </w:r>
          </w:p>
        </w:tc>
      </w:tr>
      <w:tr w:rsidR="00F82800" w:rsidRPr="00F82800" w14:paraId="1845A26E" w14:textId="77777777" w:rsidTr="00E86A3E">
        <w:trPr>
          <w:jc w:val="center"/>
        </w:trPr>
        <w:tc>
          <w:tcPr>
            <w:tcW w:w="1135" w:type="dxa"/>
            <w:vAlign w:val="center"/>
          </w:tcPr>
          <w:p w14:paraId="0FDF1EE4" w14:textId="77777777" w:rsidR="00AE5E05" w:rsidRPr="00F82800" w:rsidRDefault="00AE5E05" w:rsidP="00E86A3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P_W03</w:t>
            </w:r>
          </w:p>
        </w:tc>
        <w:tc>
          <w:tcPr>
            <w:tcW w:w="4389" w:type="dxa"/>
            <w:vAlign w:val="center"/>
          </w:tcPr>
          <w:p w14:paraId="7DB0C99F" w14:textId="77777777" w:rsidR="00AE5E05" w:rsidRPr="00AF71D8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AF71D8">
              <w:rPr>
                <w:rFonts w:ascii="Tahoma" w:hAnsi="Tahoma" w:cs="Tahoma"/>
                <w:color w:val="000000" w:themeColor="text1"/>
                <w:sz w:val="20"/>
              </w:rPr>
              <w:t>uzyskać co najmniej połowy punktów możliwych do zdobycia w odpowiedzi na zadane pytanie/pytania</w:t>
            </w:r>
          </w:p>
        </w:tc>
        <w:tc>
          <w:tcPr>
            <w:tcW w:w="4252" w:type="dxa"/>
            <w:vAlign w:val="center"/>
          </w:tcPr>
          <w:p w14:paraId="0233CCD4" w14:textId="77777777" w:rsidR="00AE5E05" w:rsidRPr="00AF71D8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AF71D8">
              <w:rPr>
                <w:rFonts w:ascii="Tahoma" w:hAnsi="Tahoma" w:cs="Tahoma"/>
                <w:color w:val="000000" w:themeColor="text1"/>
                <w:sz w:val="20"/>
              </w:rPr>
              <w:t>uzyskać co najmniej połowę punktów możliwych do zdobycia w odpowiedzi na zadane pytanie/pytania</w:t>
            </w:r>
          </w:p>
        </w:tc>
      </w:tr>
      <w:tr w:rsidR="00F82800" w:rsidRPr="00F82800" w14:paraId="1DEEB2A2" w14:textId="77777777" w:rsidTr="00E86A3E">
        <w:trPr>
          <w:jc w:val="center"/>
        </w:trPr>
        <w:tc>
          <w:tcPr>
            <w:tcW w:w="1135" w:type="dxa"/>
            <w:vAlign w:val="center"/>
          </w:tcPr>
          <w:p w14:paraId="42751F65" w14:textId="77777777" w:rsidR="00AE5E05" w:rsidRPr="00F82800" w:rsidRDefault="00AE5E05" w:rsidP="00E86A3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4389" w:type="dxa"/>
            <w:vAlign w:val="center"/>
          </w:tcPr>
          <w:p w14:paraId="22423079" w14:textId="77777777" w:rsidR="00AE5E05" w:rsidRPr="00AF71D8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AF71D8">
              <w:rPr>
                <w:rFonts w:ascii="Tahoma" w:hAnsi="Tahoma" w:cs="Tahoma"/>
                <w:color w:val="000000" w:themeColor="text1"/>
                <w:sz w:val="20"/>
              </w:rPr>
              <w:t>uzyskać co najmniej połowy punktów możliwych do zdobycia w odpowiedzi na zadane pytanie/pytania</w:t>
            </w:r>
          </w:p>
        </w:tc>
        <w:tc>
          <w:tcPr>
            <w:tcW w:w="4252" w:type="dxa"/>
            <w:vAlign w:val="center"/>
          </w:tcPr>
          <w:p w14:paraId="604A5012" w14:textId="77777777" w:rsidR="00AE5E05" w:rsidRPr="00AF71D8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AF71D8">
              <w:rPr>
                <w:rFonts w:ascii="Tahoma" w:hAnsi="Tahoma" w:cs="Tahoma"/>
                <w:color w:val="000000" w:themeColor="text1"/>
                <w:sz w:val="20"/>
              </w:rPr>
              <w:t>uzyskać co najmniej połowę punktów możliwych do zdobycia w odpowiedzi na zadane pytanie/pytania</w:t>
            </w:r>
          </w:p>
        </w:tc>
      </w:tr>
      <w:tr w:rsidR="00E135B2" w:rsidRPr="00F82800" w14:paraId="1646DD7C" w14:textId="77777777" w:rsidTr="00E86A3E">
        <w:trPr>
          <w:jc w:val="center"/>
        </w:trPr>
        <w:tc>
          <w:tcPr>
            <w:tcW w:w="1135" w:type="dxa"/>
            <w:vAlign w:val="center"/>
          </w:tcPr>
          <w:p w14:paraId="6947C080" w14:textId="77777777" w:rsidR="00AE5E05" w:rsidRPr="00F82800" w:rsidRDefault="00AE5E05" w:rsidP="00E86A3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4389" w:type="dxa"/>
            <w:vAlign w:val="center"/>
          </w:tcPr>
          <w:p w14:paraId="00B0CB91" w14:textId="77777777" w:rsidR="00AE5E05" w:rsidRPr="00AF71D8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AF71D8">
              <w:rPr>
                <w:rFonts w:ascii="Tahoma" w:hAnsi="Tahoma" w:cs="Tahoma"/>
                <w:color w:val="000000" w:themeColor="text1"/>
                <w:sz w:val="20"/>
              </w:rPr>
              <w:t>uzyskać co najmniej połowy punktów możliwych do zdobycia w odpowiedzi na zadane pytanie/pytania</w:t>
            </w:r>
          </w:p>
        </w:tc>
        <w:tc>
          <w:tcPr>
            <w:tcW w:w="4252" w:type="dxa"/>
            <w:vAlign w:val="center"/>
          </w:tcPr>
          <w:p w14:paraId="197E1DB8" w14:textId="77777777" w:rsidR="00AE5E05" w:rsidRPr="00AF71D8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AF71D8">
              <w:rPr>
                <w:rFonts w:ascii="Tahoma" w:hAnsi="Tahoma" w:cs="Tahoma"/>
                <w:color w:val="000000" w:themeColor="text1"/>
                <w:sz w:val="20"/>
              </w:rPr>
              <w:t>uzyskać co najmniej połowę punktów możliwych do zdobycia w odpowiedzi na zadane pytanie/pytania</w:t>
            </w:r>
          </w:p>
        </w:tc>
      </w:tr>
    </w:tbl>
    <w:p w14:paraId="37ABA185" w14:textId="77777777"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82800" w:rsidRPr="00F82800" w14:paraId="5EAD0CB4" w14:textId="77777777" w:rsidTr="00765350">
        <w:tc>
          <w:tcPr>
            <w:tcW w:w="9778" w:type="dxa"/>
          </w:tcPr>
          <w:p w14:paraId="4E6047BD" w14:textId="77777777" w:rsidR="00765350" w:rsidRPr="00F82800" w:rsidRDefault="00765350" w:rsidP="00765350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F82800" w:rsidRPr="00F82800" w14:paraId="0788E939" w14:textId="77777777" w:rsidTr="00765350">
        <w:tc>
          <w:tcPr>
            <w:tcW w:w="9778" w:type="dxa"/>
            <w:vAlign w:val="center"/>
          </w:tcPr>
          <w:p w14:paraId="2FCD3693" w14:textId="77777777" w:rsidR="00BF38FE" w:rsidRPr="00F82800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Paweł Jasienica:</w:t>
            </w:r>
          </w:p>
          <w:p w14:paraId="6EB36F6E" w14:textId="77777777" w:rsidR="00BF38FE" w:rsidRPr="00F82800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- Polska Piastów, Wyd. Prószyński i Spółka 2018</w:t>
            </w:r>
          </w:p>
          <w:p w14:paraId="74C6BA7B" w14:textId="77777777" w:rsidR="00BF38FE" w:rsidRPr="00F82800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- Polska Jagiellonów,  Wyd. Prószyński i Spółka 2018</w:t>
            </w:r>
          </w:p>
          <w:p w14:paraId="06ECF3B4" w14:textId="77777777" w:rsidR="00BF38FE" w:rsidRPr="00F82800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- Rzeczpospolita Obojga Narodów (Dzieje agonii), Wyd. Prószyński i Spółka 2018</w:t>
            </w:r>
          </w:p>
          <w:p w14:paraId="4B4DECF9" w14:textId="77777777" w:rsidR="00BF38FE" w:rsidRPr="00F82800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Dostępne w formie audiobooków.</w:t>
            </w:r>
          </w:p>
        </w:tc>
      </w:tr>
      <w:tr w:rsidR="00F82800" w:rsidRPr="00F82800" w14:paraId="6DC59C47" w14:textId="77777777" w:rsidTr="00765350">
        <w:tc>
          <w:tcPr>
            <w:tcW w:w="9778" w:type="dxa"/>
            <w:vAlign w:val="center"/>
          </w:tcPr>
          <w:p w14:paraId="2A67DE3D" w14:textId="77777777" w:rsidR="00BF38FE" w:rsidRPr="00F82800" w:rsidRDefault="00BF38FE" w:rsidP="00881A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M. Rosołowski, A. Krajewski, A. Bińczyk, W. Kwilecki: Poczet Przedsiębiorców Polskich, Wyd. 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Magam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, W-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wa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2018</w:t>
            </w:r>
          </w:p>
        </w:tc>
      </w:tr>
      <w:tr w:rsidR="00F82800" w:rsidRPr="00F82800" w14:paraId="6DC1B635" w14:textId="77777777" w:rsidTr="00765350">
        <w:tc>
          <w:tcPr>
            <w:tcW w:w="9778" w:type="dxa"/>
            <w:vAlign w:val="center"/>
          </w:tcPr>
          <w:p w14:paraId="510952FE" w14:textId="77777777" w:rsidR="00BF38FE" w:rsidRPr="00F82800" w:rsidRDefault="00BF38FE" w:rsidP="00881A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W. Morawski: Dzieje Gospodarcze Polski, Wyd. 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Difin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, W-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wa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2011</w:t>
            </w:r>
          </w:p>
        </w:tc>
      </w:tr>
      <w:tr w:rsidR="00F82800" w:rsidRPr="00F82800" w14:paraId="073AF5BC" w14:textId="77777777" w:rsidTr="00765350">
        <w:tc>
          <w:tcPr>
            <w:tcW w:w="9778" w:type="dxa"/>
            <w:vAlign w:val="center"/>
          </w:tcPr>
          <w:p w14:paraId="3B780A96" w14:textId="77777777" w:rsidR="00765350" w:rsidRPr="00F82800" w:rsidRDefault="005767B4" w:rsidP="00881A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Konstytucja RP</w:t>
            </w:r>
          </w:p>
        </w:tc>
      </w:tr>
      <w:tr w:rsidR="00F82800" w:rsidRPr="00F82800" w14:paraId="0B34677E" w14:textId="77777777" w:rsidTr="00765350">
        <w:tc>
          <w:tcPr>
            <w:tcW w:w="9778" w:type="dxa"/>
            <w:vAlign w:val="center"/>
          </w:tcPr>
          <w:p w14:paraId="7BF1ED95" w14:textId="77777777" w:rsidR="005767B4" w:rsidRPr="00F82800" w:rsidRDefault="005767B4" w:rsidP="008176A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Dudek A., Historia polityczna Polski 1989-2015, Wydawnictwo Znak Horyzont, Kraków 2016</w:t>
            </w:r>
          </w:p>
        </w:tc>
      </w:tr>
      <w:tr w:rsidR="00F82800" w:rsidRPr="00F82800" w14:paraId="78AFC202" w14:textId="77777777" w:rsidTr="00765350">
        <w:tc>
          <w:tcPr>
            <w:tcW w:w="9778" w:type="dxa"/>
            <w:vAlign w:val="center"/>
          </w:tcPr>
          <w:p w14:paraId="7472F1B6" w14:textId="77777777" w:rsidR="005767B4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Eisler J., Czterdzieści pięć lat, które wstrząsnęły Polską. Historia polityczna Polski, Czerwone i Czarne, Warszawa 2018.</w:t>
            </w:r>
          </w:p>
        </w:tc>
      </w:tr>
      <w:tr w:rsidR="00F82800" w:rsidRPr="00F82800" w14:paraId="29897597" w14:textId="77777777" w:rsidTr="00765350">
        <w:tc>
          <w:tcPr>
            <w:tcW w:w="9778" w:type="dxa"/>
            <w:vAlign w:val="center"/>
          </w:tcPr>
          <w:p w14:paraId="09B2C057" w14:textId="77777777" w:rsidR="005767B4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Kuźniar R., Droga do wolności. Polityka zagraniczna III Rzeczpospolitej, Wydawnictwo Naukowe Scholar, Warszawa 2008.</w:t>
            </w:r>
          </w:p>
        </w:tc>
      </w:tr>
      <w:tr w:rsidR="00F82800" w:rsidRPr="00F82800" w14:paraId="1C49E64C" w14:textId="77777777" w:rsidTr="00765350">
        <w:tc>
          <w:tcPr>
            <w:tcW w:w="9778" w:type="dxa"/>
            <w:vAlign w:val="center"/>
          </w:tcPr>
          <w:p w14:paraId="1970ED3C" w14:textId="77777777" w:rsidR="005767B4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Roszkowski W., Najnowsza historia Polski 1914-1945, Świat Książki, Warszawa 2003. </w:t>
            </w:r>
          </w:p>
        </w:tc>
      </w:tr>
    </w:tbl>
    <w:p w14:paraId="5A14C0BB" w14:textId="77777777" w:rsidR="00765350" w:rsidRPr="00F82800" w:rsidRDefault="00765350" w:rsidP="00765350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82800" w:rsidRPr="00F82800" w14:paraId="5AD40ACD" w14:textId="77777777" w:rsidTr="00DD45F7">
        <w:tc>
          <w:tcPr>
            <w:tcW w:w="9778" w:type="dxa"/>
            <w:vAlign w:val="center"/>
          </w:tcPr>
          <w:p w14:paraId="6932BEF1" w14:textId="77777777" w:rsidR="00072269" w:rsidRPr="00F82800" w:rsidRDefault="00072269" w:rsidP="0007226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color w:val="000000" w:themeColor="text1"/>
                <w:sz w:val="20"/>
              </w:rPr>
              <w:t>Literatura uzupełaniająca</w:t>
            </w:r>
          </w:p>
        </w:tc>
      </w:tr>
      <w:tr w:rsidR="00F82800" w:rsidRPr="00F82800" w14:paraId="45315ED1" w14:textId="77777777" w:rsidTr="001203A1">
        <w:tc>
          <w:tcPr>
            <w:tcW w:w="9778" w:type="dxa"/>
            <w:vAlign w:val="center"/>
          </w:tcPr>
          <w:p w14:paraId="13AF3FDB" w14:textId="77777777" w:rsidR="00072269" w:rsidRPr="00F82800" w:rsidRDefault="00072269" w:rsidP="001203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St. Bratkowski: Wiosna Europy, Wyd. Iskry, W-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wa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1997. </w:t>
            </w:r>
          </w:p>
        </w:tc>
      </w:tr>
      <w:tr w:rsidR="00F82800" w:rsidRPr="00F82800" w14:paraId="73500063" w14:textId="77777777" w:rsidTr="00765350">
        <w:tc>
          <w:tcPr>
            <w:tcW w:w="9778" w:type="dxa"/>
            <w:vAlign w:val="center"/>
          </w:tcPr>
          <w:p w14:paraId="120F62DA" w14:textId="77777777" w:rsidR="00765350" w:rsidRPr="00F82800" w:rsidRDefault="005767B4" w:rsidP="005767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Grudziński P., Państwo inteligentne. Polska w poszukiwaniu międzynarodowej roli, Adam Marszałek</w:t>
            </w:r>
          </w:p>
        </w:tc>
      </w:tr>
      <w:tr w:rsidR="00F82800" w:rsidRPr="00F82800" w14:paraId="2CDE62BC" w14:textId="77777777" w:rsidTr="00765350">
        <w:tc>
          <w:tcPr>
            <w:tcW w:w="9778" w:type="dxa"/>
            <w:vAlign w:val="center"/>
          </w:tcPr>
          <w:p w14:paraId="5F2BC2D6" w14:textId="77777777" w:rsidR="00765350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Kuźniar R., 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Pozimnowojenne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dwudziestolecie 1989-2010. Stosunki międzynarodowe na przełomie XX i XXI wieku, Wydawnictwo Naukowe Scholar, Warszawa 2011. </w:t>
            </w:r>
          </w:p>
        </w:tc>
      </w:tr>
      <w:tr w:rsidR="00F82800" w:rsidRPr="00F82800" w14:paraId="16289805" w14:textId="77777777" w:rsidTr="00765350">
        <w:tc>
          <w:tcPr>
            <w:tcW w:w="9778" w:type="dxa"/>
            <w:vAlign w:val="center"/>
          </w:tcPr>
          <w:p w14:paraId="6A7E9BB6" w14:textId="77777777" w:rsidR="00765350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Mazowiecki T., Rok 1989 i lata następne. Teksty wybrane i nowe, Prószyński i S-ka, Warszawa 2012. </w:t>
            </w:r>
          </w:p>
        </w:tc>
      </w:tr>
      <w:tr w:rsidR="00F82800" w:rsidRPr="00F82800" w14:paraId="36043852" w14:textId="77777777" w:rsidTr="00765350">
        <w:tc>
          <w:tcPr>
            <w:tcW w:w="9778" w:type="dxa"/>
            <w:vAlign w:val="center"/>
          </w:tcPr>
          <w:p w14:paraId="2E5CB7CE" w14:textId="77777777" w:rsidR="005767B4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Winczorek P., Nauka o państwie, Liber, Warszawa 2011. </w:t>
            </w:r>
          </w:p>
        </w:tc>
      </w:tr>
    </w:tbl>
    <w:p w14:paraId="5AF17D80" w14:textId="77777777" w:rsidR="00383973" w:rsidRPr="00F82800" w:rsidRDefault="00383973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7D687DEC" w14:textId="77777777" w:rsidR="00765350" w:rsidRPr="0009425C" w:rsidRDefault="00765350" w:rsidP="0076535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82800" w:rsidRPr="00F82800" w14:paraId="0A92CC1C" w14:textId="77777777" w:rsidTr="003F4E0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B3D28D" w14:textId="77777777" w:rsidR="000049C3" w:rsidRPr="00F82800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42F8" w14:textId="77777777" w:rsidR="000049C3" w:rsidRPr="00F82800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F82800" w:rsidRPr="00F82800" w14:paraId="4C115370" w14:textId="77777777" w:rsidTr="003F4E0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AD0180" w14:textId="77777777" w:rsidR="000049C3" w:rsidRPr="00F82800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4F3C" w14:textId="77777777" w:rsidR="000049C3" w:rsidRPr="00F82800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926E" w14:textId="77777777" w:rsidR="000049C3" w:rsidRPr="00F82800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F82800" w:rsidRPr="00F82800" w14:paraId="0A84302E" w14:textId="77777777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AC27C" w14:textId="77777777" w:rsidR="000049C3" w:rsidRPr="00F82800" w:rsidRDefault="000049C3" w:rsidP="003F4E0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 xml:space="preserve">Udział w </w:t>
            </w:r>
            <w:proofErr w:type="spellStart"/>
            <w:r w:rsidRPr="00F82800">
              <w:rPr>
                <w:color w:val="000000" w:themeColor="text1"/>
                <w:sz w:val="20"/>
                <w:szCs w:val="20"/>
              </w:rPr>
              <w:t>W</w:t>
            </w:r>
            <w:proofErr w:type="spellEnd"/>
            <w:r w:rsidRPr="00F82800">
              <w:rPr>
                <w:color w:val="000000" w:themeColor="text1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3DDDF" w14:textId="77777777"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9126" w14:textId="77777777"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14h</w:t>
            </w:r>
          </w:p>
        </w:tc>
      </w:tr>
      <w:tr w:rsidR="00F82800" w:rsidRPr="00F82800" w14:paraId="5B31DFB5" w14:textId="77777777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9123B" w14:textId="77777777" w:rsidR="000049C3" w:rsidRPr="00F82800" w:rsidRDefault="000049C3" w:rsidP="003F4E0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19C9" w14:textId="77777777"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2D7E9" w14:textId="77777777"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3h</w:t>
            </w:r>
          </w:p>
        </w:tc>
      </w:tr>
      <w:tr w:rsidR="00F82800" w:rsidRPr="00F82800" w14:paraId="06592D0B" w14:textId="77777777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00955" w14:textId="77777777" w:rsidR="000049C3" w:rsidRPr="00F82800" w:rsidRDefault="000049C3" w:rsidP="003F4E0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2CEE8" w14:textId="77777777"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869A2" w14:textId="77777777"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13h</w:t>
            </w:r>
          </w:p>
        </w:tc>
      </w:tr>
      <w:tr w:rsidR="00F82800" w:rsidRPr="00F82800" w14:paraId="5C2BA2E0" w14:textId="77777777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B386" w14:textId="77777777" w:rsidR="000049C3" w:rsidRPr="00F82800" w:rsidRDefault="000049C3" w:rsidP="003F4E0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0DBD1" w14:textId="77777777"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DCD59" w14:textId="77777777"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30h</w:t>
            </w:r>
          </w:p>
        </w:tc>
      </w:tr>
      <w:tr w:rsidR="00F82800" w:rsidRPr="00F82800" w14:paraId="1FC374A0" w14:textId="77777777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45986" w14:textId="77777777" w:rsidR="000049C3" w:rsidRPr="00F82800" w:rsidRDefault="000049C3" w:rsidP="003F4E0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B1D9B" w14:textId="77777777"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B986E" w14:textId="77777777"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1 ECTS</w:t>
            </w:r>
          </w:p>
        </w:tc>
      </w:tr>
      <w:tr w:rsidR="00F82800" w:rsidRPr="00F82800" w14:paraId="620DE214" w14:textId="77777777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DEE9A" w14:textId="77777777" w:rsidR="000049C3" w:rsidRPr="00F82800" w:rsidRDefault="000049C3" w:rsidP="003F4E0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74092" w14:textId="77777777"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E479" w14:textId="77777777"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pacing w:val="-4"/>
                <w:sz w:val="20"/>
                <w:szCs w:val="20"/>
              </w:rPr>
              <w:t>1 ECTS</w:t>
            </w:r>
          </w:p>
        </w:tc>
      </w:tr>
      <w:tr w:rsidR="000049C3" w:rsidRPr="00F82800" w14:paraId="0D034E48" w14:textId="77777777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6F73A" w14:textId="77777777" w:rsidR="000049C3" w:rsidRPr="00F82800" w:rsidRDefault="000049C3" w:rsidP="003F4E0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73D5F" w14:textId="77777777" w:rsidR="000049C3" w:rsidRPr="00F82800" w:rsidRDefault="0009425C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A1C10" w14:textId="77777777" w:rsidR="000049C3" w:rsidRPr="00F82800" w:rsidRDefault="0009425C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0 ECTS</w:t>
            </w:r>
          </w:p>
        </w:tc>
      </w:tr>
    </w:tbl>
    <w:p w14:paraId="52DEEA09" w14:textId="77777777" w:rsidR="000049C3" w:rsidRPr="00F82800" w:rsidRDefault="000049C3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4CC538DB" w14:textId="77777777" w:rsidR="000049C3" w:rsidRPr="00F82800" w:rsidRDefault="000049C3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4522FE61" w14:textId="77777777" w:rsidR="00F16E0F" w:rsidRPr="00F82800" w:rsidRDefault="00F16E0F">
      <w:pPr>
        <w:rPr>
          <w:color w:val="000000" w:themeColor="text1"/>
        </w:rPr>
      </w:pPr>
    </w:p>
    <w:sectPr w:rsidR="00F16E0F" w:rsidRPr="00F82800" w:rsidSect="00C81BE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57FB4" w14:textId="77777777" w:rsidR="00DE1138" w:rsidRDefault="00DE1138" w:rsidP="007757ED">
      <w:pPr>
        <w:spacing w:after="0" w:line="240" w:lineRule="auto"/>
      </w:pPr>
      <w:r>
        <w:separator/>
      </w:r>
    </w:p>
  </w:endnote>
  <w:endnote w:type="continuationSeparator" w:id="0">
    <w:p w14:paraId="37C1ACED" w14:textId="77777777" w:rsidR="00DE1138" w:rsidRDefault="00DE1138" w:rsidP="00775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C3D0E" w14:textId="77777777" w:rsidR="00FE28D5" w:rsidRDefault="00FE28D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8F2FB5" w14:textId="77777777" w:rsidR="00FE28D5" w:rsidRDefault="00FE28D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13FA618" w14:textId="77777777" w:rsidR="00FE28D5" w:rsidRPr="0080542D" w:rsidRDefault="00FE28D5" w:rsidP="00765350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AF71D8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884234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2BBF46F" w14:textId="77777777" w:rsidR="00E555D7" w:rsidRPr="00E555D7" w:rsidRDefault="00E555D7">
        <w:pPr>
          <w:pStyle w:val="Stopka"/>
          <w:jc w:val="center"/>
          <w:rPr>
            <w:sz w:val="20"/>
            <w:szCs w:val="20"/>
          </w:rPr>
        </w:pPr>
        <w:r w:rsidRPr="00E555D7">
          <w:rPr>
            <w:sz w:val="20"/>
            <w:szCs w:val="20"/>
          </w:rPr>
          <w:fldChar w:fldCharType="begin"/>
        </w:r>
        <w:r w:rsidRPr="00E555D7">
          <w:rPr>
            <w:sz w:val="20"/>
            <w:szCs w:val="20"/>
          </w:rPr>
          <w:instrText>PAGE   \* MERGEFORMAT</w:instrText>
        </w:r>
        <w:r w:rsidRPr="00E555D7">
          <w:rPr>
            <w:sz w:val="20"/>
            <w:szCs w:val="20"/>
          </w:rPr>
          <w:fldChar w:fldCharType="separate"/>
        </w:r>
        <w:r w:rsidR="00AF71D8">
          <w:rPr>
            <w:noProof/>
            <w:sz w:val="20"/>
            <w:szCs w:val="20"/>
          </w:rPr>
          <w:t>1</w:t>
        </w:r>
        <w:r w:rsidRPr="00E555D7">
          <w:rPr>
            <w:sz w:val="20"/>
            <w:szCs w:val="20"/>
          </w:rPr>
          <w:fldChar w:fldCharType="end"/>
        </w:r>
      </w:p>
    </w:sdtContent>
  </w:sdt>
  <w:p w14:paraId="4F9CF202" w14:textId="77777777" w:rsidR="00E555D7" w:rsidRDefault="00E555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59A64" w14:textId="77777777" w:rsidR="00DE1138" w:rsidRDefault="00DE1138" w:rsidP="007757ED">
      <w:pPr>
        <w:spacing w:after="0" w:line="240" w:lineRule="auto"/>
      </w:pPr>
      <w:r>
        <w:separator/>
      </w:r>
    </w:p>
  </w:footnote>
  <w:footnote w:type="continuationSeparator" w:id="0">
    <w:p w14:paraId="429CFF02" w14:textId="77777777" w:rsidR="00DE1138" w:rsidRDefault="00DE1138" w:rsidP="00775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709A1" w14:textId="77777777" w:rsidR="001E3516" w:rsidRDefault="001E3516">
    <w:pPr>
      <w:pStyle w:val="Nagwek"/>
    </w:pPr>
  </w:p>
  <w:p w14:paraId="20593643" w14:textId="77777777" w:rsidR="001E3516" w:rsidRDefault="001E35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48F9A" w14:textId="77777777" w:rsidR="00C81BE1" w:rsidRDefault="00C81BE1" w:rsidP="00C81BE1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305CAF85" wp14:editId="6EC63BAF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FE5E637" w14:textId="77777777" w:rsidR="001E3516" w:rsidRDefault="00E95557" w:rsidP="00C81BE1">
    <w:pPr>
      <w:pStyle w:val="Nagwek"/>
    </w:pPr>
    <w:r>
      <w:pict w14:anchorId="45EC958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6A7584A"/>
    <w:multiLevelType w:val="hybridMultilevel"/>
    <w:tmpl w:val="626C28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350570105">
    <w:abstractNumId w:val="0"/>
  </w:num>
  <w:num w:numId="2" w16cid:durableId="383018414">
    <w:abstractNumId w:val="2"/>
  </w:num>
  <w:num w:numId="3" w16cid:durableId="144677436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7977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50"/>
    <w:rsid w:val="000043B6"/>
    <w:rsid w:val="000049C3"/>
    <w:rsid w:val="00005BFC"/>
    <w:rsid w:val="000277A2"/>
    <w:rsid w:val="00072269"/>
    <w:rsid w:val="0009425C"/>
    <w:rsid w:val="000D35C1"/>
    <w:rsid w:val="000D700E"/>
    <w:rsid w:val="000E6287"/>
    <w:rsid w:val="001100D1"/>
    <w:rsid w:val="00155D8A"/>
    <w:rsid w:val="0017671B"/>
    <w:rsid w:val="00194FB7"/>
    <w:rsid w:val="001C1A10"/>
    <w:rsid w:val="001E3516"/>
    <w:rsid w:val="00211D1B"/>
    <w:rsid w:val="00226AEA"/>
    <w:rsid w:val="00274E65"/>
    <w:rsid w:val="002B0E1B"/>
    <w:rsid w:val="002C7096"/>
    <w:rsid w:val="002F501D"/>
    <w:rsid w:val="00303BBB"/>
    <w:rsid w:val="0033737F"/>
    <w:rsid w:val="00346917"/>
    <w:rsid w:val="00383973"/>
    <w:rsid w:val="003C4EA4"/>
    <w:rsid w:val="004123CB"/>
    <w:rsid w:val="0046475C"/>
    <w:rsid w:val="004F1334"/>
    <w:rsid w:val="0051383A"/>
    <w:rsid w:val="005767B4"/>
    <w:rsid w:val="00582A6F"/>
    <w:rsid w:val="00583501"/>
    <w:rsid w:val="00597BCD"/>
    <w:rsid w:val="005A4A57"/>
    <w:rsid w:val="005B0CB2"/>
    <w:rsid w:val="005C2689"/>
    <w:rsid w:val="00630618"/>
    <w:rsid w:val="0065190E"/>
    <w:rsid w:val="006B0E49"/>
    <w:rsid w:val="006B4462"/>
    <w:rsid w:val="006B465B"/>
    <w:rsid w:val="006F0306"/>
    <w:rsid w:val="0070157A"/>
    <w:rsid w:val="007221A7"/>
    <w:rsid w:val="007307B9"/>
    <w:rsid w:val="00757DC7"/>
    <w:rsid w:val="00765350"/>
    <w:rsid w:val="007757ED"/>
    <w:rsid w:val="00796619"/>
    <w:rsid w:val="007A194B"/>
    <w:rsid w:val="00806868"/>
    <w:rsid w:val="00812181"/>
    <w:rsid w:val="00824FCD"/>
    <w:rsid w:val="00834DE6"/>
    <w:rsid w:val="00863340"/>
    <w:rsid w:val="00881AD1"/>
    <w:rsid w:val="00886150"/>
    <w:rsid w:val="008B0F15"/>
    <w:rsid w:val="008C59BC"/>
    <w:rsid w:val="008D37B2"/>
    <w:rsid w:val="008E60A0"/>
    <w:rsid w:val="008F0D45"/>
    <w:rsid w:val="0090333C"/>
    <w:rsid w:val="0092297C"/>
    <w:rsid w:val="009B229B"/>
    <w:rsid w:val="009C23FD"/>
    <w:rsid w:val="00A27B4E"/>
    <w:rsid w:val="00A64F0B"/>
    <w:rsid w:val="00A65C10"/>
    <w:rsid w:val="00A932A3"/>
    <w:rsid w:val="00AD620E"/>
    <w:rsid w:val="00AE5E05"/>
    <w:rsid w:val="00AF2DD2"/>
    <w:rsid w:val="00AF71D8"/>
    <w:rsid w:val="00B20517"/>
    <w:rsid w:val="00B45382"/>
    <w:rsid w:val="00B51F96"/>
    <w:rsid w:val="00B74E34"/>
    <w:rsid w:val="00B76166"/>
    <w:rsid w:val="00B834FC"/>
    <w:rsid w:val="00B904A8"/>
    <w:rsid w:val="00BB0DC5"/>
    <w:rsid w:val="00BF38FE"/>
    <w:rsid w:val="00C21256"/>
    <w:rsid w:val="00C4034F"/>
    <w:rsid w:val="00C81BE1"/>
    <w:rsid w:val="00CC0C08"/>
    <w:rsid w:val="00CF3040"/>
    <w:rsid w:val="00D10F4F"/>
    <w:rsid w:val="00D8339D"/>
    <w:rsid w:val="00DB2446"/>
    <w:rsid w:val="00DE0C4B"/>
    <w:rsid w:val="00DE1138"/>
    <w:rsid w:val="00DF6ACB"/>
    <w:rsid w:val="00E01B0B"/>
    <w:rsid w:val="00E135B2"/>
    <w:rsid w:val="00E555D7"/>
    <w:rsid w:val="00E95557"/>
    <w:rsid w:val="00EA0485"/>
    <w:rsid w:val="00EB3C44"/>
    <w:rsid w:val="00EC15F6"/>
    <w:rsid w:val="00F02143"/>
    <w:rsid w:val="00F06A52"/>
    <w:rsid w:val="00F16E0F"/>
    <w:rsid w:val="00F33A28"/>
    <w:rsid w:val="00F82800"/>
    <w:rsid w:val="00F83355"/>
    <w:rsid w:val="00F90CC9"/>
    <w:rsid w:val="00FE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100E6DF7"/>
  <w15:docId w15:val="{15B32AF6-8E1C-4CEB-A286-F7F9EEF49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350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5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74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350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765350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6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65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5350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765350"/>
  </w:style>
  <w:style w:type="paragraph" w:customStyle="1" w:styleId="tekst">
    <w:name w:val="tekst"/>
    <w:rsid w:val="00765350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76535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65350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76535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65350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765350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765350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765350"/>
    <w:pPr>
      <w:jc w:val="center"/>
    </w:pPr>
  </w:style>
  <w:style w:type="paragraph" w:customStyle="1" w:styleId="rdtytu">
    <w:name w:val="Śródtytuł"/>
    <w:basedOn w:val="Nagwek1"/>
    <w:rsid w:val="00765350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765350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table" w:styleId="Tabela-Siatka">
    <w:name w:val="Table Grid"/>
    <w:basedOn w:val="Standardowy"/>
    <w:uiPriority w:val="59"/>
    <w:rsid w:val="007653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65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0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D45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D700E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274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nhideWhenUsed/>
    <w:rsid w:val="001E3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E3516"/>
    <w:rPr>
      <w:rFonts w:ascii="Times New Roman" w:eastAsia="Calibri" w:hAnsi="Times New Roman" w:cs="Times New Roman"/>
      <w:sz w:val="24"/>
    </w:rPr>
  </w:style>
  <w:style w:type="paragraph" w:customStyle="1" w:styleId="Literatura">
    <w:name w:val="Literatura"/>
    <w:basedOn w:val="tekst"/>
    <w:rsid w:val="00C81BE1"/>
    <w:rPr>
      <w:rFonts w:ascii="Arial Narrow" w:hAnsi="Arial Narrow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8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1188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 Krupa</cp:lastModifiedBy>
  <cp:revision>9</cp:revision>
  <dcterms:created xsi:type="dcterms:W3CDTF">2021-07-21T09:21:00Z</dcterms:created>
  <dcterms:modified xsi:type="dcterms:W3CDTF">2022-09-15T12:57:00Z</dcterms:modified>
</cp:coreProperties>
</file>