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53515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9A41D5">
              <w:rPr>
                <w:rFonts w:ascii="Tahoma" w:hAnsi="Tahoma" w:cs="Tahoma"/>
                <w:b w:val="0"/>
                <w:color w:val="auto"/>
              </w:rPr>
              <w:t>2</w:t>
            </w:r>
            <w:r w:rsidR="006C130C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535152">
              <w:rPr>
                <w:rFonts w:ascii="Tahoma" w:hAnsi="Tahoma" w:cs="Tahoma"/>
                <w:b w:val="0"/>
                <w:color w:val="auto"/>
              </w:rPr>
              <w:t>2</w:t>
            </w:r>
            <w:r w:rsidR="006C130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535152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535152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  <w:r w:rsidR="00DF1BFB">
              <w:rPr>
                <w:rFonts w:ascii="Tahoma" w:hAnsi="Tahoma" w:cs="Tahoma"/>
                <w:b w:val="0"/>
                <w:color w:val="auto"/>
              </w:rPr>
              <w:t>, Mgr Dorota Dominik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B4F" w:rsidRPr="00AE7B4F" w:rsidTr="008046AE">
        <w:tc>
          <w:tcPr>
            <w:tcW w:w="9778" w:type="dxa"/>
          </w:tcPr>
          <w:p w:rsidR="004846A3" w:rsidRPr="00AE7B4F" w:rsidRDefault="00CF2570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A176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Logika z retoryką</w:t>
            </w:r>
          </w:p>
        </w:tc>
      </w:tr>
    </w:tbl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535152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535152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FB01A1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FB01A1" w:rsidRPr="00D34582" w:rsidRDefault="00FB01A1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DA0ABA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DA0ABA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DA0ABA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A0ABA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535152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A0ABA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DA0ABA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535152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535152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A0ABA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535152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535152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535152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326476" w:rsidRPr="002E719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</w:tr>
      <w:tr w:rsidR="00326476" w:rsidRPr="00A1763B" w:rsidTr="005D31C7">
        <w:tc>
          <w:tcPr>
            <w:tcW w:w="679" w:type="pct"/>
            <w:vAlign w:val="center"/>
          </w:tcPr>
          <w:p w:rsidR="00326476" w:rsidRPr="00A1763B" w:rsidRDefault="00326476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 w:rsidR="007E114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2E7198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10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1" w:type="pct"/>
            <w:vAlign w:val="center"/>
          </w:tcPr>
          <w:p w:rsidR="00326476" w:rsidRPr="00DF1BFB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635551" w:rsidRPr="00DF1BFB">
              <w:rPr>
                <w:rFonts w:ascii="Tahoma" w:hAnsi="Tahoma" w:cs="Tahoma"/>
              </w:rPr>
              <w:t xml:space="preserve"> co najmniej </w:t>
            </w:r>
            <w:r w:rsidR="00BE5612" w:rsidRPr="00DF1BFB">
              <w:rPr>
                <w:rFonts w:ascii="Tahoma" w:hAnsi="Tahoma" w:cs="Tahoma"/>
              </w:rPr>
              <w:t>15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  <w:r w:rsidR="00635551" w:rsidRPr="00DF1BFB">
              <w:rPr>
                <w:rFonts w:ascii="Tahoma" w:hAnsi="Tahoma" w:cs="Tahoma"/>
              </w:rPr>
              <w:t xml:space="preserve">, w tym co najmniej 5 </w:t>
            </w:r>
            <w:r w:rsidR="002E7198" w:rsidRPr="00DF1BFB">
              <w:rPr>
                <w:rFonts w:ascii="Tahoma" w:hAnsi="Tahoma" w:cs="Tahoma"/>
              </w:rPr>
              <w:t xml:space="preserve">obcojęzycznych (język literatury </w:t>
            </w:r>
            <w:r w:rsidR="00285EBD" w:rsidRPr="00DF1BFB">
              <w:rPr>
                <w:rFonts w:ascii="Tahoma" w:hAnsi="Tahoma" w:cs="Tahoma"/>
              </w:rPr>
              <w:t xml:space="preserve">obcojęzycznej może </w:t>
            </w:r>
            <w:r w:rsidR="002E7198" w:rsidRPr="00DF1BFB">
              <w:rPr>
                <w:rFonts w:ascii="Tahoma" w:hAnsi="Tahoma" w:cs="Tahoma"/>
              </w:rPr>
              <w:t>wynika</w:t>
            </w:r>
            <w:r w:rsidR="00285EBD" w:rsidRPr="00DF1BFB">
              <w:rPr>
                <w:rFonts w:ascii="Tahoma" w:hAnsi="Tahoma" w:cs="Tahoma"/>
              </w:rPr>
              <w:t>ć</w:t>
            </w:r>
            <w:r w:rsidR="002E7198" w:rsidRPr="00DF1BFB">
              <w:rPr>
                <w:rFonts w:ascii="Tahoma" w:hAnsi="Tahoma" w:cs="Tahoma"/>
              </w:rPr>
              <w:t xml:space="preserve"> z realizowanego przez studenta lektoratu)</w:t>
            </w:r>
          </w:p>
        </w:tc>
      </w:tr>
    </w:tbl>
    <w:p w:rsidR="00D96545" w:rsidRPr="007E114E" w:rsidRDefault="00D96545" w:rsidP="00D96545">
      <w:pPr>
        <w:pStyle w:val="Podpunkty"/>
        <w:ind w:left="0"/>
        <w:rPr>
          <w:rFonts w:ascii="Tahoma" w:hAnsi="Tahoma" w:cs="Tahoma"/>
          <w:sz w:val="14"/>
        </w:rPr>
      </w:pPr>
    </w:p>
    <w:p w:rsidR="00402CE2" w:rsidRDefault="00402CE2" w:rsidP="00402CE2">
      <w:pPr>
        <w:pStyle w:val="Podpunkty"/>
        <w:ind w:left="0"/>
        <w:rPr>
          <w:rFonts w:ascii="Tahoma" w:hAnsi="Tahoma" w:cs="Tahoma"/>
        </w:rPr>
      </w:pPr>
    </w:p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FB01A1" w:rsidRDefault="00FB01A1" w:rsidP="00FB01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1A1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0FB01A1">
              <w:rPr>
                <w:rFonts w:ascii="Tahoma" w:hAnsi="Tahoma" w:cs="Tahoma"/>
                <w:b w:val="0"/>
                <w:sz w:val="20"/>
              </w:rPr>
              <w:t>Stoczewska</w:t>
            </w:r>
            <w:proofErr w:type="spellEnd"/>
            <w:r w:rsidRPr="00FB01A1">
              <w:rPr>
                <w:rFonts w:ascii="Tahoma" w:hAnsi="Tahoma" w:cs="Tahoma"/>
                <w:b w:val="0"/>
                <w:sz w:val="20"/>
              </w:rPr>
              <w:t xml:space="preserve">, Jak pisać pracę licencjacką lub magisterską poradnik dla studentów, Wydawnictwo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FB01A1">
              <w:rPr>
                <w:rFonts w:ascii="Tahoma" w:hAnsi="Tahoma" w:cs="Tahoma"/>
                <w:b w:val="0"/>
                <w:sz w:val="20"/>
              </w:rPr>
              <w:t>FM, Kraków 2014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5152" w:rsidRPr="00A1763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DA0ABA">
              <w:rPr>
                <w:color w:val="auto"/>
                <w:spacing w:val="-6"/>
                <w:sz w:val="20"/>
                <w:szCs w:val="20"/>
              </w:rPr>
              <w:t>L</w:t>
            </w:r>
            <w:r w:rsidRPr="00CA5AF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Konsultacje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535152" w:rsidRPr="00CA5AFC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DA0ABA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35152" w:rsidRPr="00A1763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CA5AFC" w:rsidRDefault="0053515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152" w:rsidRPr="00A1763B" w:rsidRDefault="0053515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35152" w:rsidRPr="00A1763B" w:rsidRDefault="00535152" w:rsidP="00535152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p w:rsidR="00535152" w:rsidRPr="00A1763B" w:rsidRDefault="00535152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535152" w:rsidRPr="00A1763B" w:rsidSect="0053515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3C2" w:rsidRDefault="001D23C2">
      <w:r>
        <w:separator/>
      </w:r>
    </w:p>
  </w:endnote>
  <w:endnote w:type="continuationSeparator" w:id="0">
    <w:p w:rsidR="001D23C2" w:rsidRDefault="001D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15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3C2" w:rsidRDefault="001D23C2">
      <w:r>
        <w:separator/>
      </w:r>
    </w:p>
  </w:footnote>
  <w:footnote w:type="continuationSeparator" w:id="0">
    <w:p w:rsidR="001D23C2" w:rsidRDefault="001D2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152" w:rsidRDefault="00535152" w:rsidP="005351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AB311" wp14:editId="6D1493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35152" w:rsidRDefault="006C130C" w:rsidP="0053515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23C2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50CF9"/>
    <w:rsid w:val="0035344F"/>
    <w:rsid w:val="003535EA"/>
    <w:rsid w:val="003550FE"/>
    <w:rsid w:val="00355B69"/>
    <w:rsid w:val="00365292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35152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116BB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130C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1D5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649F"/>
    <w:rsid w:val="00D1154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0ABA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4E0A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01A1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69D50C75"/>
  <w15:docId w15:val="{93236C81-3232-4E5E-823B-1ABA3769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351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E9C3F-67AF-46A7-B8A4-AA4396B1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2017-06-22T11:46:00Z</cp:lastPrinted>
  <dcterms:created xsi:type="dcterms:W3CDTF">2017-06-26T05:19:00Z</dcterms:created>
  <dcterms:modified xsi:type="dcterms:W3CDTF">2022-08-31T06:49:00Z</dcterms:modified>
</cp:coreProperties>
</file>