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8277C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A7FACD9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F16AA6A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3949D72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B158DC" w14:paraId="12DA3F7D" w14:textId="77777777" w:rsidTr="0039714A">
        <w:tc>
          <w:tcPr>
            <w:tcW w:w="2552" w:type="dxa"/>
            <w:vAlign w:val="center"/>
          </w:tcPr>
          <w:p w14:paraId="7768D85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C401E62" w14:textId="1AEBC3E0" w:rsidR="00DB0142" w:rsidRPr="00CE135A" w:rsidRDefault="00E82D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E135A">
              <w:rPr>
                <w:rFonts w:ascii="Tahoma" w:hAnsi="Tahoma" w:cs="Tahoma"/>
                <w:b w:val="0"/>
                <w:sz w:val="22"/>
                <w:szCs w:val="22"/>
              </w:rPr>
              <w:t>Osobisty model biznesowy</w:t>
            </w:r>
          </w:p>
        </w:tc>
      </w:tr>
      <w:tr w:rsidR="00CE135A" w:rsidRPr="00B158DC" w14:paraId="42DC2F09" w14:textId="77777777" w:rsidTr="0039714A">
        <w:tc>
          <w:tcPr>
            <w:tcW w:w="2552" w:type="dxa"/>
            <w:vAlign w:val="center"/>
          </w:tcPr>
          <w:p w14:paraId="59C2667D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1E2BF93" w14:textId="0F737C8E" w:rsidR="00CE135A" w:rsidRPr="00CE135A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E135A">
              <w:rPr>
                <w:rFonts w:ascii="Tahoma" w:hAnsi="Tahoma" w:cs="Tahoma"/>
                <w:b w:val="0"/>
                <w:sz w:val="22"/>
                <w:szCs w:val="22"/>
              </w:rPr>
              <w:t>202</w:t>
            </w:r>
            <w:r w:rsidRPr="00CE135A">
              <w:rPr>
                <w:rFonts w:ascii="Tahoma" w:hAnsi="Tahoma" w:cs="Tahoma"/>
                <w:b w:val="0"/>
                <w:sz w:val="22"/>
                <w:szCs w:val="22"/>
              </w:rPr>
              <w:t>2</w:t>
            </w:r>
            <w:r w:rsidRPr="00CE135A">
              <w:rPr>
                <w:rFonts w:ascii="Tahoma" w:hAnsi="Tahoma" w:cs="Tahoma"/>
                <w:b w:val="0"/>
                <w:sz w:val="22"/>
                <w:szCs w:val="22"/>
              </w:rPr>
              <w:t>/202</w:t>
            </w:r>
            <w:r w:rsidRPr="00CE135A"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</w:p>
        </w:tc>
      </w:tr>
      <w:tr w:rsidR="00CE135A" w:rsidRPr="004D1D3A" w14:paraId="3B88576E" w14:textId="77777777" w:rsidTr="0039714A">
        <w:tc>
          <w:tcPr>
            <w:tcW w:w="2552" w:type="dxa"/>
            <w:vAlign w:val="center"/>
          </w:tcPr>
          <w:p w14:paraId="140554CC" w14:textId="77777777" w:rsidR="00CE135A" w:rsidRPr="004D1D3A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B92D87F" w14:textId="52FFAE9D" w:rsidR="00CE135A" w:rsidRPr="004D1D3A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Zarządzania</w:t>
            </w:r>
          </w:p>
        </w:tc>
      </w:tr>
      <w:tr w:rsidR="00CE135A" w:rsidRPr="00B158DC" w14:paraId="770DA6A9" w14:textId="77777777" w:rsidTr="0039714A">
        <w:tc>
          <w:tcPr>
            <w:tcW w:w="2552" w:type="dxa"/>
            <w:vAlign w:val="center"/>
          </w:tcPr>
          <w:p w14:paraId="788EE1E3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C7CB3E2" w14:textId="00E33DCA" w:rsidR="00CE135A" w:rsidRPr="00B158DC" w:rsidRDefault="00685D19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Psychologia w zarządzaniu</w:t>
            </w:r>
          </w:p>
        </w:tc>
      </w:tr>
      <w:tr w:rsidR="00CE135A" w:rsidRPr="00B158DC" w14:paraId="66B17C5A" w14:textId="77777777" w:rsidTr="00A44C1F">
        <w:tc>
          <w:tcPr>
            <w:tcW w:w="2552" w:type="dxa"/>
            <w:vAlign w:val="center"/>
          </w:tcPr>
          <w:p w14:paraId="61BF9F1F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</w:tcPr>
          <w:p w14:paraId="0F4860AD" w14:textId="211F5B6A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Studia pierwszego stopnia</w:t>
            </w:r>
          </w:p>
        </w:tc>
      </w:tr>
      <w:tr w:rsidR="00CE135A" w:rsidRPr="00B158DC" w14:paraId="7D81FA79" w14:textId="77777777" w:rsidTr="00A44C1F">
        <w:tc>
          <w:tcPr>
            <w:tcW w:w="2552" w:type="dxa"/>
            <w:vAlign w:val="center"/>
          </w:tcPr>
          <w:p w14:paraId="41FC68AE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</w:tcPr>
          <w:p w14:paraId="0B48A8D7" w14:textId="43B058FB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Praktyczny</w:t>
            </w:r>
          </w:p>
        </w:tc>
      </w:tr>
      <w:tr w:rsidR="00CE135A" w:rsidRPr="00B158DC" w14:paraId="3F44F7FB" w14:textId="77777777" w:rsidTr="00A44C1F">
        <w:tc>
          <w:tcPr>
            <w:tcW w:w="2552" w:type="dxa"/>
            <w:vAlign w:val="center"/>
          </w:tcPr>
          <w:p w14:paraId="7E72E0E6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</w:tcPr>
          <w:p w14:paraId="182ADBF5" w14:textId="7804302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</w:tr>
      <w:tr w:rsidR="00CE135A" w:rsidRPr="00B158DC" w14:paraId="17D8EEF3" w14:textId="77777777" w:rsidTr="00A44C1F">
        <w:tc>
          <w:tcPr>
            <w:tcW w:w="2552" w:type="dxa"/>
            <w:vAlign w:val="center"/>
          </w:tcPr>
          <w:p w14:paraId="53EA37F1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Osoba </w:t>
            </w:r>
            <w:r>
              <w:rPr>
                <w:rFonts w:ascii="Tahoma" w:hAnsi="Tahoma" w:cs="Tahoma"/>
                <w:b w:val="0"/>
              </w:rPr>
              <w:t>prowadząca zajęcia</w:t>
            </w:r>
          </w:p>
        </w:tc>
        <w:tc>
          <w:tcPr>
            <w:tcW w:w="7371" w:type="dxa"/>
          </w:tcPr>
          <w:p w14:paraId="5B70F7A2" w14:textId="53B83111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 xml:space="preserve">Dr 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Joanna Świętoniowska</w:t>
            </w:r>
          </w:p>
        </w:tc>
      </w:tr>
    </w:tbl>
    <w:p w14:paraId="7853A5B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0A05BF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B158DC" w14:paraId="66E1D6C6" w14:textId="77777777" w:rsidTr="0039714A">
        <w:tc>
          <w:tcPr>
            <w:tcW w:w="9923" w:type="dxa"/>
          </w:tcPr>
          <w:p w14:paraId="678B5251" w14:textId="164B342B" w:rsidR="004846A3" w:rsidRPr="00B158DC" w:rsidRDefault="00CE135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00F9529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E2D4A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540419E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628A3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946D89" w:rsidRPr="00B158DC" w14:paraId="2DD4E47F" w14:textId="77777777" w:rsidTr="00946D8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048C" w14:textId="77777777" w:rsidR="00946D89" w:rsidRPr="00B158DC" w:rsidRDefault="00946D89" w:rsidP="00946D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00CF" w14:textId="24C6016C" w:rsidR="00946D89" w:rsidRPr="00B158DC" w:rsidRDefault="00946D89" w:rsidP="00946D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 xml:space="preserve">Przekazanie wiedzy na temat procesu oraz technik i narzędzi planowania ścieżki kształcenia, oraz wizji rozwoju zawodowego w oparciu o specyfikę środowiska pracy i wymagań dotyczących przyszłego zawodu (stanowiska lub grupy stanowisk) </w:t>
            </w:r>
          </w:p>
        </w:tc>
      </w:tr>
      <w:tr w:rsidR="00946D89" w:rsidRPr="00B158DC" w14:paraId="03D8E1F1" w14:textId="77777777" w:rsidTr="00946D8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AC89" w14:textId="77777777" w:rsidR="00946D89" w:rsidRPr="00B158DC" w:rsidRDefault="00946D89" w:rsidP="00946D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AA4B" w14:textId="35BCA825" w:rsidR="00946D89" w:rsidRPr="00B158DC" w:rsidRDefault="00946D89" w:rsidP="00946D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 wspierających odkrywanie własnych zainteresowań, zdolności i pasji oraz określania relacji pomiędzy cechami charakteru a specyfiką stanowiska pracy, które istotnie wpływają na poziom zadowolenia z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pracy i spełnienia zawodowego.</w:t>
            </w:r>
          </w:p>
        </w:tc>
      </w:tr>
      <w:tr w:rsidR="00946D89" w:rsidRPr="00B158DC" w14:paraId="28BB8121" w14:textId="77777777" w:rsidTr="00946D8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A003" w14:textId="3C1F14BE" w:rsidR="00946D89" w:rsidRPr="00B158DC" w:rsidRDefault="00946D89" w:rsidP="00946D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2454" w14:textId="218B64E5" w:rsidR="00946D89" w:rsidRPr="00B158DC" w:rsidRDefault="00946D89" w:rsidP="00946D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techniki kanwy modelu biznesowego oraz kanwy osobistego modelu biznesowego w procesie planowania i projektowania ścieżki kształcenia oraz rozwoju zawodowego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</w:tbl>
    <w:p w14:paraId="3C55AA67" w14:textId="77777777" w:rsidR="00721413" w:rsidRPr="00436D2B" w:rsidRDefault="00721413" w:rsidP="00721413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3D76FBF9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4D1D3A" w14:paraId="25206E4F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18AD4F09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BBDBC00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48E21A86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4045E8FD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6ED6C4B9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946D89" w:rsidRPr="00B158DC" w14:paraId="6E7EBDA6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5080E72" w14:textId="7697790F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P_U01</w:t>
            </w:r>
          </w:p>
        </w:tc>
        <w:tc>
          <w:tcPr>
            <w:tcW w:w="7087" w:type="dxa"/>
            <w:vAlign w:val="center"/>
          </w:tcPr>
          <w:p w14:paraId="311F11C4" w14:textId="6321B011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swobodnie posługiwać się aparatem pojęciowym związanym z pracą zawodową, planowaniem kariery, oraz technikami wykorzystywanymi w</w:t>
            </w:r>
            <w:r>
              <w:rPr>
                <w:rFonts w:ascii="Tahoma" w:hAnsi="Tahoma" w:cs="Tahoma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sz w:val="22"/>
                <w:szCs w:val="22"/>
              </w:rPr>
              <w:t>planowaniu ścieżki kształcenia oraz rozwoju zawodowego</w:t>
            </w:r>
          </w:p>
        </w:tc>
        <w:tc>
          <w:tcPr>
            <w:tcW w:w="1918" w:type="dxa"/>
            <w:vAlign w:val="center"/>
          </w:tcPr>
          <w:p w14:paraId="0FF96AB1" w14:textId="16B0DAA4" w:rsidR="00946D89" w:rsidRPr="00B158DC" w:rsidRDefault="00CE135A" w:rsidP="00CE135A">
            <w:pPr>
              <w:pStyle w:val="wrubryce"/>
              <w:jc w:val="center"/>
              <w:rPr>
                <w:rFonts w:ascii="Tahoma" w:hAnsi="Tahoma" w:cs="Tahoma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 w:rsidR="006D6DD3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</w:tr>
      <w:tr w:rsidR="00946D89" w:rsidRPr="00B158DC" w14:paraId="6BB41F47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0F3E6FBC" w14:textId="21260337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P_U02</w:t>
            </w:r>
          </w:p>
        </w:tc>
        <w:tc>
          <w:tcPr>
            <w:tcW w:w="7087" w:type="dxa"/>
            <w:vAlign w:val="center"/>
          </w:tcPr>
          <w:p w14:paraId="69513E76" w14:textId="4A5612F2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potrafi korzystać z technik identyfikacji i analizy zainteresowań, pasji, zdolności oraz relacji pomiędzy predyspozycjami charakterologicznymi (typem osobowości) i specyfiką środowiska pracy </w:t>
            </w:r>
          </w:p>
        </w:tc>
        <w:tc>
          <w:tcPr>
            <w:tcW w:w="1918" w:type="dxa"/>
            <w:vAlign w:val="center"/>
          </w:tcPr>
          <w:p w14:paraId="6CD6136D" w14:textId="07B1A29B" w:rsidR="00946D89" w:rsidRPr="00B158DC" w:rsidRDefault="00CE135A" w:rsidP="00CE135A">
            <w:pPr>
              <w:pStyle w:val="wrubryce"/>
              <w:jc w:val="center"/>
              <w:rPr>
                <w:rFonts w:ascii="Tahoma" w:hAnsi="Tahoma" w:cs="Tahoma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 w:rsidR="006D6DD3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</w:tr>
      <w:tr w:rsidR="00946D89" w:rsidRPr="00B158DC" w14:paraId="091A8FA5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820C92C" w14:textId="452664EB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P_U03</w:t>
            </w:r>
          </w:p>
        </w:tc>
        <w:tc>
          <w:tcPr>
            <w:tcW w:w="7087" w:type="dxa"/>
            <w:vAlign w:val="center"/>
          </w:tcPr>
          <w:p w14:paraId="1CD289DC" w14:textId="6CFA564C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stosować kanwę modelu biznesowego w procesie planowania ścieżki kształcenia oraz projektowania kariery zawodowej</w:t>
            </w:r>
          </w:p>
        </w:tc>
        <w:tc>
          <w:tcPr>
            <w:tcW w:w="1918" w:type="dxa"/>
            <w:vAlign w:val="center"/>
          </w:tcPr>
          <w:p w14:paraId="53FF6D8D" w14:textId="5B7DA469" w:rsidR="00946D89" w:rsidRPr="00B158DC" w:rsidRDefault="00CE135A" w:rsidP="00CE135A">
            <w:pPr>
              <w:pStyle w:val="wrubryce"/>
              <w:jc w:val="center"/>
              <w:rPr>
                <w:rFonts w:ascii="Tahoma" w:hAnsi="Tahoma" w:cs="Tahoma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 w:rsidR="006D6DD3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</w:tr>
      <w:tr w:rsidR="00946D89" w:rsidRPr="00B158DC" w14:paraId="33C379B4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9AA4C38" w14:textId="5ACD9406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lastRenderedPageBreak/>
              <w:t>P_U04</w:t>
            </w:r>
          </w:p>
        </w:tc>
        <w:tc>
          <w:tcPr>
            <w:tcW w:w="7087" w:type="dxa"/>
            <w:vAlign w:val="center"/>
          </w:tcPr>
          <w:p w14:paraId="453B014C" w14:textId="1BB4921C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wyszukiwać informacje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1918" w:type="dxa"/>
            <w:vAlign w:val="center"/>
          </w:tcPr>
          <w:p w14:paraId="03AD8B3E" w14:textId="2A2C8F07" w:rsidR="00946D89" w:rsidRPr="00E82D90" w:rsidRDefault="00CE135A" w:rsidP="00CE135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lang w:eastAsia="pl-PL"/>
              </w:rPr>
            </w:pPr>
            <w:r w:rsidRPr="000116CD">
              <w:rPr>
                <w:rFonts w:ascii="Tahoma" w:hAnsi="Tahoma" w:cs="Tahoma"/>
                <w:sz w:val="22"/>
              </w:rPr>
              <w:t>K_U1</w:t>
            </w:r>
            <w:r w:rsidR="006D6DD3">
              <w:rPr>
                <w:rFonts w:ascii="Tahoma" w:hAnsi="Tahoma" w:cs="Tahoma"/>
                <w:sz w:val="22"/>
              </w:rPr>
              <w:t>8</w:t>
            </w:r>
          </w:p>
        </w:tc>
      </w:tr>
      <w:tr w:rsidR="008938C7" w:rsidRPr="00B158DC" w14:paraId="78B835E2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5B05631D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946D89" w:rsidRPr="00B158DC" w14:paraId="64869E95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DF823F3" w14:textId="755CCDE6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P_K01</w:t>
            </w:r>
          </w:p>
        </w:tc>
        <w:tc>
          <w:tcPr>
            <w:tcW w:w="7087" w:type="dxa"/>
            <w:vAlign w:val="center"/>
          </w:tcPr>
          <w:p w14:paraId="4387FD11" w14:textId="0453E1DA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rozumie potrzebę ciągłego dokształcania się i podnoszenia kompetencji zawodowych, osobistych i społecznych</w:t>
            </w:r>
          </w:p>
        </w:tc>
        <w:tc>
          <w:tcPr>
            <w:tcW w:w="1918" w:type="dxa"/>
            <w:vAlign w:val="center"/>
          </w:tcPr>
          <w:p w14:paraId="45F7D2A7" w14:textId="77777777" w:rsidR="00CE135A" w:rsidRPr="000116CD" w:rsidRDefault="00CE135A" w:rsidP="00CE135A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K_K02</w:t>
            </w:r>
          </w:p>
          <w:p w14:paraId="53043C35" w14:textId="755A3883" w:rsidR="00946D89" w:rsidRPr="00E82D90" w:rsidRDefault="00CE135A" w:rsidP="00CE135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lang w:eastAsia="pl-PL"/>
              </w:rPr>
            </w:pPr>
            <w:r w:rsidRPr="000116CD">
              <w:rPr>
                <w:rFonts w:ascii="Tahoma" w:hAnsi="Tahoma" w:cs="Tahoma"/>
                <w:sz w:val="22"/>
              </w:rPr>
              <w:t>K_K0</w:t>
            </w:r>
            <w:r w:rsidR="00685D19">
              <w:rPr>
                <w:rFonts w:ascii="Tahoma" w:hAnsi="Tahoma" w:cs="Tahoma"/>
                <w:sz w:val="22"/>
              </w:rPr>
              <w:t>3</w:t>
            </w:r>
            <w:bookmarkStart w:id="0" w:name="_GoBack"/>
            <w:bookmarkEnd w:id="0"/>
          </w:p>
        </w:tc>
      </w:tr>
    </w:tbl>
    <w:p w14:paraId="297AA68E" w14:textId="77777777" w:rsidR="00946D89" w:rsidRDefault="00946D89" w:rsidP="00946D89">
      <w:pPr>
        <w:pStyle w:val="Podpunkty"/>
        <w:ind w:left="0"/>
        <w:rPr>
          <w:rFonts w:ascii="Tahoma" w:hAnsi="Tahoma" w:cs="Tahoma"/>
        </w:rPr>
      </w:pPr>
    </w:p>
    <w:p w14:paraId="0B4E590A" w14:textId="35F23F7E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B158DC" w14:paraId="29CDCE4D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57BA86A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9C8EE92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7703AE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791D0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FF0B58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0718F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FA2D01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41706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24F59C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49338D8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3BD8F4D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0C754D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0B2268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420BCF18" w14:textId="6F71B802" w:rsidR="0035344F" w:rsidRPr="00B158DC" w:rsidRDefault="00B81F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0" w:type="dxa"/>
            <w:vAlign w:val="center"/>
          </w:tcPr>
          <w:p w14:paraId="5A14B4D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676A963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7F127ED8" w14:textId="22F06CEC" w:rsidR="0035344F" w:rsidRPr="00B158DC" w:rsidRDefault="00B81F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vAlign w:val="center"/>
          </w:tcPr>
          <w:p w14:paraId="039918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472" w:type="dxa"/>
            <w:vAlign w:val="center"/>
          </w:tcPr>
          <w:p w14:paraId="2357A0B9" w14:textId="7C8F4DF5" w:rsidR="0035344F" w:rsidRPr="00B158DC" w:rsidRDefault="00B81F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A2F82B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334"/>
      </w:tblGrid>
      <w:tr w:rsidR="0035344F" w:rsidRPr="00B158DC" w14:paraId="4A7889FC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1BB6AF8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3D5BAC36" w14:textId="77777777" w:rsidTr="0039714A">
        <w:trPr>
          <w:trHeight w:val="284"/>
        </w:trPr>
        <w:tc>
          <w:tcPr>
            <w:tcW w:w="1256" w:type="dxa"/>
            <w:vAlign w:val="center"/>
          </w:tcPr>
          <w:p w14:paraId="0D526E6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612C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106121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0F19FF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93119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158F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362CA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4" w:type="dxa"/>
            <w:vAlign w:val="center"/>
          </w:tcPr>
          <w:p w14:paraId="545AE0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B81F89" w:rsidRPr="00B158DC" w14:paraId="5BC9D42B" w14:textId="77777777" w:rsidTr="0039714A">
        <w:trPr>
          <w:trHeight w:val="284"/>
        </w:trPr>
        <w:tc>
          <w:tcPr>
            <w:tcW w:w="1256" w:type="dxa"/>
            <w:vAlign w:val="center"/>
          </w:tcPr>
          <w:p w14:paraId="00EA5CFA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9FD8FA1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F7BDECB" w14:textId="16E8B45A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E1EE5BD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2607540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97F002D" w14:textId="785BA866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83695B8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334" w:type="dxa"/>
            <w:vAlign w:val="center"/>
          </w:tcPr>
          <w:p w14:paraId="311A5F61" w14:textId="6F584ABC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8DD5DD8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661AB6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B158DC" w14:paraId="7A5C2EE1" w14:textId="77777777" w:rsidTr="0039714A">
        <w:tc>
          <w:tcPr>
            <w:tcW w:w="2109" w:type="dxa"/>
            <w:vAlign w:val="center"/>
          </w:tcPr>
          <w:p w14:paraId="5B1B798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48121FD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46D89" w:rsidRPr="00B158DC" w14:paraId="2C648D10" w14:textId="77777777" w:rsidTr="0039714A">
        <w:tc>
          <w:tcPr>
            <w:tcW w:w="2109" w:type="dxa"/>
            <w:vAlign w:val="center"/>
          </w:tcPr>
          <w:p w14:paraId="3D7F5B49" w14:textId="3EF7A610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59DDC893" w14:textId="3DAA9140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Zajęcia realizowane w małych zespołach oraz indywidualnie, metodami aktywnymi w szkielecie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Design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Thinking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,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z wykorzystaniem dodatkowych technik.</w:t>
            </w:r>
          </w:p>
        </w:tc>
      </w:tr>
      <w:tr w:rsidR="00946D89" w:rsidRPr="00B158DC" w14:paraId="6DAA5426" w14:textId="77777777" w:rsidTr="0039714A">
        <w:tc>
          <w:tcPr>
            <w:tcW w:w="2109" w:type="dxa"/>
            <w:vAlign w:val="center"/>
          </w:tcPr>
          <w:p w14:paraId="28847A9A" w14:textId="4B1EEABF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814" w:type="dxa"/>
            <w:vAlign w:val="center"/>
          </w:tcPr>
          <w:p w14:paraId="7D602CF9" w14:textId="7C208197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Opracowanie analiz w zadanych obszarach oraz prezentacja wyników na forum grupy.</w:t>
            </w:r>
          </w:p>
        </w:tc>
      </w:tr>
    </w:tbl>
    <w:p w14:paraId="789CB966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8164D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207077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93FE99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27E8F5" w14:textId="77777777" w:rsidR="00946D89" w:rsidRPr="0077217A" w:rsidRDefault="00946D89" w:rsidP="00946D8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46D89" w:rsidRPr="00BC5450" w14:paraId="15B18424" w14:textId="77777777" w:rsidTr="00E62C61">
        <w:trPr>
          <w:cantSplit/>
          <w:trHeight w:val="281"/>
        </w:trPr>
        <w:tc>
          <w:tcPr>
            <w:tcW w:w="568" w:type="dxa"/>
            <w:vAlign w:val="center"/>
          </w:tcPr>
          <w:p w14:paraId="4A20D911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14:paraId="693447C0" w14:textId="77777777" w:rsidR="00946D89" w:rsidRPr="00BC5450" w:rsidRDefault="00946D89" w:rsidP="00E62C61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ćwiczeń</w:t>
            </w:r>
          </w:p>
        </w:tc>
      </w:tr>
      <w:tr w:rsidR="00946D89" w:rsidRPr="00BC5450" w14:paraId="31061DB2" w14:textId="77777777" w:rsidTr="00E62C61">
        <w:tc>
          <w:tcPr>
            <w:tcW w:w="568" w:type="dxa"/>
            <w:vAlign w:val="center"/>
          </w:tcPr>
          <w:p w14:paraId="5627286D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</w:t>
            </w:r>
          </w:p>
        </w:tc>
        <w:tc>
          <w:tcPr>
            <w:tcW w:w="9213" w:type="dxa"/>
            <w:vAlign w:val="center"/>
          </w:tcPr>
          <w:p w14:paraId="3746C526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Wprowadzenie do zagadnień związanych z pracą zawodową.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Czym jest praca zawodowa? Realizacja zadań a dostarczanie wartości. Tożsamość zawodowa a stanowisko pracy. Formy zatrudnienia – praca na etacie vs. praca tymczasowa (projektowa). Rola i znaczenie bycia przedsiębiorczym w procesie kształcenia i rozwoju zawodowego. Możliwe style pracy 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zależności od etapu rozwoju kariery zawodowej. Zasady etykiety w pracy zawodowej (kurs e-</w:t>
            </w:r>
            <w:proofErr w:type="spellStart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larningowy</w:t>
            </w:r>
            <w:proofErr w:type="spellEnd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).</w:t>
            </w:r>
          </w:p>
        </w:tc>
      </w:tr>
      <w:tr w:rsidR="00946D89" w:rsidRPr="00BC5450" w14:paraId="17D815AA" w14:textId="77777777" w:rsidTr="00E62C61">
        <w:tc>
          <w:tcPr>
            <w:tcW w:w="568" w:type="dxa"/>
            <w:vAlign w:val="center"/>
          </w:tcPr>
          <w:p w14:paraId="52ADF5CD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Cw2</w:t>
            </w:r>
          </w:p>
        </w:tc>
        <w:tc>
          <w:tcPr>
            <w:tcW w:w="9213" w:type="dxa"/>
            <w:vAlign w:val="center"/>
          </w:tcPr>
          <w:p w14:paraId="76BBA5E4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Metody i techniki podejścia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Designing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Your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Life.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Odkrywanie zainteresowań, zdolności i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pasji. Poszukiwanie swojego DLACZEGO? Określenie tożsamości zawodowej w oparciu o zidentyfikowane preferencje. Wybór jednej z technik do wykorzystania podczas zajęć (np.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„Linia życia”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) i 1-2 do wykorzystania podczas pracy poza zajęciami. Wskazanie na testy dostępne na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Platformie Rozwoju Kompetencji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. </w:t>
            </w:r>
          </w:p>
        </w:tc>
      </w:tr>
      <w:tr w:rsidR="00946D89" w:rsidRPr="00BC5450" w14:paraId="39C4FDB6" w14:textId="77777777" w:rsidTr="00E62C61">
        <w:tc>
          <w:tcPr>
            <w:tcW w:w="568" w:type="dxa"/>
            <w:vAlign w:val="center"/>
          </w:tcPr>
          <w:p w14:paraId="233B8746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</w:p>
        </w:tc>
        <w:tc>
          <w:tcPr>
            <w:tcW w:w="9213" w:type="dxa"/>
            <w:vAlign w:val="center"/>
          </w:tcPr>
          <w:p w14:paraId="3DC1401A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wybranego stanowiska pracy powiązanego z tożsamością zawodową.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Opracowanie kanwy osobistego modelu biznesowego dla stanowiska pracy w oparciu o analizę danych zebranych on-line. </w:t>
            </w:r>
          </w:p>
        </w:tc>
      </w:tr>
      <w:tr w:rsidR="00946D89" w:rsidRPr="00BC5450" w14:paraId="6E5FABC4" w14:textId="77777777" w:rsidTr="00E62C61">
        <w:tc>
          <w:tcPr>
            <w:tcW w:w="568" w:type="dxa"/>
            <w:vAlign w:val="center"/>
          </w:tcPr>
          <w:p w14:paraId="554607E8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4</w:t>
            </w:r>
          </w:p>
        </w:tc>
        <w:tc>
          <w:tcPr>
            <w:tcW w:w="9213" w:type="dxa"/>
            <w:vAlign w:val="center"/>
          </w:tcPr>
          <w:p w14:paraId="7AAA327C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Wybór kierunku rozwoju zawodowego w oparciu o zidentyfikowane zainteresowania, zdolności, umiejętności i pasje. Tworzenie prototypów kanw kariery dla określonej tożsamości zawodowej.</w:t>
            </w:r>
          </w:p>
        </w:tc>
      </w:tr>
      <w:tr w:rsidR="00946D89" w:rsidRPr="00BC5450" w14:paraId="01FDCCE5" w14:textId="77777777" w:rsidTr="00E62C61">
        <w:tc>
          <w:tcPr>
            <w:tcW w:w="568" w:type="dxa"/>
            <w:vAlign w:val="center"/>
          </w:tcPr>
          <w:p w14:paraId="674D6D9F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  <w:tc>
          <w:tcPr>
            <w:tcW w:w="9213" w:type="dxa"/>
            <w:vAlign w:val="center"/>
          </w:tcPr>
          <w:p w14:paraId="20734A80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color w:val="FFFFFF" w:themeColor="background1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Podsumowanie przygotowanych w formie pisemnej analiz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,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prezentowan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ie na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forum grupy.</w:t>
            </w:r>
          </w:p>
        </w:tc>
      </w:tr>
    </w:tbl>
    <w:p w14:paraId="00AA301B" w14:textId="26CD25A4" w:rsidR="00946D89" w:rsidRDefault="00946D89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2729DDD2" w14:textId="0C2F8195" w:rsidR="00CE135A" w:rsidRDefault="00CE135A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58ADEC3" w14:textId="0B90AA12" w:rsidR="00CE135A" w:rsidRDefault="00CE135A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47D9361A" w14:textId="77777777" w:rsidR="00CE135A" w:rsidRPr="00BC5450" w:rsidRDefault="00CE135A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C043728" w14:textId="77777777" w:rsidR="00946D89" w:rsidRPr="0077217A" w:rsidRDefault="00946D89" w:rsidP="00946D8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46D89" w:rsidRPr="00BC5450" w14:paraId="1C7DE4F9" w14:textId="77777777" w:rsidTr="00E62C61">
        <w:trPr>
          <w:cantSplit/>
          <w:trHeight w:val="281"/>
        </w:trPr>
        <w:tc>
          <w:tcPr>
            <w:tcW w:w="568" w:type="dxa"/>
            <w:vAlign w:val="center"/>
          </w:tcPr>
          <w:p w14:paraId="68C4BE9B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14:paraId="5ED13F7F" w14:textId="77777777" w:rsidR="00946D89" w:rsidRPr="00BC5450" w:rsidRDefault="00946D89" w:rsidP="00E62C61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projektu</w:t>
            </w:r>
          </w:p>
        </w:tc>
      </w:tr>
      <w:tr w:rsidR="00946D89" w:rsidRPr="00BC5450" w14:paraId="38F08180" w14:textId="77777777" w:rsidTr="00E62C61">
        <w:tc>
          <w:tcPr>
            <w:tcW w:w="568" w:type="dxa"/>
            <w:vAlign w:val="center"/>
          </w:tcPr>
          <w:p w14:paraId="24C5E546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  <w:tc>
          <w:tcPr>
            <w:tcW w:w="9213" w:type="dxa"/>
            <w:vAlign w:val="center"/>
          </w:tcPr>
          <w:p w14:paraId="56F9667A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</w:p>
          <w:p w14:paraId="38DD2B11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 ramach projektu każdy student indywidualnie dopracowuje wybraną kanwę osobistego modelu biznesowego i przygotowuje, w oparciu o źródła on-line (serwisy ogłoszeniowe, filmy, artykuły, raporty branżowe), analizę potencjału rynkowego stanowiska (grupy stanowisk), z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którym wiąże swoją przyszłość. Opracowuje szkic planu swojej ścieżki kształcenia, wskazując przedmioty o największym znaczeniu dla rozwoju zawodowego oraz specjalność, którą w danej chwili chciałby wybrać. Istotnym elementem projektu jest również analiza mocnych i słabych stron w zakresie umiejętności i obszarów wiedzy (analiza realizowana z wykorzystaniem testów oferowanych w ramach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Platformy Rozwoju Kompetencji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).</w:t>
            </w:r>
          </w:p>
          <w:p w14:paraId="17C9EF5D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Planowanie ścieżki kształcenia na podstawie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Identyfikacja luk w umiejętnościach i wiedzy w oparciu o kanwę opracowaną dla wybranego stanowiska i osobisty model biznesowy. Analiza programu studiów pod kątem istotności przedmiotów dla przyszłej kariery zawodowej. Określenie kluczowych obszarów rozwoju oraz przedmiotów z nimi związanych. Analiza specjalności dostępnych w ramach kierunku studiów i ich ocena pod kątem zbieżności z zainteresowaniami i pasją. Analiza innych (</w:t>
            </w:r>
            <w:proofErr w:type="spellStart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pozadydaktycznych</w:t>
            </w:r>
            <w:proofErr w:type="spellEnd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 zasobów oferowanych przez uczelnię (np. koła naukowe, programy stypendialne, wykłady dla chętnych etc.).</w:t>
            </w:r>
          </w:p>
        </w:tc>
      </w:tr>
    </w:tbl>
    <w:p w14:paraId="4CE2166F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836F9A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4D1D3A" w14:paraId="2D7B51F6" w14:textId="77777777" w:rsidTr="0039714A">
        <w:tc>
          <w:tcPr>
            <w:tcW w:w="3220" w:type="dxa"/>
          </w:tcPr>
          <w:p w14:paraId="055D212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0CE274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5FC541D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946D89" w:rsidRPr="004D1D3A" w14:paraId="6B3D7758" w14:textId="77777777" w:rsidTr="0039714A">
        <w:tc>
          <w:tcPr>
            <w:tcW w:w="3220" w:type="dxa"/>
            <w:vAlign w:val="center"/>
          </w:tcPr>
          <w:p w14:paraId="6F040C14" w14:textId="7785F23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3221" w:type="dxa"/>
            <w:vAlign w:val="center"/>
          </w:tcPr>
          <w:p w14:paraId="09504093" w14:textId="68AA0770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3482" w:type="dxa"/>
            <w:vAlign w:val="center"/>
          </w:tcPr>
          <w:p w14:paraId="66C9EAB1" w14:textId="0CBCA649" w:rsidR="00946D89" w:rsidRPr="00946D89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6D89">
              <w:rPr>
                <w:rFonts w:ascii="Tahoma" w:hAnsi="Tahoma" w:cs="Tahoma"/>
                <w:b w:val="0"/>
                <w:sz w:val="22"/>
                <w:szCs w:val="22"/>
              </w:rPr>
              <w:t>Cw1 – Cw</w:t>
            </w:r>
            <w:r w:rsidRPr="00946D89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46D89" w:rsidRPr="004D1D3A" w14:paraId="0193F6F0" w14:textId="77777777" w:rsidTr="0039714A">
        <w:tc>
          <w:tcPr>
            <w:tcW w:w="3220" w:type="dxa"/>
            <w:vAlign w:val="center"/>
          </w:tcPr>
          <w:p w14:paraId="46D9E86E" w14:textId="4AFCCA4C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3221" w:type="dxa"/>
            <w:vAlign w:val="center"/>
          </w:tcPr>
          <w:p w14:paraId="30B68F57" w14:textId="5EE9A7B0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482" w:type="dxa"/>
            <w:vAlign w:val="center"/>
          </w:tcPr>
          <w:p w14:paraId="66A5CC1A" w14:textId="3C43E842" w:rsidR="00946D89" w:rsidRPr="00946D89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6D89">
              <w:rPr>
                <w:rFonts w:ascii="Tahoma" w:hAnsi="Tahoma" w:cs="Tahoma"/>
                <w:b w:val="0"/>
                <w:sz w:val="22"/>
                <w:szCs w:val="22"/>
              </w:rPr>
              <w:t>Cw2, Cw</w:t>
            </w:r>
            <w:r w:rsidRPr="00946D89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46D89" w:rsidRPr="004D1D3A" w14:paraId="49638A86" w14:textId="77777777" w:rsidTr="0039714A">
        <w:tc>
          <w:tcPr>
            <w:tcW w:w="3220" w:type="dxa"/>
            <w:vAlign w:val="center"/>
          </w:tcPr>
          <w:p w14:paraId="14F172FA" w14:textId="6E092523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3221" w:type="dxa"/>
            <w:vAlign w:val="center"/>
          </w:tcPr>
          <w:p w14:paraId="0DD4A622" w14:textId="6FE2A72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C3</w:t>
            </w:r>
          </w:p>
        </w:tc>
        <w:tc>
          <w:tcPr>
            <w:tcW w:w="3482" w:type="dxa"/>
            <w:vAlign w:val="center"/>
          </w:tcPr>
          <w:p w14:paraId="31F61A81" w14:textId="1431F1A0" w:rsidR="00946D89" w:rsidRPr="00946D89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6D89">
              <w:rPr>
                <w:rFonts w:ascii="Tahoma" w:hAnsi="Tahoma" w:cs="Tahoma"/>
                <w:b w:val="0"/>
                <w:sz w:val="22"/>
                <w:szCs w:val="22"/>
              </w:rPr>
              <w:t>Cw3, Cw</w:t>
            </w:r>
            <w:r w:rsidRPr="00946D89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46D89" w:rsidRPr="004D1D3A" w14:paraId="05B654FB" w14:textId="77777777" w:rsidTr="0039714A">
        <w:tc>
          <w:tcPr>
            <w:tcW w:w="3220" w:type="dxa"/>
            <w:vAlign w:val="center"/>
          </w:tcPr>
          <w:p w14:paraId="68B3CFC7" w14:textId="7BDD85FE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3221" w:type="dxa"/>
            <w:vAlign w:val="center"/>
          </w:tcPr>
          <w:p w14:paraId="5536FE60" w14:textId="7C6A4F1D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482" w:type="dxa"/>
            <w:vAlign w:val="center"/>
          </w:tcPr>
          <w:p w14:paraId="39C99718" w14:textId="156A16D4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</w:tr>
      <w:tr w:rsidR="00946D89" w:rsidRPr="004D1D3A" w14:paraId="519DCE68" w14:textId="77777777" w:rsidTr="0039714A">
        <w:tc>
          <w:tcPr>
            <w:tcW w:w="3220" w:type="dxa"/>
            <w:vAlign w:val="center"/>
          </w:tcPr>
          <w:p w14:paraId="52B96D39" w14:textId="21FA9045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3221" w:type="dxa"/>
            <w:vAlign w:val="center"/>
          </w:tcPr>
          <w:p w14:paraId="2E9FFFDF" w14:textId="247D64F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4B27D186" w14:textId="7996E630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 – 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</w:tr>
    </w:tbl>
    <w:p w14:paraId="42F357B8" w14:textId="77777777" w:rsidR="00721413" w:rsidRPr="00436D2B" w:rsidRDefault="00721413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0C79022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4D1D3A" w14:paraId="4C1CBC43" w14:textId="77777777" w:rsidTr="0039714A">
        <w:tc>
          <w:tcPr>
            <w:tcW w:w="1418" w:type="dxa"/>
            <w:vAlign w:val="center"/>
          </w:tcPr>
          <w:p w14:paraId="1953DFD2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1BE2C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37B8EB04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46D89" w:rsidRPr="004D1D3A" w14:paraId="36A0D472" w14:textId="77777777" w:rsidTr="0039714A">
        <w:tc>
          <w:tcPr>
            <w:tcW w:w="1418" w:type="dxa"/>
            <w:vAlign w:val="center"/>
          </w:tcPr>
          <w:p w14:paraId="056F3EF2" w14:textId="15EF4139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P_U01-P_U03</w:t>
            </w:r>
          </w:p>
        </w:tc>
        <w:tc>
          <w:tcPr>
            <w:tcW w:w="5103" w:type="dxa"/>
            <w:vAlign w:val="center"/>
          </w:tcPr>
          <w:p w14:paraId="17CE6CE9" w14:textId="16A5E394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Ocena wyników prac zespołowych realizowanych w trakcie zajęć oraz prowadzonych dyskusji w zakresie doboru tez oraz argumentacji.</w:t>
            </w:r>
          </w:p>
        </w:tc>
        <w:tc>
          <w:tcPr>
            <w:tcW w:w="3402" w:type="dxa"/>
            <w:vAlign w:val="center"/>
          </w:tcPr>
          <w:p w14:paraId="6534D373" w14:textId="75185D42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</w:tr>
      <w:tr w:rsidR="00946D89" w:rsidRPr="004D1D3A" w14:paraId="53FD6508" w14:textId="77777777" w:rsidTr="0039714A">
        <w:tc>
          <w:tcPr>
            <w:tcW w:w="1418" w:type="dxa"/>
            <w:vAlign w:val="center"/>
          </w:tcPr>
          <w:p w14:paraId="5302E1F2" w14:textId="42BEAB88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5103" w:type="dxa"/>
            <w:vAlign w:val="center"/>
          </w:tcPr>
          <w:p w14:paraId="30A2D429" w14:textId="27C7524E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Ocena zrealizowanych zadań projektowych przygotowanych w formie raportu oraz prezentacji wyników analiz.</w:t>
            </w:r>
          </w:p>
        </w:tc>
        <w:tc>
          <w:tcPr>
            <w:tcW w:w="3402" w:type="dxa"/>
            <w:vAlign w:val="center"/>
          </w:tcPr>
          <w:p w14:paraId="71B1FB2A" w14:textId="24AD4245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</w:tr>
      <w:tr w:rsidR="00946D89" w:rsidRPr="004D1D3A" w14:paraId="63E677B4" w14:textId="77777777" w:rsidTr="0039714A">
        <w:tc>
          <w:tcPr>
            <w:tcW w:w="1418" w:type="dxa"/>
            <w:vAlign w:val="center"/>
          </w:tcPr>
          <w:p w14:paraId="3B19B79A" w14:textId="25D412EE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5103" w:type="dxa"/>
            <w:vAlign w:val="center"/>
          </w:tcPr>
          <w:p w14:paraId="64A564A9" w14:textId="53E7015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Obserwacja oraz prezentacja wyników analiz.</w:t>
            </w:r>
          </w:p>
        </w:tc>
        <w:tc>
          <w:tcPr>
            <w:tcW w:w="3402" w:type="dxa"/>
            <w:vAlign w:val="center"/>
          </w:tcPr>
          <w:p w14:paraId="38139FCE" w14:textId="602B2804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Ćwiczenia </w:t>
            </w:r>
          </w:p>
        </w:tc>
      </w:tr>
    </w:tbl>
    <w:p w14:paraId="1BF9A620" w14:textId="72FD5ACF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91AF75" w14:textId="77777777" w:rsidR="00CE135A" w:rsidRPr="004D1D3A" w:rsidRDefault="00CE135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66E3F4" w14:textId="5C15CD7E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p w14:paraId="4B79501C" w14:textId="1AD24A45" w:rsidR="00E82D90" w:rsidRDefault="00E82D90" w:rsidP="00E82D90">
      <w:pPr>
        <w:pStyle w:val="Podpunkty"/>
        <w:rPr>
          <w:rFonts w:ascii="Tahoma" w:hAnsi="Tahoma" w:cs="Tahoma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E82D90" w:rsidRPr="00BC5450" w14:paraId="10FD9221" w14:textId="77777777" w:rsidTr="00E62C61">
        <w:trPr>
          <w:trHeight w:val="397"/>
        </w:trPr>
        <w:tc>
          <w:tcPr>
            <w:tcW w:w="1418" w:type="dxa"/>
            <w:vAlign w:val="center"/>
          </w:tcPr>
          <w:p w14:paraId="0ED0975D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Efekt</w:t>
            </w:r>
            <w:r w:rsidRPr="00BC5450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734B8527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Pr="00BC5450">
              <w:rPr>
                <w:rFonts w:ascii="Tahoma" w:hAnsi="Tahoma" w:cs="Tahoma"/>
                <w:sz w:val="22"/>
                <w:szCs w:val="22"/>
              </w:rPr>
              <w:t>nzal</w:t>
            </w:r>
            <w:proofErr w:type="spellEnd"/>
          </w:p>
          <w:p w14:paraId="3340161D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3C9D3492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Pr="00BC5450">
              <w:rPr>
                <w:rFonts w:ascii="Tahoma" w:hAnsi="Tahoma" w:cs="Tahoma"/>
                <w:sz w:val="22"/>
                <w:szCs w:val="22"/>
              </w:rPr>
              <w:t>zal</w:t>
            </w:r>
            <w:proofErr w:type="spellEnd"/>
          </w:p>
          <w:p w14:paraId="75F69D4D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</w:tr>
      <w:tr w:rsidR="00E82D90" w:rsidRPr="00BC5450" w14:paraId="60311A79" w14:textId="77777777" w:rsidTr="00E62C61">
        <w:tc>
          <w:tcPr>
            <w:tcW w:w="1418" w:type="dxa"/>
            <w:vAlign w:val="center"/>
          </w:tcPr>
          <w:p w14:paraId="6ADBB8E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4178" w:type="dxa"/>
            <w:vAlign w:val="center"/>
          </w:tcPr>
          <w:p w14:paraId="0A51699C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pojęć związanych z pracą zawodową, planowaniem kariery, oraz wymienić technik wykorzystywanych w planowaniu ścieżki kształcenia oraz rozwoju zawodowego</w:t>
            </w:r>
          </w:p>
        </w:tc>
        <w:tc>
          <w:tcPr>
            <w:tcW w:w="4252" w:type="dxa"/>
            <w:vAlign w:val="center"/>
          </w:tcPr>
          <w:p w14:paraId="704D4A8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pojęcia związane z pracą zawodową, planowaniem kariery, oraz wymienić techniki wykorzystywane w planowaniu ścieżki kształcenia oraz rozwoju zawodowego a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także wskazać ich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wzajemne relacje a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także określić konsekwencje takich zależności.</w:t>
            </w:r>
          </w:p>
        </w:tc>
      </w:tr>
      <w:tr w:rsidR="00E82D90" w:rsidRPr="00BC5450" w14:paraId="2BEB07E3" w14:textId="77777777" w:rsidTr="00E62C61">
        <w:tc>
          <w:tcPr>
            <w:tcW w:w="1418" w:type="dxa"/>
            <w:vAlign w:val="center"/>
          </w:tcPr>
          <w:p w14:paraId="56D1707E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P_U02</w:t>
            </w:r>
          </w:p>
        </w:tc>
        <w:tc>
          <w:tcPr>
            <w:tcW w:w="4178" w:type="dxa"/>
            <w:vAlign w:val="center"/>
          </w:tcPr>
          <w:p w14:paraId="3BD57820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technik identyfikacji i analizy zainteresowań, pasji, zdolności i relacji pomiędzy predyspozycjami charakterologicznymi i specyfiką środowiska pracy</w:t>
            </w:r>
          </w:p>
        </w:tc>
        <w:tc>
          <w:tcPr>
            <w:tcW w:w="4252" w:type="dxa"/>
            <w:vAlign w:val="center"/>
          </w:tcPr>
          <w:p w14:paraId="076E421D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astosować w praktyce dowolną wskazaną technikę omawianą w ramach zajęć w zakresie identyfikacji i analizy zainteresowań, pasji, zdolności i relacji pomiędzy predyspozycjami charakterologicznymi i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specyfiką środowiska pracy</w:t>
            </w:r>
          </w:p>
        </w:tc>
      </w:tr>
      <w:tr w:rsidR="00E82D90" w:rsidRPr="00BC5450" w14:paraId="3A3A341D" w14:textId="77777777" w:rsidTr="00E62C61">
        <w:tc>
          <w:tcPr>
            <w:tcW w:w="1418" w:type="dxa"/>
            <w:vAlign w:val="center"/>
          </w:tcPr>
          <w:p w14:paraId="729A4F8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4178" w:type="dxa"/>
            <w:vAlign w:val="center"/>
          </w:tcPr>
          <w:p w14:paraId="24E9D37F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elementów kanwy modelu biznesowego stosowanego w procesie planowania ścieżki kształcenia oraz projektowaniu kariery zawodowej</w:t>
            </w:r>
          </w:p>
        </w:tc>
        <w:tc>
          <w:tcPr>
            <w:tcW w:w="4252" w:type="dxa"/>
            <w:vAlign w:val="center"/>
          </w:tcPr>
          <w:p w14:paraId="396386E1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elementy kanwy modelu biznesowego stosowanego w procesie planowania ścieżki kształcenia oraz projektowaniu kariery zawodowej oraz wzajemne relacje pomiędzy tymi elementami a także określić konsekwencje takich zależności</w:t>
            </w:r>
          </w:p>
        </w:tc>
      </w:tr>
      <w:tr w:rsidR="00E82D90" w:rsidRPr="00BC5450" w14:paraId="3FD60B25" w14:textId="77777777" w:rsidTr="00E62C61">
        <w:tc>
          <w:tcPr>
            <w:tcW w:w="1418" w:type="dxa"/>
            <w:vAlign w:val="center"/>
          </w:tcPr>
          <w:p w14:paraId="65EE1639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4178" w:type="dxa"/>
            <w:vAlign w:val="center"/>
          </w:tcPr>
          <w:p w14:paraId="79D772CD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podstawowych informacji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4252" w:type="dxa"/>
            <w:vAlign w:val="center"/>
          </w:tcPr>
          <w:p w14:paraId="595C2A7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podstawowe i zaawansowane informacje na temat wybranych charakterystyk rynku pracy z większości dostępnych źródeł i wykorzystać je w analizach związanych z rozwojem umiejętności specjalistycznych i uniwersalnych oraz planowaniem rozwoju kariery oraz dokonać krytycznej oceny</w:t>
            </w:r>
          </w:p>
        </w:tc>
      </w:tr>
      <w:tr w:rsidR="00E82D90" w:rsidRPr="00BC5450" w14:paraId="2FE120CE" w14:textId="77777777" w:rsidTr="00E62C61">
        <w:tc>
          <w:tcPr>
            <w:tcW w:w="1418" w:type="dxa"/>
            <w:vAlign w:val="center"/>
          </w:tcPr>
          <w:p w14:paraId="11766435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4178" w:type="dxa"/>
            <w:vAlign w:val="center"/>
          </w:tcPr>
          <w:p w14:paraId="05EF0FF6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nie wykazuje otwartości do zrozumienia potrzeby ciągłego dokształcania się i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podnoszenia kompetencji zawodowych, osobistych i społecznych</w:t>
            </w:r>
          </w:p>
        </w:tc>
        <w:tc>
          <w:tcPr>
            <w:tcW w:w="4252" w:type="dxa"/>
            <w:vAlign w:val="center"/>
          </w:tcPr>
          <w:p w14:paraId="3F440784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wykazuje otwartość do zrozumienia potrzeby ciągłego dokształcania się i podnoszenia kompetencji zawodowych, osobistych i społecznych</w:t>
            </w:r>
          </w:p>
        </w:tc>
      </w:tr>
    </w:tbl>
    <w:p w14:paraId="1077E667" w14:textId="62CEACC5" w:rsidR="00E82D90" w:rsidRDefault="00E82D90" w:rsidP="00E82D90">
      <w:pPr>
        <w:pStyle w:val="Podpunkty"/>
        <w:rPr>
          <w:rFonts w:ascii="Tahoma" w:hAnsi="Tahoma" w:cs="Tahoma"/>
        </w:rPr>
      </w:pPr>
    </w:p>
    <w:p w14:paraId="6DD4EB4E" w14:textId="6B37974D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C540BA5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B158DC" w14:paraId="06F8FFC9" w14:textId="77777777" w:rsidTr="0039714A">
        <w:tc>
          <w:tcPr>
            <w:tcW w:w="9923" w:type="dxa"/>
          </w:tcPr>
          <w:p w14:paraId="5F4F799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82D90" w:rsidRPr="00B158DC" w14:paraId="64161560" w14:textId="77777777" w:rsidTr="0039714A">
        <w:tc>
          <w:tcPr>
            <w:tcW w:w="9923" w:type="dxa"/>
            <w:vAlign w:val="center"/>
          </w:tcPr>
          <w:p w14:paraId="197978A5" w14:textId="6CA9B553" w:rsidR="00E82D90" w:rsidRPr="00B158DC" w:rsidRDefault="00E82D90" w:rsidP="00E82D9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Osterwalder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A.,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Pigneur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Y., Clark T.: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Model biznesowy. TY.</w:t>
            </w:r>
            <w:r>
              <w:rPr>
                <w:rFonts w:ascii="Tahoma" w:hAnsi="Tahoma" w:cs="Tahoma"/>
                <w:b w:val="0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>
              <w:rPr>
                <w:rFonts w:ascii="Tahoma" w:hAnsi="Tahoma" w:cs="Tahoma"/>
                <w:b w:val="0"/>
                <w:szCs w:val="22"/>
              </w:rPr>
              <w:t xml:space="preserve">, 2013 </w:t>
            </w:r>
            <w:r w:rsidRPr="00057F3F">
              <w:rPr>
                <w:rFonts w:ascii="Tahoma" w:hAnsi="Tahoma" w:cs="Tahoma"/>
                <w:b w:val="0"/>
                <w:szCs w:val="22"/>
              </w:rPr>
              <w:t>i nowsze</w:t>
            </w:r>
          </w:p>
        </w:tc>
      </w:tr>
      <w:tr w:rsidR="00E82D90" w:rsidRPr="00B158DC" w14:paraId="0F89E79A" w14:textId="77777777" w:rsidTr="0039714A">
        <w:tc>
          <w:tcPr>
            <w:tcW w:w="9923" w:type="dxa"/>
            <w:vAlign w:val="center"/>
          </w:tcPr>
          <w:p w14:paraId="3E3EEFFF" w14:textId="459E27C4" w:rsidR="00E82D90" w:rsidRPr="00B158DC" w:rsidRDefault="00E82D90" w:rsidP="00E82D9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Osterwalder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A.,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Pigneur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Y.: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Tworzenie modeli biznesowych. </w:t>
            </w:r>
            <w:r w:rsidRPr="00057F3F">
              <w:rPr>
                <w:rFonts w:ascii="Tahoma" w:hAnsi="Tahoma" w:cs="Tahoma"/>
                <w:b w:val="0"/>
                <w:i/>
                <w:szCs w:val="22"/>
              </w:rPr>
              <w:t>Podręcznik wizjonera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057F3F"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 w:rsidRPr="00057F3F">
              <w:rPr>
                <w:rFonts w:ascii="Tahoma" w:hAnsi="Tahoma" w:cs="Tahoma"/>
                <w:b w:val="0"/>
                <w:szCs w:val="22"/>
              </w:rPr>
              <w:t>, 2012</w:t>
            </w:r>
            <w:r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057F3F">
              <w:rPr>
                <w:rFonts w:ascii="Tahoma" w:hAnsi="Tahoma" w:cs="Tahoma"/>
                <w:b w:val="0"/>
                <w:szCs w:val="22"/>
              </w:rPr>
              <w:t>i nowsze</w:t>
            </w:r>
          </w:p>
        </w:tc>
      </w:tr>
      <w:tr w:rsidR="00E82D90" w:rsidRPr="00B158DC" w14:paraId="212FF9A7" w14:textId="77777777" w:rsidTr="0039714A">
        <w:tc>
          <w:tcPr>
            <w:tcW w:w="9923" w:type="dxa"/>
            <w:vAlign w:val="center"/>
          </w:tcPr>
          <w:p w14:paraId="3886A9E1" w14:textId="5F68525C" w:rsidR="00E82D90" w:rsidRPr="00B158DC" w:rsidRDefault="00E82D90" w:rsidP="00E82D9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Burnett B.: </w:t>
            </w:r>
            <w:r w:rsidRPr="00BC5450">
              <w:rPr>
                <w:rFonts w:ascii="Tahoma" w:hAnsi="Tahoma" w:cs="Tahoma"/>
                <w:b w:val="0"/>
                <w:i/>
                <w:szCs w:val="22"/>
                <w:lang w:val="en-US"/>
              </w:rPr>
              <w:t>Designing Your Life: How to Build a Well-Lived</w:t>
            </w: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, </w:t>
            </w:r>
            <w:r w:rsidRPr="00BC5450">
              <w:rPr>
                <w:rFonts w:ascii="Tahoma" w:hAnsi="Tahoma" w:cs="Tahoma"/>
                <w:b w:val="0"/>
                <w:i/>
                <w:szCs w:val="22"/>
                <w:lang w:val="en-US"/>
              </w:rPr>
              <w:t>Joyful Life</w:t>
            </w: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Knopf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2016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</w:tbl>
    <w:p w14:paraId="27F584CE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B655E" w:rsidRPr="00B158DC" w14:paraId="14D0A330" w14:textId="77777777" w:rsidTr="00E82D90">
        <w:tc>
          <w:tcPr>
            <w:tcW w:w="9889" w:type="dxa"/>
          </w:tcPr>
          <w:p w14:paraId="10F4A7A8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82D90" w:rsidRPr="00BC5450" w14:paraId="019530C9" w14:textId="77777777" w:rsidTr="00E82D90">
        <w:tc>
          <w:tcPr>
            <w:tcW w:w="9889" w:type="dxa"/>
            <w:vAlign w:val="center"/>
          </w:tcPr>
          <w:p w14:paraId="333E8C32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Newport C.: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Praca głęboka.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Studio Emka, 2018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074A555E" w14:textId="77777777" w:rsidTr="00E82D90">
        <w:tc>
          <w:tcPr>
            <w:tcW w:w="9889" w:type="dxa"/>
            <w:vAlign w:val="center"/>
          </w:tcPr>
          <w:p w14:paraId="537D4198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Bolles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R. N.: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Jakiego koloru jest Twój spadochron? Praktyczne doradztwo dla poszukujących pracy i chcących zmieniać zawód.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Studio Emka, 2011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7063C9DC" w14:textId="77777777" w:rsidTr="00E82D90">
        <w:tc>
          <w:tcPr>
            <w:tcW w:w="9889" w:type="dxa"/>
            <w:vAlign w:val="center"/>
          </w:tcPr>
          <w:p w14:paraId="49B99A5D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Załuska P.: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Cs w:val="22"/>
              </w:rPr>
              <w:t>reStart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 kariery. Zbuduj swoją przewagę na rynku pracy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Poltext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2019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2A4A94BA" w14:textId="77777777" w:rsidTr="00E82D90">
        <w:tc>
          <w:tcPr>
            <w:tcW w:w="9889" w:type="dxa"/>
            <w:vAlign w:val="center"/>
          </w:tcPr>
          <w:p w14:paraId="3F43E23A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Kiyosaki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R. T.: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Dlaczego piątkowi uczniowie pracują dla trójkowych, a czwórkowi zostają urzędnikami.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Instytut Praktycznej Edukacji, 2013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319DB46F" w14:textId="77777777" w:rsidTr="00E82D90">
        <w:tc>
          <w:tcPr>
            <w:tcW w:w="9889" w:type="dxa"/>
            <w:vAlign w:val="center"/>
          </w:tcPr>
          <w:p w14:paraId="0A386C41" w14:textId="77777777" w:rsidR="00E82D90" w:rsidRPr="00BC5450" w:rsidRDefault="00E82D90" w:rsidP="00E62C6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Blake J.: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Metoda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Cs w:val="22"/>
              </w:rPr>
              <w:t>Pivot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Cs w:val="22"/>
              </w:rPr>
              <w:t>, czyli zwinny proces rozwoju kariery zawodowej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2018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</w:tbl>
    <w:p w14:paraId="0A1FD05B" w14:textId="77777777" w:rsidR="00E82D90" w:rsidRPr="00BC5450" w:rsidRDefault="00E82D90" w:rsidP="00E82D9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247230D9" w14:textId="7C0509DF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589F47" w14:textId="2AE35CF5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71E7A3" w14:textId="7FD040BC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507B7B" w14:textId="719E2261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99D773" w14:textId="5AEB4C7D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E23EF7" w14:textId="75963E41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DF2A1E" w14:textId="4F5F86F5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C9387A" w14:textId="77777777" w:rsidR="00CE135A" w:rsidRPr="00B158DC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C8B92B" w14:textId="77777777" w:rsidR="006D05AB" w:rsidRPr="0039714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2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4"/>
        <w:gridCol w:w="1841"/>
      </w:tblGrid>
      <w:tr w:rsidR="00EE3891" w:rsidRPr="00B158DC" w14:paraId="67C5BAEA" w14:textId="77777777" w:rsidTr="0039714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47345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174E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51DF0752" w14:textId="77777777" w:rsidTr="00436D2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A089F6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6BD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2B1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1DDB779F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C46E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A286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E48A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13FB4" w:rsidRPr="00A13FB4" w14:paraId="23E20325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E169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3A09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2A4A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13FB4" w:rsidRPr="00A13FB4" w14:paraId="0911EF80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F6701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4C8E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D076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13FB4" w:rsidRPr="00A13FB4" w14:paraId="7B9C9884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B08F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141F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CF9D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13FB4" w:rsidRPr="00A13FB4" w14:paraId="119C5174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0207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ACF8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8B8C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13FB4" w:rsidRPr="00A13FB4" w14:paraId="37A86BC4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8F94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02B3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5003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13FB4" w:rsidRPr="00A13FB4" w14:paraId="53528210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0E87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92018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10466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13FB4" w:rsidRPr="00A13FB4" w14:paraId="75EDC212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84D1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1A13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FDB5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13FB4" w:rsidRPr="00A13FB4" w14:paraId="6CBFBCF8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2B05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40C0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6C8BC" w14:textId="77777777" w:rsidR="00EE3891" w:rsidRPr="00A13FB4" w:rsidRDefault="00EE389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13FB4" w:rsidRPr="00A13FB4" w14:paraId="46282155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6CC9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703B5" w14:textId="77777777"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6026E" w14:textId="77777777"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A13FB4" w:rsidRPr="00A13FB4" w14:paraId="2FD5DC9C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9EF6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F81F" w14:textId="77777777"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6BF2" w14:textId="77777777"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A13FB4" w:rsidRPr="00A13FB4" w14:paraId="3BD0660A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2144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0A50" w14:textId="77777777"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8C62" w14:textId="77777777"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</w:p>
        </w:tc>
      </w:tr>
      <w:tr w:rsidR="00A13FB4" w:rsidRPr="00A13FB4" w14:paraId="01EE51E8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770B0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EEB8" w14:textId="77777777"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006E" w14:textId="77777777"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</w:tbl>
    <w:p w14:paraId="2EC8F1DF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B59A7" w14:textId="77777777" w:rsidR="00B65C9F" w:rsidRDefault="00B65C9F">
      <w:r>
        <w:separator/>
      </w:r>
    </w:p>
  </w:endnote>
  <w:endnote w:type="continuationSeparator" w:id="0">
    <w:p w14:paraId="7E86B989" w14:textId="77777777" w:rsidR="00B65C9F" w:rsidRDefault="00B6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1299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A6298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F1F6F15" w14:textId="5EB1198F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571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39F8B37" w14:textId="6B114884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75712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F9300" w14:textId="77777777" w:rsidR="00B65C9F" w:rsidRDefault="00B65C9F">
      <w:r>
        <w:separator/>
      </w:r>
    </w:p>
  </w:footnote>
  <w:footnote w:type="continuationSeparator" w:id="0">
    <w:p w14:paraId="3438A629" w14:textId="77777777" w:rsidR="00B65C9F" w:rsidRDefault="00B65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558F7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26D940E" wp14:editId="60D5B46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B22C4A2" w14:textId="77777777" w:rsidR="00731B10" w:rsidRDefault="00685D19" w:rsidP="00731B10">
    <w:pPr>
      <w:pStyle w:val="Nagwek"/>
    </w:pPr>
    <w:r>
      <w:pict w14:anchorId="0175B82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206BC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5712"/>
    <w:rsid w:val="00676A3F"/>
    <w:rsid w:val="00680BA2"/>
    <w:rsid w:val="00684D54"/>
    <w:rsid w:val="00685D19"/>
    <w:rsid w:val="006863F4"/>
    <w:rsid w:val="006A3E0B"/>
    <w:rsid w:val="006A46E0"/>
    <w:rsid w:val="006B07BF"/>
    <w:rsid w:val="006D05AB"/>
    <w:rsid w:val="006D6DD3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46D89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C9F"/>
    <w:rsid w:val="00B65EFA"/>
    <w:rsid w:val="00B81F89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35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2D9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2774F57"/>
  <w15:docId w15:val="{239ECBAB-9113-4E0B-BE4B-10054778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16BD9-2556-4449-B8B9-9CCDDFDCE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1482</Words>
  <Characters>8898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2022-07-11T05:22:00Z</dcterms:created>
  <dcterms:modified xsi:type="dcterms:W3CDTF">2022-07-11T05:22:00Z</dcterms:modified>
</cp:coreProperties>
</file>