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90E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Immunologia i alergologia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D70DB">
              <w:rPr>
                <w:rFonts w:ascii="Tahoma" w:hAnsi="Tahoma" w:cs="Tahoma"/>
                <w:b w:val="0"/>
              </w:rPr>
              <w:t>2</w:t>
            </w:r>
            <w:r w:rsidR="0098559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8559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5D70D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90EAB">
              <w:rPr>
                <w:rFonts w:ascii="Tahoma" w:hAnsi="Tahoma" w:cs="Tahoma"/>
                <w:b w:val="0"/>
              </w:rPr>
              <w:t>r Katarzyna Gaweł-Bęben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90EAB" w:rsidP="00190EA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Biologia z genetyką, Biochemia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biofizyką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90EA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Efekty </w:t>
      </w:r>
      <w:r w:rsidR="00C41795" w:rsidRPr="00190EAB">
        <w:rPr>
          <w:rFonts w:ascii="Tahoma" w:hAnsi="Tahoma" w:cs="Tahoma"/>
        </w:rPr>
        <w:t xml:space="preserve">uczenia się </w:t>
      </w:r>
      <w:r w:rsidRPr="00190EAB">
        <w:rPr>
          <w:rFonts w:ascii="Tahoma" w:hAnsi="Tahoma" w:cs="Tahoma"/>
        </w:rPr>
        <w:t xml:space="preserve">i sposób </w:t>
      </w:r>
      <w:r w:rsidR="00B60B0B" w:rsidRPr="00190EAB">
        <w:rPr>
          <w:rFonts w:ascii="Tahoma" w:hAnsi="Tahoma" w:cs="Tahoma"/>
        </w:rPr>
        <w:t>realizacji</w:t>
      </w:r>
      <w:r w:rsidRPr="00190EA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Zapoznanie z  budową i funkcją elementów tworzących układ immunologiczny człowieka (narządy i tkanki limfatyczne, układ limfatyczny, komórki układu immunologicznego, cytokiny i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chemokiny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). </w:t>
            </w:r>
          </w:p>
        </w:tc>
      </w:tr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Wyjaśnienie mechanizmów efektorowych odporności wrodzonej i nabytej komórkowej i humoralnej (budowa i procesy generowania receptorów limfocytów T i B, produkcja przeciwciał, limfocyty cytotoksyczne) i wykorzystanie zdobytej wiedzy w praktyce.</w:t>
            </w:r>
          </w:p>
        </w:tc>
      </w:tr>
      <w:tr w:rsidR="00190EAB" w:rsidRPr="00B158DC" w:rsidTr="00190EA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B158DC" w:rsidRDefault="00190EA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AB" w:rsidRPr="007C5B9E" w:rsidRDefault="00190EAB" w:rsidP="009B13A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Omówienie mechanizmów czterech typów reakcji nadwrażliwości ze szczególnym uwzględnieniem patologii skóry i błon śluzowych oraz zasad nowoczesnej diagnostyki i terapii.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90EA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>Przedmiotowe e</w:t>
      </w:r>
      <w:r w:rsidR="008938C7" w:rsidRPr="00190EAB">
        <w:rPr>
          <w:rFonts w:ascii="Tahoma" w:hAnsi="Tahoma" w:cs="Tahoma"/>
        </w:rPr>
        <w:t xml:space="preserve">fekty </w:t>
      </w:r>
      <w:r w:rsidR="00EE3891" w:rsidRPr="00190EAB">
        <w:rPr>
          <w:rFonts w:ascii="Tahoma" w:hAnsi="Tahoma" w:cs="Tahoma"/>
        </w:rPr>
        <w:t>uczenia się</w:t>
      </w:r>
      <w:r w:rsidR="008938C7" w:rsidRPr="00190EAB">
        <w:rPr>
          <w:rFonts w:ascii="Tahoma" w:hAnsi="Tahoma" w:cs="Tahoma"/>
        </w:rPr>
        <w:t xml:space="preserve">, </w:t>
      </w:r>
      <w:r w:rsidR="00F31E7C" w:rsidRPr="00190EAB">
        <w:rPr>
          <w:rFonts w:ascii="Tahoma" w:hAnsi="Tahoma" w:cs="Tahoma"/>
        </w:rPr>
        <w:t>z podziałem na wiedzę, umiejętności i kompe</w:t>
      </w:r>
      <w:r w:rsidR="003E56F9" w:rsidRPr="00190EAB">
        <w:rPr>
          <w:rFonts w:ascii="Tahoma" w:hAnsi="Tahoma" w:cs="Tahoma"/>
        </w:rPr>
        <w:t xml:space="preserve">tencje społeczne, wraz z </w:t>
      </w:r>
      <w:r w:rsidR="00F31E7C" w:rsidRPr="00190EAB">
        <w:rPr>
          <w:rFonts w:ascii="Tahoma" w:hAnsi="Tahoma" w:cs="Tahoma"/>
        </w:rPr>
        <w:t>odniesieniem do e</w:t>
      </w:r>
      <w:r w:rsidR="00B21019" w:rsidRPr="00190EAB">
        <w:rPr>
          <w:rFonts w:ascii="Tahoma" w:hAnsi="Tahoma" w:cs="Tahoma"/>
        </w:rPr>
        <w:t xml:space="preserve">fektów </w:t>
      </w:r>
      <w:r w:rsidR="00EE3891" w:rsidRPr="00190EAB">
        <w:rPr>
          <w:rFonts w:ascii="Tahoma" w:hAnsi="Tahoma" w:cs="Tahoma"/>
        </w:rPr>
        <w:t>uczenia się</w:t>
      </w:r>
      <w:r w:rsidR="00B21019" w:rsidRPr="00190EA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90EAB" w:rsidRPr="00190EA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90EA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90EA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Opis przedmiotowych efektów </w:t>
            </w:r>
            <w:r w:rsidR="00EE3891" w:rsidRPr="00190EA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90EA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Odniesienie do efektów</w:t>
            </w:r>
            <w:r w:rsidR="00B158DC" w:rsidRPr="00190EAB">
              <w:rPr>
                <w:rFonts w:ascii="Tahoma" w:hAnsi="Tahoma" w:cs="Tahoma"/>
              </w:rPr>
              <w:t xml:space="preserve"> </w:t>
            </w:r>
            <w:r w:rsidR="00EE3891" w:rsidRPr="00190EAB">
              <w:rPr>
                <w:rFonts w:ascii="Tahoma" w:hAnsi="Tahoma" w:cs="Tahoma"/>
              </w:rPr>
              <w:t xml:space="preserve">uczenia się </w:t>
            </w:r>
            <w:r w:rsidRPr="00190EA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90EAB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K_W04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 uwzględnieniem mechanizmów odporności wrodzonej i nabytej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K_W04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190EA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opisać zaburzenia czynnościowe układu immunologicznego człowieka oraz zasady nowoczesnej diagnostyki i terapii</w:t>
            </w:r>
          </w:p>
        </w:tc>
        <w:tc>
          <w:tcPr>
            <w:tcW w:w="1785" w:type="dxa"/>
            <w:vAlign w:val="center"/>
          </w:tcPr>
          <w:p w:rsidR="00B21019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 xml:space="preserve">, </w:t>
            </w:r>
            <w:r w:rsidRPr="007C5B9E">
              <w:rPr>
                <w:rFonts w:ascii="Tahoma" w:hAnsi="Tahoma" w:cs="Tahoma"/>
              </w:rPr>
              <w:t>K_W04</w:t>
            </w:r>
            <w:r>
              <w:rPr>
                <w:rFonts w:ascii="Tahoma" w:hAnsi="Tahoma" w:cs="Tahoma"/>
              </w:rPr>
              <w:t>, K_W10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02B0F">
              <w:rPr>
                <w:rFonts w:ascii="Tahoma" w:hAnsi="Tahoma" w:cs="Tahoma"/>
              </w:rPr>
              <w:t>potrafi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:rsidR="00190EAB" w:rsidRPr="007C5B9E" w:rsidRDefault="00190EAB" w:rsidP="009B13A9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 warunkach zdrowia i choroby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K_U02</w:t>
            </w:r>
          </w:p>
        </w:tc>
      </w:tr>
      <w:tr w:rsidR="00190EA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90EAB" w:rsidRPr="00B158DC" w:rsidRDefault="00190EA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90EAB" w:rsidRPr="007C5B9E" w:rsidRDefault="00190EAB" w:rsidP="00190EAB">
            <w:pPr>
              <w:pStyle w:val="wrubryce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oceną typu nadwrażliwości</w:t>
            </w:r>
          </w:p>
        </w:tc>
        <w:tc>
          <w:tcPr>
            <w:tcW w:w="1785" w:type="dxa"/>
            <w:vAlign w:val="center"/>
          </w:tcPr>
          <w:p w:rsidR="00190EAB" w:rsidRPr="00B158DC" w:rsidRDefault="00190EA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K_U02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0EA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90EAB" w:rsidRPr="00B158DC" w:rsidTr="00814C3C">
        <w:tc>
          <w:tcPr>
            <w:tcW w:w="2127" w:type="dxa"/>
            <w:vAlign w:val="center"/>
          </w:tcPr>
          <w:p w:rsidR="00190EAB" w:rsidRPr="00B158DC" w:rsidRDefault="00190E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90EAB" w:rsidRPr="007C5B9E" w:rsidRDefault="00190EAB" w:rsidP="009B13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Wykład problemowy i wykład konwersatoryjny z wykorzystaniem prezentacji multimedialnej.</w:t>
            </w:r>
            <w:r w:rsidR="003F3F1B">
              <w:rPr>
                <w:rFonts w:ascii="Tahoma" w:hAnsi="Tahoma" w:cs="Tahoma"/>
                <w:b w:val="0"/>
              </w:rPr>
              <w:t xml:space="preserve"> </w:t>
            </w:r>
            <w:r w:rsidR="003F3F1B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190EAB" w:rsidRPr="00B158DC" w:rsidTr="00814C3C">
        <w:tc>
          <w:tcPr>
            <w:tcW w:w="2127" w:type="dxa"/>
            <w:vAlign w:val="center"/>
          </w:tcPr>
          <w:p w:rsidR="00190EAB" w:rsidRPr="00B158DC" w:rsidRDefault="00190E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190EAB" w:rsidRPr="007C5B9E" w:rsidRDefault="00190EAB" w:rsidP="009B13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Prezentacji i doświadczalne. Poznawanie rzeczywistości na drodze systematycznej obserwacji oraz przeprowadzanie analizy przebiegu i rezultatów technik eksperymentalnych. Studenci obserwują i identyfikują preparaty oraz wykonują testy analizy przeciwciał różnymi technikami.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90EAB">
      <w:pPr>
        <w:pStyle w:val="Podpunkty"/>
        <w:ind w:left="0"/>
        <w:rPr>
          <w:rFonts w:ascii="Tahoma" w:hAnsi="Tahoma" w:cs="Tahoma"/>
          <w:smallCaps/>
        </w:rPr>
      </w:pPr>
      <w:r w:rsidRPr="007C5B9E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14"/>
        <w:gridCol w:w="9031"/>
        <w:gridCol w:w="78"/>
      </w:tblGrid>
      <w:tr w:rsidR="00190EAB" w:rsidRPr="007C5B9E" w:rsidTr="009B13A9">
        <w:trPr>
          <w:gridAfter w:val="1"/>
          <w:wAfter w:w="78" w:type="dxa"/>
          <w:cantSplit/>
          <w:trHeight w:val="244"/>
        </w:trPr>
        <w:tc>
          <w:tcPr>
            <w:tcW w:w="658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gridSpan w:val="2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190EAB" w:rsidRPr="007C5B9E" w:rsidTr="009B13A9">
        <w:trPr>
          <w:gridAfter w:val="1"/>
          <w:wAfter w:w="78" w:type="dxa"/>
          <w:cantSplit/>
          <w:trHeight w:val="244"/>
        </w:trPr>
        <w:tc>
          <w:tcPr>
            <w:tcW w:w="658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gridSpan w:val="2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0EAB" w:rsidRPr="007C5B9E" w:rsidTr="009B13A9">
        <w:trPr>
          <w:gridAfter w:val="1"/>
          <w:wAfter w:w="78" w:type="dxa"/>
          <w:trHeight w:val="722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5B9E">
              <w:rPr>
                <w:rFonts w:ascii="Tahoma" w:hAnsi="Tahoma" w:cs="Tahoma"/>
              </w:rPr>
              <w:t xml:space="preserve">Budowa układu immunologicznego człowieka . Komórki układu immunologicznego linii </w:t>
            </w:r>
            <w:proofErr w:type="spellStart"/>
            <w:r w:rsidRPr="007C5B9E">
              <w:rPr>
                <w:rFonts w:ascii="Tahoma" w:hAnsi="Tahoma" w:cs="Tahoma"/>
              </w:rPr>
              <w:t>mieloidalnej</w:t>
            </w:r>
            <w:proofErr w:type="spellEnd"/>
            <w:r w:rsidRPr="007C5B9E">
              <w:rPr>
                <w:rFonts w:ascii="Tahoma" w:hAnsi="Tahoma" w:cs="Tahoma"/>
              </w:rPr>
              <w:t xml:space="preserve"> i limfoidalnej i ich funkcje. Budowa narządów i tkanek limfatycznych centralnych i obwodowych. Układ immunologiczny skóry i błony śluzowej.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Układ odporności wrodzonej. Komórki </w:t>
            </w:r>
            <w:proofErr w:type="spellStart"/>
            <w:r w:rsidRPr="007C5B9E">
              <w:rPr>
                <w:rFonts w:ascii="Tahoma" w:hAnsi="Tahoma" w:cs="Tahoma"/>
              </w:rPr>
              <w:t>fagocytujące</w:t>
            </w:r>
            <w:proofErr w:type="spellEnd"/>
            <w:r w:rsidRPr="007C5B9E">
              <w:rPr>
                <w:rFonts w:ascii="Tahoma" w:hAnsi="Tahoma" w:cs="Tahoma"/>
              </w:rPr>
              <w:t xml:space="preserve"> i fagocytoza. Aktywne metabolity tlenu i azotu. Reakcja zapalna. Układ dopełniacza.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Cytokiny i </w:t>
            </w:r>
            <w:proofErr w:type="spellStart"/>
            <w:r w:rsidRPr="007C5B9E">
              <w:rPr>
                <w:rFonts w:ascii="Tahoma" w:hAnsi="Tahoma" w:cs="Tahoma"/>
              </w:rPr>
              <w:t>chemokiny</w:t>
            </w:r>
            <w:proofErr w:type="spellEnd"/>
            <w:r w:rsidRPr="007C5B9E">
              <w:rPr>
                <w:rFonts w:ascii="Tahoma" w:hAnsi="Tahoma" w:cs="Tahoma"/>
              </w:rPr>
              <w:t>: klasyfikacja i charakterystyka oraz mechanizm działania. Antygeny i ich właściwości.</w:t>
            </w:r>
          </w:p>
        </w:tc>
      </w:tr>
      <w:tr w:rsidR="00190EAB" w:rsidRPr="007C5B9E" w:rsidTr="009B13A9">
        <w:trPr>
          <w:trHeight w:val="239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Receptory komórek odpowiedzi wrodzonej (receptory fagocytozy oraz TLR i NLR).</w:t>
            </w:r>
          </w:p>
        </w:tc>
      </w:tr>
      <w:tr w:rsidR="00190EAB" w:rsidRPr="007C5B9E" w:rsidTr="009B13A9">
        <w:trPr>
          <w:trHeight w:val="478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Układ odporności nabytej. Odpowiedź humoralna i komórkowa. Mechanizmy reakcji i komórki efektorowe.</w:t>
            </w:r>
          </w:p>
        </w:tc>
      </w:tr>
      <w:tr w:rsidR="00190EAB" w:rsidRPr="007C5B9E" w:rsidTr="009B13A9">
        <w:trPr>
          <w:trHeight w:val="478"/>
        </w:trPr>
        <w:tc>
          <w:tcPr>
            <w:tcW w:w="672" w:type="dxa"/>
            <w:gridSpan w:val="2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09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Typy i podtypy limfocytów i ich funkcje wynikające ze specyfiki receptorów antygenowych oraz mechanizmy rozpoznawania antygenów. Cząsteczki układu MHC.</w:t>
            </w:r>
          </w:p>
        </w:tc>
      </w:tr>
      <w:tr w:rsidR="00190EAB" w:rsidRPr="007C5B9E" w:rsidTr="009B13A9">
        <w:trPr>
          <w:gridAfter w:val="1"/>
          <w:wAfter w:w="78" w:type="dxa"/>
          <w:trHeight w:val="1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Przeciwciała, budowa i funkcja.</w:t>
            </w:r>
          </w:p>
        </w:tc>
      </w:tr>
      <w:tr w:rsidR="00190EAB" w:rsidRPr="007C5B9E" w:rsidTr="009B13A9">
        <w:trPr>
          <w:gridAfter w:val="1"/>
          <w:wAfter w:w="78" w:type="dxa"/>
          <w:trHeight w:val="258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Tolerancja immunologiczna.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Reakcje nadwrażliwości</w:t>
            </w:r>
            <w:r w:rsidRPr="007C5B9E">
              <w:rPr>
                <w:rFonts w:ascii="Tahoma" w:hAnsi="Tahoma" w:cs="Tahoma"/>
              </w:rPr>
              <w:t xml:space="preserve">: klasyfikacja i charakterystyka mechanizmów molekularnych. Reakcje nadwrażliwości zależne od przeciwciał: reakcja  typu I- alergiczna. Rola komórek tucznych i ich mediatorów. </w:t>
            </w:r>
          </w:p>
        </w:tc>
      </w:tr>
      <w:tr w:rsidR="00190EAB" w:rsidRPr="007C5B9E" w:rsidTr="009B13A9">
        <w:trPr>
          <w:gridAfter w:val="1"/>
          <w:wAfter w:w="78" w:type="dxa"/>
          <w:trHeight w:val="494"/>
        </w:trPr>
        <w:tc>
          <w:tcPr>
            <w:tcW w:w="658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45" w:type="dxa"/>
            <w:gridSpan w:val="2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Reakcje nadwrażliwości zależne od przeciwciał typu II i III .Reakcja nadwrażliwości typu IV (DTH) zależna od komórek. Metody diagnostyczne i nowoczesne metody terapii chorób wynikających z</w:t>
            </w:r>
            <w:r w:rsidR="00102B0F"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reakcji nadwrażliwości.</w:t>
            </w:r>
          </w:p>
        </w:tc>
      </w:tr>
    </w:tbl>
    <w:p w:rsidR="00190EAB" w:rsidRPr="007C5B9E" w:rsidRDefault="00190EAB" w:rsidP="00190E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90EA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0EAB" w:rsidRPr="007C5B9E" w:rsidRDefault="00190EAB" w:rsidP="00102B0F">
      <w:pPr>
        <w:pStyle w:val="Podpunkty"/>
        <w:keepNext/>
        <w:ind w:left="0"/>
        <w:rPr>
          <w:rFonts w:ascii="Tahoma" w:hAnsi="Tahoma" w:cs="Tahoma"/>
          <w:smallCaps/>
        </w:rPr>
      </w:pPr>
      <w:r w:rsidRPr="007C5B9E">
        <w:rPr>
          <w:rFonts w:ascii="Tahoma" w:hAnsi="Tahoma" w:cs="Tahoma"/>
          <w:smallCaps/>
        </w:rPr>
        <w:lastRenderedPageBreak/>
        <w:t>Laboratorium</w:t>
      </w:r>
    </w:p>
    <w:tbl>
      <w:tblPr>
        <w:tblW w:w="98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4"/>
      </w:tblGrid>
      <w:tr w:rsidR="00190EAB" w:rsidRPr="007C5B9E" w:rsidTr="009B13A9">
        <w:trPr>
          <w:cantSplit/>
          <w:trHeight w:val="246"/>
        </w:trPr>
        <w:tc>
          <w:tcPr>
            <w:tcW w:w="669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4" w:type="dxa"/>
            <w:vMerge w:val="restart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190EAB" w:rsidRPr="007C5B9E" w:rsidTr="009B13A9">
        <w:trPr>
          <w:cantSplit/>
          <w:trHeight w:val="246"/>
        </w:trPr>
        <w:tc>
          <w:tcPr>
            <w:tcW w:w="669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4" w:type="dxa"/>
            <w:vMerge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0EAB" w:rsidRPr="007C5B9E" w:rsidTr="009B13A9">
        <w:trPr>
          <w:trHeight w:val="497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5B9E">
              <w:rPr>
                <w:rFonts w:ascii="Tahoma" w:hAnsi="Tahoma" w:cs="Tahoma"/>
              </w:rPr>
              <w:t xml:space="preserve">Charakterystyka i identyfikacja komórek układu immunologicznego linii </w:t>
            </w:r>
            <w:proofErr w:type="spellStart"/>
            <w:r w:rsidRPr="007C5B9E">
              <w:rPr>
                <w:rFonts w:ascii="Tahoma" w:hAnsi="Tahoma" w:cs="Tahoma"/>
              </w:rPr>
              <w:t>mieloidalnej</w:t>
            </w:r>
            <w:proofErr w:type="spellEnd"/>
            <w:r w:rsidRPr="007C5B9E">
              <w:rPr>
                <w:rFonts w:ascii="Tahoma" w:hAnsi="Tahoma" w:cs="Tahoma"/>
              </w:rPr>
              <w:t xml:space="preserve"> i limfoidalnej pod mikroskopem.</w:t>
            </w:r>
          </w:p>
        </w:tc>
      </w:tr>
      <w:tr w:rsidR="00190EAB" w:rsidRPr="007C5B9E" w:rsidTr="009B13A9">
        <w:trPr>
          <w:trHeight w:val="243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Immunodyfuzja</w:t>
            </w:r>
            <w:r w:rsidRPr="007C5B9E">
              <w:rPr>
                <w:rFonts w:ascii="Tahoma" w:hAnsi="Tahoma" w:cs="Tahoma"/>
              </w:rPr>
              <w:t xml:space="preserve">: reakcja antygen-przeciwciało w żelu </w:t>
            </w:r>
            <w:proofErr w:type="spellStart"/>
            <w:r w:rsidRPr="007C5B9E">
              <w:rPr>
                <w:rFonts w:ascii="Tahoma" w:hAnsi="Tahoma" w:cs="Tahoma"/>
              </w:rPr>
              <w:t>agarozowym</w:t>
            </w:r>
            <w:proofErr w:type="spellEnd"/>
            <w:r w:rsidRPr="007C5B9E">
              <w:rPr>
                <w:rFonts w:ascii="Tahoma" w:hAnsi="Tahoma" w:cs="Tahoma"/>
              </w:rPr>
              <w:t>.</w:t>
            </w:r>
          </w:p>
        </w:tc>
      </w:tr>
      <w:tr w:rsidR="00190EAB" w:rsidRPr="007C5B9E" w:rsidTr="009B13A9">
        <w:trPr>
          <w:trHeight w:val="191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Zasady i wykonanie testu ELISA na zestawie komercjalnym (oznaczanie immunoglobulin). </w:t>
            </w:r>
          </w:p>
        </w:tc>
      </w:tr>
      <w:tr w:rsidR="00190EAB" w:rsidRPr="007C5B9E" w:rsidTr="009B13A9">
        <w:trPr>
          <w:trHeight w:val="255"/>
        </w:trPr>
        <w:tc>
          <w:tcPr>
            <w:tcW w:w="669" w:type="dxa"/>
            <w:vAlign w:val="center"/>
          </w:tcPr>
          <w:p w:rsidR="00190EAB" w:rsidRPr="007C5B9E" w:rsidRDefault="00190EAB" w:rsidP="009B13A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C5B9E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84" w:type="dxa"/>
            <w:vAlign w:val="center"/>
          </w:tcPr>
          <w:p w:rsidR="00190EAB" w:rsidRPr="007C5B9E" w:rsidRDefault="00190EAB" w:rsidP="009B13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 xml:space="preserve">Zasady i wykonanie </w:t>
            </w:r>
            <w:proofErr w:type="spellStart"/>
            <w:r w:rsidRPr="007C5B9E">
              <w:rPr>
                <w:rFonts w:ascii="Tahoma" w:hAnsi="Tahoma" w:cs="Tahoma"/>
              </w:rPr>
              <w:t>immunoblottingu</w:t>
            </w:r>
            <w:proofErr w:type="spellEnd"/>
            <w:r w:rsidRPr="007C5B9E">
              <w:rPr>
                <w:rFonts w:ascii="Tahoma" w:hAnsi="Tahoma" w:cs="Tahoma"/>
              </w:rPr>
              <w:t xml:space="preserve"> białek.</w:t>
            </w:r>
          </w:p>
        </w:tc>
      </w:tr>
    </w:tbl>
    <w:p w:rsidR="00190EAB" w:rsidRDefault="00190EA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190EA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90EAB">
        <w:rPr>
          <w:rFonts w:ascii="Tahoma" w:hAnsi="Tahoma" w:cs="Tahoma"/>
          <w:spacing w:val="-4"/>
        </w:rPr>
        <w:t xml:space="preserve">Korelacja pomiędzy efektami </w:t>
      </w:r>
      <w:r w:rsidR="004F33B4" w:rsidRPr="00190EAB">
        <w:rPr>
          <w:rFonts w:ascii="Tahoma" w:hAnsi="Tahoma" w:cs="Tahoma"/>
          <w:spacing w:val="-4"/>
        </w:rPr>
        <w:t>uczenia się</w:t>
      </w:r>
      <w:r w:rsidRPr="00190EA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90EAB" w:rsidRPr="00190EAB" w:rsidTr="000B5966">
        <w:tc>
          <w:tcPr>
            <w:tcW w:w="3261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Efekt </w:t>
            </w:r>
            <w:r w:rsidR="004F33B4" w:rsidRPr="00190EA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90EA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Treści kształcenia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W1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 w:rsidRPr="007C5B9E">
              <w:rPr>
                <w:rFonts w:ascii="Tahoma" w:hAnsi="Tahoma" w:cs="Tahoma"/>
                <w:color w:val="auto"/>
              </w:rPr>
              <w:t>W4</w:t>
            </w:r>
            <w:r>
              <w:rPr>
                <w:rFonts w:ascii="Tahoma" w:hAnsi="Tahoma" w:cs="Tahoma"/>
                <w:color w:val="auto"/>
              </w:rPr>
              <w:t>, L1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W5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 w:rsidRPr="007C5B9E">
              <w:rPr>
                <w:rFonts w:ascii="Tahoma" w:hAnsi="Tahoma" w:cs="Tahoma"/>
                <w:color w:val="auto"/>
              </w:rPr>
              <w:t>W8, L2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W9, W10, L3, L4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L1-L2, W1-W10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</w:t>
            </w:r>
            <w:r w:rsidR="00985592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W8, L2</w:t>
            </w:r>
          </w:p>
        </w:tc>
      </w:tr>
      <w:tr w:rsidR="00190EAB" w:rsidRPr="00B158DC" w:rsidTr="000B5966">
        <w:tc>
          <w:tcPr>
            <w:tcW w:w="3261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9B13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190EAB" w:rsidRPr="007C5B9E" w:rsidRDefault="00190EAB" w:rsidP="00190EA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B9E">
              <w:rPr>
                <w:rFonts w:ascii="Tahoma" w:hAnsi="Tahoma" w:cs="Tahoma"/>
                <w:color w:val="auto"/>
              </w:rPr>
              <w:t>W9, W10, L3, L4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90EA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Metody </w:t>
      </w:r>
      <w:r w:rsidR="00603431" w:rsidRPr="00190EAB">
        <w:rPr>
          <w:rFonts w:ascii="Tahoma" w:hAnsi="Tahoma" w:cs="Tahoma"/>
        </w:rPr>
        <w:t xml:space="preserve">weryfikacji efektów </w:t>
      </w:r>
      <w:r w:rsidR="004F33B4" w:rsidRPr="00190EA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90EAB" w:rsidRPr="00190EAB" w:rsidTr="000A1541">
        <w:tc>
          <w:tcPr>
            <w:tcW w:w="1418" w:type="dxa"/>
            <w:vAlign w:val="center"/>
          </w:tcPr>
          <w:p w:rsidR="004A1B60" w:rsidRPr="00190EA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 xml:space="preserve">Efekt </w:t>
            </w:r>
            <w:r w:rsidR="004F33B4" w:rsidRPr="00190E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90EA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0EA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0EA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90EAB" w:rsidRPr="00B158DC" w:rsidRDefault="00190EAB" w:rsidP="0019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Pytanie zamknięte</w:t>
            </w:r>
          </w:p>
        </w:tc>
        <w:tc>
          <w:tcPr>
            <w:tcW w:w="3260" w:type="dxa"/>
            <w:vMerge w:val="restart"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B9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90EAB" w:rsidRPr="00B158DC" w:rsidTr="000A1541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90EAB" w:rsidRPr="00B158DC" w:rsidRDefault="00190EA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90EA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0EAB">
        <w:rPr>
          <w:rFonts w:ascii="Tahoma" w:hAnsi="Tahoma" w:cs="Tahoma"/>
        </w:rPr>
        <w:t xml:space="preserve">Kryteria oceny </w:t>
      </w:r>
      <w:r w:rsidR="00167B9C" w:rsidRPr="00190EAB">
        <w:rPr>
          <w:rFonts w:ascii="Tahoma" w:hAnsi="Tahoma" w:cs="Tahoma"/>
        </w:rPr>
        <w:t xml:space="preserve">stopnia </w:t>
      </w:r>
      <w:r w:rsidRPr="00190EAB">
        <w:rPr>
          <w:rFonts w:ascii="Tahoma" w:hAnsi="Tahoma" w:cs="Tahoma"/>
        </w:rPr>
        <w:t>osiągnię</w:t>
      </w:r>
      <w:r w:rsidR="00167B9C" w:rsidRPr="00190EAB">
        <w:rPr>
          <w:rFonts w:ascii="Tahoma" w:hAnsi="Tahoma" w:cs="Tahoma"/>
        </w:rPr>
        <w:t>cia</w:t>
      </w:r>
      <w:r w:rsidRPr="00190EAB">
        <w:rPr>
          <w:rFonts w:ascii="Tahoma" w:hAnsi="Tahoma" w:cs="Tahoma"/>
        </w:rPr>
        <w:t xml:space="preserve"> efektów </w:t>
      </w:r>
      <w:r w:rsidR="00755AAB" w:rsidRPr="00190E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84"/>
        <w:gridCol w:w="2126"/>
      </w:tblGrid>
      <w:tr w:rsidR="00190EAB" w:rsidRPr="00190EAB" w:rsidTr="00190EAB">
        <w:trPr>
          <w:trHeight w:val="397"/>
        </w:trPr>
        <w:tc>
          <w:tcPr>
            <w:tcW w:w="1418" w:type="dxa"/>
            <w:vAlign w:val="center"/>
          </w:tcPr>
          <w:p w:rsidR="008938C7" w:rsidRPr="00190EA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</w:rPr>
              <w:t>Efekt</w:t>
            </w:r>
            <w:r w:rsidR="00755AAB" w:rsidRPr="00190EA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90EA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0EA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głównych komponentów układu immunologicznego człowieka oraz czynników regulujących ten układ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podstawowym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dobrym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główne komponenty układu immunologicznego człowieka oraz czynniki regulujące ten układ na poziomie bardzo dobrym (z uwzględnieniem schematów narządów i komórek układu odpornościowego)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mechanizmów funkcjonowania organizmu ludzkiego z uwzględnieniem mechanizmów odporności wrodzonej i nabytej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 uwzględnieniem mechanizmów odporności wrodzonej i nabytej na poziomie podstawowym (z uwzględnieniem zasad rozpoznawania własnych molekuł od obcych)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 uwzględnieniem mechanizmów odporności wrodzonej i nabytej na poziomie dobrym (z uwzględnieniem zasad rozpoznawania własnych molekuł od obcych oraz funkcji przeciwciał i komórek cytotoksycznych)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scharakteryzować mechanizmy funkcjonowania organizmu ludzkiego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mechanizmów odporności wrodzonej i nabytej na poziomie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zasad rozpoznawania własnych molekuł od obcych, funkcji przeciwciał i komórek cytotoksycznych, budowy i mechanizmu generowania receptorów limfocytów T i B i mechanizmu prezentowania antygenów)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opisać zaburzeń czynno</w:t>
            </w:r>
            <w:r w:rsidRPr="007C5B9E">
              <w:rPr>
                <w:rFonts w:ascii="Tahoma" w:hAnsi="Tahoma" w:cs="Tahoma"/>
              </w:rPr>
              <w:lastRenderedPageBreak/>
              <w:t>ściowych układu immunologicznego człowieka oraz zasad nowoczesnej diagnostyki i terapii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190EA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</w:t>
            </w:r>
            <w:r w:rsidRPr="007C5B9E">
              <w:rPr>
                <w:rFonts w:ascii="Tahoma" w:hAnsi="Tahoma" w:cs="Tahoma"/>
              </w:rPr>
              <w:lastRenderedPageBreak/>
              <w:t>nościowe układu immunologicznego człowieka oraz zasady nowoczesnej diagnostyki i terapii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stopniu podstawowym (z uwzględnieniem czterech typów reakcji nadwrażliwości wraz z interpretacją mechanizmów ich działania)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</w:t>
            </w:r>
            <w:r w:rsidRPr="007C5B9E">
              <w:rPr>
                <w:rFonts w:ascii="Tahoma" w:hAnsi="Tahoma" w:cs="Tahoma"/>
              </w:rPr>
              <w:lastRenderedPageBreak/>
              <w:t xml:space="preserve">nościowe układu immunologicznego człowieka oraz zasady nowoczesnej diagnostyki i terapii w stopniu dobrym (z uwzględnieniem mechanizmów reakcji nadwrażliwości zależnych od przeciwciał (typ I, II i III) oraz odpowiedzi komórkowej (typ IV (DTH)) 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lastRenderedPageBreak/>
              <w:t>opisać zaburzenia czynno</w:t>
            </w:r>
            <w:r w:rsidRPr="007C5B9E">
              <w:rPr>
                <w:rFonts w:ascii="Tahoma" w:hAnsi="Tahoma" w:cs="Tahoma"/>
              </w:rPr>
              <w:lastRenderedPageBreak/>
              <w:t>ściowe układu immunologicznego człowieka oraz zasady nowoczesnej diagnostyki i terapii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stopniu 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mechanizmów chorób skóry oraz patologii ogólnoustrojowych i chorób autoimmunologicznych wynikających z czterech typów reakcji nadwrażliwości)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dostatecznym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dobrym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</w:rPr>
            </w:pPr>
            <w:r w:rsidRPr="007C5B9E">
              <w:rPr>
                <w:rFonts w:ascii="Tahoma" w:hAnsi="Tahoma" w:cs="Tahoma"/>
              </w:rPr>
              <w:t>posługiwać się terminologią z zakresu immunologii i alergologii w stopniu bardzo dobrym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wiedzy z zakresu procesów immunologicznych w warunkach zdrowia i choroby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 warunkach zdrowia i choroby na poziomie podstawowym (z podaniem reakcji patologicznych wynikających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dysfunkcji układu immunologicznego)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 warunkach zdrowia i choroby na poziomie dobrym (z uwzględnieniem charakterystyki reakcji patologicznych wynikających z dysfunkcji układu immunologicznego)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Wykorzystać w praktyce wiedzę z zakresu procesów immunologicznych w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warunkach zdrowia i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 xml:space="preserve">choroby na poziomie </w:t>
            </w:r>
            <w:r w:rsidR="008A346D">
              <w:rPr>
                <w:rFonts w:ascii="Tahoma" w:hAnsi="Tahoma" w:cs="Tahoma"/>
              </w:rPr>
              <w:t xml:space="preserve">bardzo </w:t>
            </w:r>
            <w:r w:rsidRPr="007C5B9E">
              <w:rPr>
                <w:rFonts w:ascii="Tahoma" w:hAnsi="Tahoma" w:cs="Tahoma"/>
              </w:rPr>
              <w:t>dobrym</w:t>
            </w:r>
            <w:r>
              <w:rPr>
                <w:rFonts w:ascii="Tahoma" w:hAnsi="Tahoma" w:cs="Tahoma"/>
              </w:rPr>
              <w:t xml:space="preserve"> </w:t>
            </w:r>
            <w:r w:rsidRPr="007C5B9E">
              <w:rPr>
                <w:rFonts w:ascii="Tahoma" w:hAnsi="Tahoma" w:cs="Tahoma"/>
              </w:rPr>
              <w:t>(z uwzględnieniem charakterystyki reakcji patologicznych wynikających 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dysfunkcji układu immunologicznego oraz elementów diagnostyki)</w:t>
            </w:r>
          </w:p>
        </w:tc>
      </w:tr>
      <w:tr w:rsidR="00190EAB" w:rsidRPr="00B158DC" w:rsidTr="00190EAB">
        <w:tc>
          <w:tcPr>
            <w:tcW w:w="1418" w:type="dxa"/>
            <w:vAlign w:val="center"/>
          </w:tcPr>
          <w:p w:rsidR="00190EAB" w:rsidRPr="007C5B9E" w:rsidRDefault="00190EAB" w:rsidP="009B13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Cs w:val="18"/>
              </w:rPr>
            </w:pPr>
            <w:r w:rsidRPr="007C5B9E">
              <w:rPr>
                <w:rFonts w:ascii="Tahoma" w:hAnsi="Tahoma" w:cs="Tahoma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9B13A9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 zinterpretować wyników podstawowych testów immunodiagnostycznych wraz z oceną typu nadwrażliwości.</w:t>
            </w:r>
          </w:p>
        </w:tc>
        <w:tc>
          <w:tcPr>
            <w:tcW w:w="2127" w:type="dxa"/>
            <w:vAlign w:val="center"/>
          </w:tcPr>
          <w:p w:rsidR="00190EAB" w:rsidRPr="007C5B9E" w:rsidRDefault="00190EAB" w:rsidP="009B13A9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podstawowym (z uwzględnieniem oceny typu nadwrażliwości i ustaleniem właściwej diagnostyki)</w:t>
            </w:r>
          </w:p>
        </w:tc>
        <w:tc>
          <w:tcPr>
            <w:tcW w:w="1984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oceny typu nadwrażliwości i ustaleniem właściwej diagnostyki, a także podjęcia decyzji o konsultacji z lekarzem specjalistą w uzasadnionych przypadkach)</w:t>
            </w:r>
          </w:p>
        </w:tc>
        <w:tc>
          <w:tcPr>
            <w:tcW w:w="2126" w:type="dxa"/>
            <w:vAlign w:val="center"/>
          </w:tcPr>
          <w:p w:rsidR="00190EAB" w:rsidRPr="007C5B9E" w:rsidRDefault="00190EAB" w:rsidP="00190EAB">
            <w:pPr>
              <w:pStyle w:val="wrubrycemn"/>
              <w:rPr>
                <w:rFonts w:ascii="Tahoma" w:eastAsia="Arial Unicode MS" w:hAnsi="Tahoma" w:cs="Tahoma"/>
                <w:sz w:val="20"/>
              </w:rPr>
            </w:pPr>
            <w:r w:rsidRPr="007C5B9E">
              <w:rPr>
                <w:rFonts w:ascii="Tahoma" w:hAnsi="Tahoma" w:cs="Tahoma"/>
              </w:rPr>
              <w:t>zinterpretować wyniki podstawowych testów immunodiagnostycznych wraz z oceną typu nadwrażliwości na poziomie bardzo dobrym (z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uwzględnieniem oceny typu nadwrażliwości, ustaleniem właściwej diagnostyki i nowoczesnej terapii, a</w:t>
            </w:r>
            <w:r>
              <w:rPr>
                <w:rFonts w:ascii="Tahoma" w:hAnsi="Tahoma" w:cs="Tahoma"/>
              </w:rPr>
              <w:t> </w:t>
            </w:r>
            <w:r w:rsidRPr="007C5B9E">
              <w:rPr>
                <w:rFonts w:ascii="Tahoma" w:hAnsi="Tahoma" w:cs="Tahoma"/>
              </w:rPr>
              <w:t>także podjęcia decyzji o konsultacji z lekarzem specjalistą w uzasadnionych przypadkach)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Ćwiczenia z immunologii / red. Martyna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Kandefer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-Szerszeń; aut. Martyna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Kandefer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>-Szerszeń [et al.]. - Lublin: Wydawnictwo Uniwersytetu Marii Curie-Skłodowskiej, 2006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Immunologia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 / P. M.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Lydyard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, A. Whelan, M. W.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Fanger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;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>przekł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7C5B9E">
              <w:rPr>
                <w:rFonts w:ascii="Tahoma" w:hAnsi="Tahoma" w:cs="Tahoma"/>
                <w:b w:val="0"/>
                <w:sz w:val="20"/>
              </w:rPr>
              <w:t>Nadzieja Drela, Grażyna Korczak-Kowalska, Ewa Kozłowska. - Wyd. 2. - Warszawa: Wydawnictwo Naukowe PWN, 2011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B9E">
              <w:rPr>
                <w:rFonts w:ascii="Tahoma" w:hAnsi="Tahoma" w:cs="Tahoma"/>
                <w:b w:val="0"/>
                <w:sz w:val="20"/>
              </w:rPr>
              <w:t xml:space="preserve">Alergologia współczesna / pod red. Tadeusza Płusy, Kariny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Jahnz-Różyk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 xml:space="preserve"> ; [aut. Romuald Carewicz et al.]. - Warszawa: </w:t>
            </w:r>
            <w:proofErr w:type="spellStart"/>
            <w:r w:rsidRPr="007C5B9E">
              <w:rPr>
                <w:rFonts w:ascii="Tahoma" w:hAnsi="Tahoma" w:cs="Tahoma"/>
                <w:b w:val="0"/>
                <w:sz w:val="20"/>
              </w:rPr>
              <w:t>Medpress</w:t>
            </w:r>
            <w:proofErr w:type="spellEnd"/>
            <w:r w:rsidRPr="007C5B9E">
              <w:rPr>
                <w:rFonts w:ascii="Tahoma" w:hAnsi="Tahoma" w:cs="Tahoma"/>
                <w:b w:val="0"/>
                <w:sz w:val="20"/>
              </w:rPr>
              <w:t>, 2006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B9E">
              <w:rPr>
                <w:rFonts w:ascii="Tahoma" w:hAnsi="Tahoma" w:cs="Tahoma"/>
                <w:sz w:val="20"/>
                <w:szCs w:val="20"/>
              </w:rPr>
              <w:t xml:space="preserve">Podstawy alergologii / red. Wojciech Mędrala; [aut. Wojciech </w:t>
            </w:r>
            <w:proofErr w:type="spellStart"/>
            <w:r w:rsidRPr="007C5B9E">
              <w:rPr>
                <w:rFonts w:ascii="Tahoma" w:hAnsi="Tahoma" w:cs="Tahoma"/>
                <w:sz w:val="20"/>
                <w:szCs w:val="20"/>
              </w:rPr>
              <w:t>Barg</w:t>
            </w:r>
            <w:proofErr w:type="spellEnd"/>
            <w:r w:rsidRPr="007C5B9E">
              <w:rPr>
                <w:rFonts w:ascii="Tahoma" w:hAnsi="Tahoma" w:cs="Tahoma"/>
                <w:sz w:val="20"/>
                <w:szCs w:val="20"/>
              </w:rPr>
              <w:t xml:space="preserve"> et al.]. - Wrocław: Górnicki Wydawnictwo Medyczne, 2006 i nowsze</w:t>
            </w:r>
          </w:p>
        </w:tc>
      </w:tr>
      <w:tr w:rsidR="00190EAB" w:rsidRPr="00B158DC" w:rsidTr="005B11FF">
        <w:tc>
          <w:tcPr>
            <w:tcW w:w="9776" w:type="dxa"/>
            <w:vAlign w:val="center"/>
          </w:tcPr>
          <w:p w:rsidR="00190EAB" w:rsidRPr="007C5B9E" w:rsidRDefault="00190EAB" w:rsidP="00190E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B9E">
              <w:rPr>
                <w:rFonts w:ascii="Tahoma" w:hAnsi="Tahoma" w:cs="Tahoma"/>
                <w:sz w:val="20"/>
                <w:szCs w:val="20"/>
              </w:rPr>
              <w:t xml:space="preserve">Immunologia / red. nauk. Jakub Gołąb [et al.]; [aut. Jacek Bil et al.]. - Wyd. 5 zm., 2 </w:t>
            </w:r>
            <w:proofErr w:type="spellStart"/>
            <w:r w:rsidRPr="007C5B9E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Pr="007C5B9E">
              <w:rPr>
                <w:rFonts w:ascii="Tahoma" w:hAnsi="Tahoma" w:cs="Tahoma"/>
                <w:sz w:val="20"/>
                <w:szCs w:val="20"/>
              </w:rPr>
              <w:t>. - Warszawa: Wydaw. Naukowe PWN, 2009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102B0F">
      <w:pPr>
        <w:pStyle w:val="Punktygwne"/>
        <w:keepNext/>
        <w:numPr>
          <w:ilvl w:val="0"/>
          <w:numId w:val="7"/>
        </w:numPr>
        <w:spacing w:before="0" w:after="0"/>
        <w:ind w:left="357" w:hanging="357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6462E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46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6462E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F6462E">
              <w:rPr>
                <w:color w:val="auto"/>
                <w:sz w:val="20"/>
                <w:szCs w:val="20"/>
              </w:rPr>
              <w:t xml:space="preserve"> (</w:t>
            </w:r>
            <w:r w:rsidR="006C40E6">
              <w:rPr>
                <w:color w:val="auto"/>
                <w:sz w:val="20"/>
                <w:szCs w:val="20"/>
              </w:rPr>
              <w:t>UB</w:t>
            </w:r>
            <w:bookmarkStart w:id="0" w:name="_GoBack"/>
            <w:bookmarkEnd w:id="0"/>
            <w:r w:rsidR="00EE3891" w:rsidRPr="00F6462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Konsultacje do W</w:t>
            </w:r>
            <w:r w:rsidR="00EE3891" w:rsidRPr="00F6462E">
              <w:rPr>
                <w:color w:val="auto"/>
                <w:sz w:val="20"/>
                <w:szCs w:val="20"/>
              </w:rPr>
              <w:t xml:space="preserve"> (</w:t>
            </w:r>
            <w:r w:rsidR="009A5D6E">
              <w:rPr>
                <w:color w:val="auto"/>
                <w:sz w:val="20"/>
                <w:szCs w:val="20"/>
              </w:rPr>
              <w:t>UB</w:t>
            </w:r>
            <w:r w:rsidR="00EE3891" w:rsidRPr="00F6462E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6462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Samo</w:t>
            </w:r>
            <w:r w:rsidR="00B40C5C" w:rsidRPr="00F6462E">
              <w:rPr>
                <w:color w:val="auto"/>
                <w:sz w:val="20"/>
                <w:szCs w:val="20"/>
              </w:rPr>
              <w:t>dzielne studiowanie tematyki W</w:t>
            </w:r>
            <w:r w:rsidRPr="00F6462E">
              <w:rPr>
                <w:color w:val="auto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15h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6462E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6462E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10h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6462E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2h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Sam</w:t>
            </w:r>
            <w:r w:rsidR="00B40C5C" w:rsidRPr="00F6462E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6462E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6462E">
              <w:rPr>
                <w:color w:val="auto"/>
                <w:sz w:val="20"/>
                <w:szCs w:val="20"/>
              </w:rPr>
              <w:t>8h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49h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49h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6462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6462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6462E" w:rsidRPr="00F6462E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6462E" w:rsidRDefault="00B40C5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62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F55C1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C40E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2B0F"/>
    <w:rsid w:val="00114163"/>
    <w:rsid w:val="00131673"/>
    <w:rsid w:val="00133A52"/>
    <w:rsid w:val="00167B9C"/>
    <w:rsid w:val="00190EAB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3F1B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70DB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40E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346D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65D76"/>
    <w:rsid w:val="00985592"/>
    <w:rsid w:val="009A3FEE"/>
    <w:rsid w:val="009A43CE"/>
    <w:rsid w:val="009A5D6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C5C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55C1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6F6"/>
    <w:rsid w:val="00F23ABE"/>
    <w:rsid w:val="00F31E7C"/>
    <w:rsid w:val="00F4304E"/>
    <w:rsid w:val="00F469CC"/>
    <w:rsid w:val="00F53F75"/>
    <w:rsid w:val="00F6462E"/>
    <w:rsid w:val="00FA09BD"/>
    <w:rsid w:val="00FA5FD5"/>
    <w:rsid w:val="00FB455D"/>
    <w:rsid w:val="00FB6199"/>
    <w:rsid w:val="00FC1BE5"/>
    <w:rsid w:val="00FD3016"/>
    <w:rsid w:val="00FD36B1"/>
    <w:rsid w:val="00FF704E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09699805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44712-8DEF-4081-A1D6-8DBD5410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1613</Words>
  <Characters>9682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17</cp:revision>
  <cp:lastPrinted>2019-06-05T11:04:00Z</cp:lastPrinted>
  <dcterms:created xsi:type="dcterms:W3CDTF">2019-07-08T10:24:00Z</dcterms:created>
  <dcterms:modified xsi:type="dcterms:W3CDTF">2022-09-20T20:18:00Z</dcterms:modified>
</cp:coreProperties>
</file>