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C7365B" w14:textId="77777777" w:rsidR="0080542D" w:rsidRPr="00B158DC" w:rsidRDefault="0080542D" w:rsidP="0001795B">
      <w:pPr>
        <w:spacing w:after="0" w:line="240" w:lineRule="auto"/>
        <w:rPr>
          <w:rFonts w:ascii="Tahoma" w:hAnsi="Tahoma" w:cs="Tahoma"/>
        </w:rPr>
      </w:pPr>
    </w:p>
    <w:p w14:paraId="4D74F01B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26D76388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30122835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21C473A9" w14:textId="77777777" w:rsidTr="004846A3">
        <w:tc>
          <w:tcPr>
            <w:tcW w:w="2410" w:type="dxa"/>
            <w:vAlign w:val="center"/>
          </w:tcPr>
          <w:p w14:paraId="439D3DE3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025C15FE" w14:textId="1C8015BB" w:rsidR="00DB0142" w:rsidRPr="00B158DC" w:rsidRDefault="000D5F6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2E8E">
              <w:rPr>
                <w:rFonts w:ascii="Tahoma" w:hAnsi="Tahoma" w:cs="Tahoma"/>
                <w:b w:val="0"/>
              </w:rPr>
              <w:t>Sztuczna inteligencja</w:t>
            </w:r>
            <w:r w:rsidR="004E667D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7461A1" w:rsidRPr="00B158DC" w14:paraId="0BBE0400" w14:textId="77777777" w:rsidTr="004846A3">
        <w:tc>
          <w:tcPr>
            <w:tcW w:w="2410" w:type="dxa"/>
            <w:vAlign w:val="center"/>
          </w:tcPr>
          <w:p w14:paraId="0895F1B1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B65CEDE" w14:textId="7A5C5A9A" w:rsidR="007461A1" w:rsidRPr="00B158DC" w:rsidRDefault="00FE5FE8" w:rsidP="008D3BD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8D3BD0">
              <w:rPr>
                <w:rFonts w:ascii="Tahoma" w:hAnsi="Tahoma" w:cs="Tahoma"/>
                <w:b w:val="0"/>
              </w:rPr>
              <w:t>2</w:t>
            </w:r>
            <w:r w:rsidR="00703D32">
              <w:rPr>
                <w:rFonts w:ascii="Tahoma" w:hAnsi="Tahoma" w:cs="Tahoma"/>
                <w:b w:val="0"/>
              </w:rPr>
              <w:t>2</w:t>
            </w:r>
            <w:r w:rsidR="008D3BD0">
              <w:rPr>
                <w:rFonts w:ascii="Tahoma" w:hAnsi="Tahoma" w:cs="Tahoma"/>
                <w:b w:val="0"/>
              </w:rPr>
              <w:t>/</w:t>
            </w:r>
            <w:r w:rsidR="00756F83">
              <w:rPr>
                <w:rFonts w:ascii="Tahoma" w:hAnsi="Tahoma" w:cs="Tahoma"/>
                <w:b w:val="0"/>
              </w:rPr>
              <w:t>20</w:t>
            </w:r>
            <w:r w:rsidR="008D3BD0">
              <w:rPr>
                <w:rFonts w:ascii="Tahoma" w:hAnsi="Tahoma" w:cs="Tahoma"/>
                <w:b w:val="0"/>
              </w:rPr>
              <w:t>2</w:t>
            </w:r>
            <w:r w:rsidR="00703D32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B158DC" w14:paraId="5E2D57CB" w14:textId="77777777" w:rsidTr="004846A3">
        <w:tc>
          <w:tcPr>
            <w:tcW w:w="2410" w:type="dxa"/>
            <w:vAlign w:val="center"/>
          </w:tcPr>
          <w:p w14:paraId="13AC3677" w14:textId="77777777" w:rsidR="00DB0142" w:rsidRPr="0001729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29C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50B22B20" w14:textId="2FC0359E" w:rsidR="00DB0142" w:rsidRPr="00B158DC" w:rsidRDefault="0084469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Kolegium </w:t>
            </w:r>
            <w:r w:rsidR="00FE5FE8"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8938C7" w:rsidRPr="00B158DC" w14:paraId="5F8A5E3D" w14:textId="77777777" w:rsidTr="004846A3">
        <w:tc>
          <w:tcPr>
            <w:tcW w:w="2410" w:type="dxa"/>
            <w:vAlign w:val="center"/>
          </w:tcPr>
          <w:p w14:paraId="0C8DF98A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DAAE119" w14:textId="77777777" w:rsidR="008938C7" w:rsidRPr="00B158DC" w:rsidRDefault="00FE5FE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8938C7" w:rsidRPr="00B158DC" w14:paraId="169C0FB8" w14:textId="77777777" w:rsidTr="004846A3">
        <w:tc>
          <w:tcPr>
            <w:tcW w:w="2410" w:type="dxa"/>
            <w:vAlign w:val="center"/>
          </w:tcPr>
          <w:p w14:paraId="5A4E220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27D290A" w14:textId="6123BB84" w:rsidR="008B3B10" w:rsidRPr="00B158DC" w:rsidRDefault="008B3B1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  <w:r w:rsidR="00385508">
              <w:rPr>
                <w:rFonts w:ascii="Tahoma" w:hAnsi="Tahoma" w:cs="Tahoma"/>
                <w:b w:val="0"/>
              </w:rPr>
              <w:t xml:space="preserve"> - </w:t>
            </w:r>
            <w:r w:rsidR="007B7446">
              <w:rPr>
                <w:rFonts w:ascii="Tahoma" w:hAnsi="Tahoma" w:cs="Tahoma"/>
                <w:b w:val="0"/>
              </w:rPr>
              <w:t>licencjackie</w:t>
            </w:r>
          </w:p>
        </w:tc>
      </w:tr>
      <w:tr w:rsidR="008938C7" w:rsidRPr="00B158DC" w14:paraId="7B32F5BB" w14:textId="77777777" w:rsidTr="004846A3">
        <w:tc>
          <w:tcPr>
            <w:tcW w:w="2410" w:type="dxa"/>
            <w:vAlign w:val="center"/>
          </w:tcPr>
          <w:p w14:paraId="7C13CA54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1E45EA1C" w14:textId="77777777" w:rsidR="008938C7" w:rsidRPr="00B158DC" w:rsidRDefault="00FE5FE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14:paraId="250817C8" w14:textId="77777777" w:rsidTr="004846A3">
        <w:tc>
          <w:tcPr>
            <w:tcW w:w="2410" w:type="dxa"/>
            <w:vAlign w:val="center"/>
          </w:tcPr>
          <w:p w14:paraId="6D0A04A9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461BFCE" w14:textId="77777777" w:rsidR="008938C7" w:rsidRPr="00B158DC" w:rsidRDefault="00FE5FE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---</w:t>
            </w:r>
          </w:p>
        </w:tc>
      </w:tr>
      <w:tr w:rsidR="008938C7" w:rsidRPr="00B158DC" w14:paraId="250BA370" w14:textId="77777777" w:rsidTr="004846A3">
        <w:tc>
          <w:tcPr>
            <w:tcW w:w="2410" w:type="dxa"/>
            <w:vAlign w:val="center"/>
          </w:tcPr>
          <w:p w14:paraId="4285143F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06667E65" w14:textId="49B74A60" w:rsidR="008938C7" w:rsidRPr="00B158DC" w:rsidRDefault="002B5F86" w:rsidP="008D3BD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inż. Teresa Mroczek, dr inż. Mariusz Wrzesień</w:t>
            </w:r>
          </w:p>
        </w:tc>
      </w:tr>
    </w:tbl>
    <w:p w14:paraId="22010908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CC4441C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2EC476BD" w14:textId="77777777" w:rsidTr="008046AE">
        <w:tc>
          <w:tcPr>
            <w:tcW w:w="9778" w:type="dxa"/>
          </w:tcPr>
          <w:p w14:paraId="3075B599" w14:textId="093792F4" w:rsidR="004846A3" w:rsidRPr="00B158DC" w:rsidRDefault="000D5F63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69105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Matematyka dyskretna, Algorytmy i struktury danych</w:t>
            </w:r>
          </w:p>
        </w:tc>
      </w:tr>
    </w:tbl>
    <w:p w14:paraId="6285C779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14255DB" w14:textId="77777777" w:rsidR="008938C7" w:rsidRPr="00EF3C2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EF3C21">
        <w:rPr>
          <w:rFonts w:ascii="Tahoma" w:hAnsi="Tahoma" w:cs="Tahoma"/>
        </w:rPr>
        <w:t xml:space="preserve">Efekty </w:t>
      </w:r>
      <w:r w:rsidR="00C41795" w:rsidRPr="00EF3C21">
        <w:rPr>
          <w:rFonts w:ascii="Tahoma" w:hAnsi="Tahoma" w:cs="Tahoma"/>
        </w:rPr>
        <w:t xml:space="preserve">uczenia się </w:t>
      </w:r>
      <w:r w:rsidRPr="00EF3C21">
        <w:rPr>
          <w:rFonts w:ascii="Tahoma" w:hAnsi="Tahoma" w:cs="Tahoma"/>
        </w:rPr>
        <w:t xml:space="preserve">i sposób </w:t>
      </w:r>
      <w:r w:rsidR="00B60B0B" w:rsidRPr="00EF3C21">
        <w:rPr>
          <w:rFonts w:ascii="Tahoma" w:hAnsi="Tahoma" w:cs="Tahoma"/>
        </w:rPr>
        <w:t>realizacji</w:t>
      </w:r>
      <w:r w:rsidRPr="00EF3C21">
        <w:rPr>
          <w:rFonts w:ascii="Tahoma" w:hAnsi="Tahoma" w:cs="Tahoma"/>
        </w:rPr>
        <w:t xml:space="preserve"> zajęć</w:t>
      </w:r>
    </w:p>
    <w:p w14:paraId="28E497CA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49FE311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14:paraId="36A7D80F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6F657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5486A" w14:textId="3C3F6A6A" w:rsidR="00721413" w:rsidRPr="00B158DC" w:rsidRDefault="000D5F63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Zapoznanie z zagadnieniami</w:t>
            </w:r>
            <w:r w:rsidR="00844696">
              <w:rPr>
                <w:rFonts w:ascii="Tahoma" w:hAnsi="Tahoma" w:cs="Tahoma"/>
                <w:b w:val="0"/>
              </w:rPr>
              <w:t xml:space="preserve"> w zakresie matematyki niezbędnymi</w:t>
            </w:r>
            <w:r>
              <w:rPr>
                <w:rFonts w:ascii="Tahoma" w:hAnsi="Tahoma" w:cs="Tahoma"/>
                <w:b w:val="0"/>
              </w:rPr>
              <w:t xml:space="preserve"> do rozumienia pojęć związanych ze sztuczną inteligencją</w:t>
            </w:r>
          </w:p>
        </w:tc>
      </w:tr>
      <w:tr w:rsidR="000D5F63" w:rsidRPr="00B158DC" w14:paraId="5651D815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89136" w14:textId="77777777" w:rsidR="000D5F63" w:rsidRPr="00B158DC" w:rsidRDefault="000D5F6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7B5B0" w14:textId="5AF4546E" w:rsidR="000D5F63" w:rsidRPr="00224EFA" w:rsidRDefault="000D5F63" w:rsidP="00FE21E9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sz w:val="20"/>
                <w:lang w:eastAsia="en-US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z</w:t>
            </w:r>
            <w:r w:rsidRPr="00F3002A">
              <w:rPr>
                <w:rFonts w:ascii="Tahoma" w:hAnsi="Tahoma" w:cs="Tahoma"/>
                <w:b w:val="0"/>
                <w:sz w:val="20"/>
              </w:rPr>
              <w:t xml:space="preserve"> istotn</w:t>
            </w:r>
            <w:r>
              <w:rPr>
                <w:rFonts w:ascii="Tahoma" w:hAnsi="Tahoma" w:cs="Tahoma"/>
                <w:b w:val="0"/>
                <w:sz w:val="20"/>
              </w:rPr>
              <w:t>ymi</w:t>
            </w:r>
            <w:r w:rsidRPr="00F3002A">
              <w:rPr>
                <w:rFonts w:ascii="Tahoma" w:hAnsi="Tahoma" w:cs="Tahoma"/>
                <w:b w:val="0"/>
                <w:sz w:val="20"/>
              </w:rPr>
              <w:t xml:space="preserve"> fakt</w:t>
            </w:r>
            <w:r>
              <w:rPr>
                <w:rFonts w:ascii="Tahoma" w:hAnsi="Tahoma" w:cs="Tahoma"/>
                <w:b w:val="0"/>
                <w:sz w:val="20"/>
              </w:rPr>
              <w:t>ami</w:t>
            </w:r>
            <w:r w:rsidRPr="00F3002A">
              <w:rPr>
                <w:rFonts w:ascii="Tahoma" w:hAnsi="Tahoma" w:cs="Tahoma"/>
                <w:b w:val="0"/>
                <w:sz w:val="20"/>
              </w:rPr>
              <w:t>, pojęcia</w:t>
            </w:r>
            <w:r>
              <w:rPr>
                <w:rFonts w:ascii="Tahoma" w:hAnsi="Tahoma" w:cs="Tahoma"/>
                <w:b w:val="0"/>
                <w:sz w:val="20"/>
              </w:rPr>
              <w:t>mi</w:t>
            </w:r>
            <w:r w:rsidRPr="00F3002A">
              <w:rPr>
                <w:rFonts w:ascii="Tahoma" w:hAnsi="Tahoma" w:cs="Tahoma"/>
                <w:b w:val="0"/>
                <w:sz w:val="20"/>
              </w:rPr>
              <w:t>, zasad</w:t>
            </w:r>
            <w:r>
              <w:rPr>
                <w:rFonts w:ascii="Tahoma" w:hAnsi="Tahoma" w:cs="Tahoma"/>
                <w:b w:val="0"/>
                <w:sz w:val="20"/>
              </w:rPr>
              <w:t>ami</w:t>
            </w:r>
            <w:r w:rsidRPr="00F3002A">
              <w:rPr>
                <w:rFonts w:ascii="Tahoma" w:hAnsi="Tahoma" w:cs="Tahoma"/>
                <w:b w:val="0"/>
                <w:sz w:val="20"/>
              </w:rPr>
              <w:t xml:space="preserve"> i teori</w:t>
            </w:r>
            <w:r>
              <w:rPr>
                <w:rFonts w:ascii="Tahoma" w:hAnsi="Tahoma" w:cs="Tahoma"/>
                <w:b w:val="0"/>
                <w:sz w:val="20"/>
              </w:rPr>
              <w:t>ami</w:t>
            </w:r>
            <w:r w:rsidRPr="00F3002A">
              <w:rPr>
                <w:rFonts w:ascii="Tahoma" w:hAnsi="Tahoma" w:cs="Tahoma"/>
                <w:b w:val="0"/>
                <w:sz w:val="20"/>
              </w:rPr>
              <w:t xml:space="preserve"> dotycząc</w:t>
            </w:r>
            <w:r>
              <w:rPr>
                <w:rFonts w:ascii="Tahoma" w:hAnsi="Tahoma" w:cs="Tahoma"/>
                <w:b w:val="0"/>
                <w:sz w:val="20"/>
              </w:rPr>
              <w:t>ymi</w:t>
            </w:r>
            <w:r w:rsidRPr="00F3002A">
              <w:rPr>
                <w:rFonts w:ascii="Tahoma" w:hAnsi="Tahoma" w:cs="Tahoma"/>
                <w:b w:val="0"/>
                <w:sz w:val="20"/>
              </w:rPr>
              <w:t xml:space="preserve"> informatyki i oprogramowania w tym element</w:t>
            </w:r>
            <w:r>
              <w:rPr>
                <w:rFonts w:ascii="Tahoma" w:hAnsi="Tahoma" w:cs="Tahoma"/>
                <w:b w:val="0"/>
                <w:sz w:val="20"/>
              </w:rPr>
              <w:t>ami</w:t>
            </w:r>
            <w:r w:rsidRPr="00F3002A">
              <w:rPr>
                <w:rFonts w:ascii="Tahoma" w:hAnsi="Tahoma" w:cs="Tahoma"/>
                <w:b w:val="0"/>
                <w:sz w:val="20"/>
              </w:rPr>
              <w:t xml:space="preserve"> zarządzania i przetwarzania informacji</w:t>
            </w:r>
          </w:p>
        </w:tc>
      </w:tr>
      <w:tr w:rsidR="000D5F63" w:rsidRPr="00B158DC" w14:paraId="20B28B9C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B91D8" w14:textId="77777777" w:rsidR="000D5F63" w:rsidRDefault="000D5F6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6DABF" w14:textId="6A57E8DC" w:rsidR="000D5F63" w:rsidRPr="00224EFA" w:rsidRDefault="000D5F63" w:rsidP="00EF3C21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sz w:val="20"/>
                <w:lang w:eastAsia="en-US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Kształtowanie umiejętności</w:t>
            </w:r>
            <w:r w:rsidRPr="00F3002A">
              <w:rPr>
                <w:rFonts w:ascii="Tahoma" w:hAnsi="Tahoma" w:cs="Tahoma"/>
                <w:b w:val="0"/>
                <w:sz w:val="20"/>
              </w:rPr>
              <w:t xml:space="preserve"> pozyskiwa</w:t>
            </w:r>
            <w:r>
              <w:rPr>
                <w:rFonts w:ascii="Tahoma" w:hAnsi="Tahoma" w:cs="Tahoma"/>
                <w:b w:val="0"/>
                <w:sz w:val="20"/>
              </w:rPr>
              <w:t>nia</w:t>
            </w:r>
            <w:r w:rsidRPr="00F3002A">
              <w:rPr>
                <w:rFonts w:ascii="Tahoma" w:hAnsi="Tahoma" w:cs="Tahoma"/>
                <w:b w:val="0"/>
                <w:sz w:val="20"/>
              </w:rPr>
              <w:t xml:space="preserve"> i zarządza</w:t>
            </w:r>
            <w:r>
              <w:rPr>
                <w:rFonts w:ascii="Tahoma" w:hAnsi="Tahoma" w:cs="Tahoma"/>
                <w:b w:val="0"/>
                <w:sz w:val="20"/>
              </w:rPr>
              <w:t>nia</w:t>
            </w:r>
            <w:r w:rsidRPr="00F3002A">
              <w:rPr>
                <w:rFonts w:ascii="Tahoma" w:hAnsi="Tahoma" w:cs="Tahoma"/>
                <w:b w:val="0"/>
                <w:sz w:val="20"/>
              </w:rPr>
              <w:t xml:space="preserve"> wiedzą oraz informacją z literatury, baz danych i innych źródeł, dokonywa</w:t>
            </w:r>
            <w:r>
              <w:rPr>
                <w:rFonts w:ascii="Tahoma" w:hAnsi="Tahoma" w:cs="Tahoma"/>
                <w:b w:val="0"/>
                <w:sz w:val="20"/>
              </w:rPr>
              <w:t>nia</w:t>
            </w:r>
            <w:r w:rsidRPr="00F3002A">
              <w:rPr>
                <w:rFonts w:ascii="Tahoma" w:hAnsi="Tahoma" w:cs="Tahoma"/>
                <w:b w:val="0"/>
                <w:sz w:val="20"/>
              </w:rPr>
              <w:t xml:space="preserve"> ich interpretacji, a także wyciągać wnioski oraz formułować i uzasadniać opinie</w:t>
            </w:r>
          </w:p>
        </w:tc>
      </w:tr>
      <w:tr w:rsidR="000D5F63" w:rsidRPr="00B158DC" w14:paraId="7871AE3D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29850" w14:textId="77777777" w:rsidR="000D5F63" w:rsidRPr="00B158DC" w:rsidRDefault="000D5F6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A418F" w14:textId="498D2526" w:rsidR="000D5F63" w:rsidRPr="00224EFA" w:rsidRDefault="000D5F63" w:rsidP="00001355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sz w:val="20"/>
                <w:lang w:eastAsia="en-US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Kształtowanie umiejętności stosowania różnych metod (matematyczne, eksperymentalne) przy realizacji zadań o charakterze badawczym zawierających elementy sztucznej inteligencji</w:t>
            </w:r>
          </w:p>
        </w:tc>
      </w:tr>
    </w:tbl>
    <w:p w14:paraId="3C364934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09A3313A" w14:textId="77777777" w:rsidR="008938C7" w:rsidRPr="00EF3C2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F3C21">
        <w:rPr>
          <w:rFonts w:ascii="Tahoma" w:hAnsi="Tahoma" w:cs="Tahoma"/>
        </w:rPr>
        <w:t>Przedmiotowe e</w:t>
      </w:r>
      <w:r w:rsidR="008938C7" w:rsidRPr="00EF3C21">
        <w:rPr>
          <w:rFonts w:ascii="Tahoma" w:hAnsi="Tahoma" w:cs="Tahoma"/>
        </w:rPr>
        <w:t xml:space="preserve">fekty </w:t>
      </w:r>
      <w:r w:rsidR="00EE3891" w:rsidRPr="00EF3C21">
        <w:rPr>
          <w:rFonts w:ascii="Tahoma" w:hAnsi="Tahoma" w:cs="Tahoma"/>
        </w:rPr>
        <w:t>uczenia się</w:t>
      </w:r>
      <w:r w:rsidR="008938C7" w:rsidRPr="00EF3C21">
        <w:rPr>
          <w:rFonts w:ascii="Tahoma" w:hAnsi="Tahoma" w:cs="Tahoma"/>
        </w:rPr>
        <w:t xml:space="preserve">, </w:t>
      </w:r>
      <w:r w:rsidR="00F31E7C" w:rsidRPr="00EF3C21">
        <w:rPr>
          <w:rFonts w:ascii="Tahoma" w:hAnsi="Tahoma" w:cs="Tahoma"/>
        </w:rPr>
        <w:t>z podziałem na wiedzę, umiejętności i kompe</w:t>
      </w:r>
      <w:r w:rsidR="003E56F9" w:rsidRPr="00EF3C21">
        <w:rPr>
          <w:rFonts w:ascii="Tahoma" w:hAnsi="Tahoma" w:cs="Tahoma"/>
        </w:rPr>
        <w:t xml:space="preserve">tencje społeczne, wraz z </w:t>
      </w:r>
      <w:r w:rsidR="00F31E7C" w:rsidRPr="00EF3C21">
        <w:rPr>
          <w:rFonts w:ascii="Tahoma" w:hAnsi="Tahoma" w:cs="Tahoma"/>
        </w:rPr>
        <w:t>odniesieniem do e</w:t>
      </w:r>
      <w:r w:rsidR="00B21019" w:rsidRPr="00EF3C21">
        <w:rPr>
          <w:rFonts w:ascii="Tahoma" w:hAnsi="Tahoma" w:cs="Tahoma"/>
        </w:rPr>
        <w:t xml:space="preserve">fektów </w:t>
      </w:r>
      <w:r w:rsidR="00EE3891" w:rsidRPr="00EF3C21">
        <w:rPr>
          <w:rFonts w:ascii="Tahoma" w:hAnsi="Tahoma" w:cs="Tahoma"/>
        </w:rPr>
        <w:t>uczenia się</w:t>
      </w:r>
      <w:r w:rsidR="00B21019" w:rsidRPr="00EF3C21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721413" w:rsidRPr="00EF3C21" w14:paraId="5807BE44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54A42FAC" w14:textId="77777777" w:rsidR="00B21019" w:rsidRPr="00EF3C2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EF3C21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39C5BCC4" w14:textId="77777777" w:rsidR="00B21019" w:rsidRPr="00EF3C2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EF3C21">
              <w:rPr>
                <w:rFonts w:ascii="Tahoma" w:hAnsi="Tahoma" w:cs="Tahoma"/>
              </w:rPr>
              <w:t xml:space="preserve">Opis przedmiotowych efektów </w:t>
            </w:r>
            <w:r w:rsidR="00EE3891" w:rsidRPr="00EF3C21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71E77887" w14:textId="77777777" w:rsidR="00B21019" w:rsidRPr="00EF3C21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EF3C21">
              <w:rPr>
                <w:rFonts w:ascii="Tahoma" w:hAnsi="Tahoma" w:cs="Tahoma"/>
              </w:rPr>
              <w:t>Odniesienie do efektów</w:t>
            </w:r>
            <w:r w:rsidR="00B158DC" w:rsidRPr="00EF3C21">
              <w:rPr>
                <w:rFonts w:ascii="Tahoma" w:hAnsi="Tahoma" w:cs="Tahoma"/>
              </w:rPr>
              <w:t xml:space="preserve"> </w:t>
            </w:r>
            <w:r w:rsidR="00EE3891" w:rsidRPr="00EF3C21">
              <w:rPr>
                <w:rFonts w:ascii="Tahoma" w:hAnsi="Tahoma" w:cs="Tahoma"/>
              </w:rPr>
              <w:t xml:space="preserve">uczenia się </w:t>
            </w:r>
            <w:r w:rsidRPr="00EF3C21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74EEFAD2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C1B0DD8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2BEF5AF3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F1944F3" w14:textId="77777777" w:rsidR="00B21019" w:rsidRPr="00B158D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5776DF17" w14:textId="3B95DBC7" w:rsidR="00B21019" w:rsidRPr="00B158DC" w:rsidRDefault="00844696" w:rsidP="0084469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w</w:t>
            </w:r>
            <w:r w:rsidR="000D5F63">
              <w:rPr>
                <w:rFonts w:ascii="Tahoma" w:hAnsi="Tahoma" w:cs="Tahoma"/>
              </w:rPr>
              <w:t>yjaśnić podstawowe pojęcia, metody i techniki stosowane w dziedzinie sztucznej inteligencji</w:t>
            </w:r>
            <w:r w:rsidR="000D5F63" w:rsidRPr="00691050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14:paraId="065953C5" w14:textId="72339431" w:rsidR="00B21019" w:rsidRPr="00B158DC" w:rsidRDefault="000D5F63" w:rsidP="00844696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K_W01</w:t>
            </w:r>
          </w:p>
        </w:tc>
      </w:tr>
      <w:tr w:rsidR="000D5F63" w:rsidRPr="00B158DC" w14:paraId="1B4523B7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343ABFC" w14:textId="6E3BCDBF" w:rsidR="000D5F63" w:rsidRPr="00B158DC" w:rsidRDefault="000D5F63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1629BC50" w14:textId="007EDC05" w:rsidR="000D5F63" w:rsidRPr="00224EFA" w:rsidRDefault="00844696" w:rsidP="0084469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i</w:t>
            </w:r>
            <w:r w:rsidR="000D5F63">
              <w:rPr>
                <w:rFonts w:ascii="Tahoma" w:hAnsi="Tahoma" w:cs="Tahoma"/>
              </w:rPr>
              <w:t>dentyfikować odpowiednie metody i narzędzia do rozwiązywania problemów z dziedziny sztucznej inteligencji.</w:t>
            </w:r>
          </w:p>
        </w:tc>
        <w:tc>
          <w:tcPr>
            <w:tcW w:w="1785" w:type="dxa"/>
            <w:vAlign w:val="center"/>
          </w:tcPr>
          <w:p w14:paraId="5A2A13C4" w14:textId="12992318" w:rsidR="000D5F63" w:rsidRDefault="000D5F63" w:rsidP="00844696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K_W06</w:t>
            </w:r>
          </w:p>
        </w:tc>
      </w:tr>
      <w:tr w:rsidR="00B21019" w:rsidRPr="00B158DC" w14:paraId="1A8CEF97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880E077" w14:textId="1712D2BB" w:rsidR="00B21019" w:rsidRPr="00B158DC" w:rsidRDefault="000D5F63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14:paraId="232FF3F3" w14:textId="4E266400" w:rsidR="00B21019" w:rsidRPr="00B158DC" w:rsidRDefault="00844696" w:rsidP="0084469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s</w:t>
            </w:r>
            <w:r w:rsidR="000D5F63">
              <w:rPr>
                <w:rFonts w:ascii="Tahoma" w:hAnsi="Tahoma" w:cs="Tahoma"/>
              </w:rPr>
              <w:t xml:space="preserve">charakteryzować </w:t>
            </w:r>
            <w:r w:rsidR="00FD37AF">
              <w:rPr>
                <w:rFonts w:ascii="Tahoma" w:hAnsi="Tahoma" w:cs="Tahoma"/>
              </w:rPr>
              <w:t xml:space="preserve">najnowsze </w:t>
            </w:r>
            <w:r w:rsidR="000D5F63">
              <w:rPr>
                <w:rFonts w:ascii="Tahoma" w:hAnsi="Tahoma" w:cs="Tahoma"/>
              </w:rPr>
              <w:t>obszary zastosowania metod i technik sztucznej inteligencji.</w:t>
            </w:r>
          </w:p>
        </w:tc>
        <w:tc>
          <w:tcPr>
            <w:tcW w:w="1785" w:type="dxa"/>
            <w:vAlign w:val="center"/>
          </w:tcPr>
          <w:p w14:paraId="01AE6608" w14:textId="58431068" w:rsidR="00B21019" w:rsidRPr="00B158DC" w:rsidRDefault="000D5F63" w:rsidP="00844696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K_W06</w:t>
            </w:r>
            <w:r w:rsidR="00FD37AF">
              <w:rPr>
                <w:rFonts w:ascii="Tahoma" w:hAnsi="Tahoma" w:cs="Tahoma"/>
              </w:rPr>
              <w:t>, K_W13</w:t>
            </w:r>
          </w:p>
        </w:tc>
      </w:tr>
      <w:tr w:rsidR="008938C7" w:rsidRPr="00B158DC" w14:paraId="6C7065D1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2BD02D8E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75092C1A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EFEFCD6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0736659A" w14:textId="7800B3DC" w:rsidR="00B21019" w:rsidRPr="00B158DC" w:rsidRDefault="00844696" w:rsidP="0084469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z</w:t>
            </w:r>
            <w:r w:rsidR="000D5F63">
              <w:rPr>
                <w:rFonts w:ascii="Tahoma" w:hAnsi="Tahoma" w:cs="Tahoma"/>
              </w:rPr>
              <w:t>astosować metody i narzędzia do analizy danych.</w:t>
            </w:r>
          </w:p>
        </w:tc>
        <w:tc>
          <w:tcPr>
            <w:tcW w:w="1785" w:type="dxa"/>
            <w:vAlign w:val="center"/>
          </w:tcPr>
          <w:p w14:paraId="4CE47FD7" w14:textId="7C116244" w:rsidR="00B21019" w:rsidRPr="00844696" w:rsidRDefault="000D5F63" w:rsidP="00844696">
            <w:pPr>
              <w:pStyle w:val="wrubryce"/>
              <w:jc w:val="center"/>
              <w:rPr>
                <w:rFonts w:ascii="Tahoma" w:hAnsi="Tahoma" w:cs="Tahoma"/>
              </w:rPr>
            </w:pPr>
            <w:r w:rsidRPr="00844696">
              <w:rPr>
                <w:rFonts w:ascii="Tahoma" w:hAnsi="Tahoma" w:cs="Tahoma"/>
              </w:rPr>
              <w:t>K_U01</w:t>
            </w:r>
          </w:p>
        </w:tc>
      </w:tr>
      <w:tr w:rsidR="00B21019" w:rsidRPr="00B158DC" w14:paraId="1A4580AD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BEDC8D8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6C3EF9C8" w14:textId="1713D2E8" w:rsidR="00B21019" w:rsidRPr="00B158DC" w:rsidRDefault="00844696" w:rsidP="0084469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z</w:t>
            </w:r>
            <w:r w:rsidR="000D5F63" w:rsidRPr="00691050">
              <w:rPr>
                <w:rFonts w:ascii="Tahoma" w:hAnsi="Tahoma" w:cs="Tahoma"/>
              </w:rPr>
              <w:t xml:space="preserve">astosować </w:t>
            </w:r>
            <w:r w:rsidR="000D5F63">
              <w:rPr>
                <w:rFonts w:ascii="Tahoma" w:hAnsi="Tahoma" w:cs="Tahoma"/>
              </w:rPr>
              <w:t xml:space="preserve">wybrane techniki sztucznej inteligencji </w:t>
            </w:r>
            <w:r w:rsidR="005911C4">
              <w:rPr>
                <w:rFonts w:ascii="Tahoma" w:hAnsi="Tahoma" w:cs="Tahoma"/>
              </w:rPr>
              <w:t>do</w:t>
            </w:r>
            <w:r w:rsidR="000D5F63">
              <w:rPr>
                <w:rFonts w:ascii="Tahoma" w:hAnsi="Tahoma" w:cs="Tahoma"/>
              </w:rPr>
              <w:t xml:space="preserve"> rozwiąz</w:t>
            </w:r>
            <w:r w:rsidR="005911C4">
              <w:rPr>
                <w:rFonts w:ascii="Tahoma" w:hAnsi="Tahoma" w:cs="Tahoma"/>
              </w:rPr>
              <w:t>ania rzeczywistego</w:t>
            </w:r>
            <w:r w:rsidR="000D5F63">
              <w:rPr>
                <w:rFonts w:ascii="Tahoma" w:hAnsi="Tahoma" w:cs="Tahoma"/>
              </w:rPr>
              <w:t xml:space="preserve"> problem</w:t>
            </w:r>
            <w:r w:rsidR="005911C4">
              <w:rPr>
                <w:rFonts w:ascii="Tahoma" w:hAnsi="Tahoma" w:cs="Tahoma"/>
              </w:rPr>
              <w:t>u</w:t>
            </w:r>
            <w:r w:rsidR="00394582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14:paraId="47015C7A" w14:textId="3E045753" w:rsidR="00B21019" w:rsidRPr="00844696" w:rsidRDefault="00406685" w:rsidP="00844696">
            <w:pPr>
              <w:pStyle w:val="wrubryce"/>
              <w:jc w:val="center"/>
              <w:rPr>
                <w:rFonts w:ascii="Tahoma" w:hAnsi="Tahoma" w:cs="Tahoma"/>
              </w:rPr>
            </w:pPr>
            <w:r w:rsidRPr="00844696">
              <w:rPr>
                <w:rFonts w:ascii="Tahoma" w:hAnsi="Tahoma" w:cs="Tahoma"/>
              </w:rPr>
              <w:t>K_U01, K_U22</w:t>
            </w:r>
          </w:p>
        </w:tc>
      </w:tr>
      <w:tr w:rsidR="00B21019" w:rsidRPr="00B158DC" w14:paraId="17DB4EA0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76623D8" w14:textId="77777777" w:rsidR="00B21019" w:rsidRPr="00B158DC" w:rsidRDefault="004F2084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7087" w:type="dxa"/>
            <w:vAlign w:val="center"/>
          </w:tcPr>
          <w:p w14:paraId="2479FBBF" w14:textId="09C23DC7" w:rsidR="00B21019" w:rsidRPr="00B158DC" w:rsidRDefault="00844696" w:rsidP="0084469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i</w:t>
            </w:r>
            <w:r w:rsidR="000D5F63">
              <w:rPr>
                <w:rFonts w:ascii="Tahoma" w:hAnsi="Tahoma" w:cs="Tahoma"/>
              </w:rPr>
              <w:t>nterpretować uzyskane wyniki eksperymentów w dziedzinie sztucznej inteligencji wyciągając wnioski badawcze.</w:t>
            </w:r>
          </w:p>
        </w:tc>
        <w:tc>
          <w:tcPr>
            <w:tcW w:w="1785" w:type="dxa"/>
            <w:vAlign w:val="center"/>
          </w:tcPr>
          <w:p w14:paraId="76BBA5FA" w14:textId="1245A973" w:rsidR="00B21019" w:rsidRPr="00844696" w:rsidRDefault="00406685" w:rsidP="00844696">
            <w:pPr>
              <w:pStyle w:val="wrubryce"/>
              <w:jc w:val="center"/>
              <w:rPr>
                <w:rFonts w:ascii="Tahoma" w:hAnsi="Tahoma" w:cs="Tahoma"/>
              </w:rPr>
            </w:pPr>
            <w:r w:rsidRPr="00844696">
              <w:rPr>
                <w:rFonts w:ascii="Tahoma" w:hAnsi="Tahoma" w:cs="Tahoma"/>
              </w:rPr>
              <w:t>K_U01</w:t>
            </w:r>
            <w:r w:rsidR="00FD37AF" w:rsidRPr="00844696">
              <w:rPr>
                <w:rFonts w:ascii="Tahoma" w:hAnsi="Tahoma" w:cs="Tahoma"/>
              </w:rPr>
              <w:t>, K_U03</w:t>
            </w:r>
          </w:p>
        </w:tc>
      </w:tr>
      <w:tr w:rsidR="00703D32" w:rsidRPr="00B158DC" w14:paraId="78526696" w14:textId="77777777" w:rsidTr="00703D32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2ADCEBE4" w14:textId="348BCB23" w:rsidR="00703D32" w:rsidRPr="00844696" w:rsidRDefault="00703D32" w:rsidP="00844696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0D21CE" w:rsidRPr="00B158DC" w14:paraId="01779242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CB6C5CB" w14:textId="2801B7DD" w:rsidR="000D21CE" w:rsidRDefault="000D21CE" w:rsidP="000D21C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6ACEF66D" w14:textId="68641334" w:rsidR="000D21CE" w:rsidRDefault="00844696" w:rsidP="000D21C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eastAsia="Calibri" w:hAnsi="Tahoma" w:cs="Tahoma"/>
                <w:lang w:eastAsia="en-US"/>
              </w:rPr>
              <w:t>C</w:t>
            </w:r>
            <w:r w:rsidR="000D21CE" w:rsidRPr="00584A89">
              <w:rPr>
                <w:rFonts w:ascii="Tahoma" w:eastAsia="Calibri" w:hAnsi="Tahoma" w:cs="Tahoma"/>
                <w:lang w:eastAsia="en-US"/>
              </w:rPr>
              <w:t>echuje go nieustanna gotowo</w:t>
            </w:r>
            <w:r w:rsidR="000D21CE">
              <w:rPr>
                <w:rFonts w:ascii="Tahoma" w:eastAsia="Calibri" w:hAnsi="Tahoma" w:cs="Tahoma"/>
                <w:lang w:eastAsia="en-US"/>
              </w:rPr>
              <w:t>ść i otwartość do samodzielnego</w:t>
            </w:r>
            <w:r w:rsidR="000D21CE" w:rsidRPr="00584A89">
              <w:rPr>
                <w:rFonts w:ascii="Tahoma" w:eastAsia="Calibri" w:hAnsi="Tahoma" w:cs="Tahoma"/>
                <w:lang w:eastAsia="en-US"/>
              </w:rPr>
              <w:t xml:space="preserve"> zrozumienia problemów poznawczych</w:t>
            </w:r>
          </w:p>
        </w:tc>
        <w:tc>
          <w:tcPr>
            <w:tcW w:w="1785" w:type="dxa"/>
            <w:vAlign w:val="center"/>
          </w:tcPr>
          <w:p w14:paraId="20D0B334" w14:textId="00315088" w:rsidR="000D21CE" w:rsidRPr="00844696" w:rsidRDefault="000D21CE" w:rsidP="00844696">
            <w:pPr>
              <w:pStyle w:val="wrubryce"/>
              <w:jc w:val="center"/>
              <w:rPr>
                <w:rFonts w:ascii="Tahoma" w:hAnsi="Tahoma" w:cs="Tahoma"/>
              </w:rPr>
            </w:pPr>
            <w:r w:rsidRPr="00844696">
              <w:rPr>
                <w:rFonts w:ascii="Tahoma" w:hAnsi="Tahoma" w:cs="Tahoma"/>
              </w:rPr>
              <w:t>K_K07</w:t>
            </w:r>
          </w:p>
        </w:tc>
      </w:tr>
    </w:tbl>
    <w:p w14:paraId="1747931E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2FE3B27A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0"/>
        <w:gridCol w:w="1205"/>
        <w:gridCol w:w="1202"/>
        <w:gridCol w:w="1203"/>
        <w:gridCol w:w="1200"/>
        <w:gridCol w:w="1204"/>
        <w:gridCol w:w="1211"/>
      </w:tblGrid>
      <w:tr w:rsidR="0035344F" w:rsidRPr="00B158DC" w14:paraId="14886AA0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4D42BE39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00DD4784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506F2E6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453FAA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4C5008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04B2765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D73AB8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987F01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F11CBD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08C4CC4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1D63F75D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440D3B44" w14:textId="746167C4" w:rsidR="0035344F" w:rsidRPr="00B158DC" w:rsidRDefault="007B744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EA1B74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14:paraId="4AA76EE7" w14:textId="7BC8BCB4" w:rsidR="0035344F" w:rsidRPr="00B158DC" w:rsidRDefault="0084469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4567900" w14:textId="5EFC352F" w:rsidR="0035344F" w:rsidRPr="00B158DC" w:rsidRDefault="0084469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46CA9C0" w14:textId="77777777" w:rsidR="0035344F" w:rsidRPr="00B158DC" w:rsidRDefault="00EA1B7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67B8FFCB" w14:textId="0C912637" w:rsidR="0035344F" w:rsidRPr="00B158DC" w:rsidRDefault="0084469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F39EECE" w14:textId="3773D32A" w:rsidR="0035344F" w:rsidRPr="00B158DC" w:rsidRDefault="00844696" w:rsidP="0084469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2C8B296E" w14:textId="7178BB29" w:rsidR="0035344F" w:rsidRPr="00B158DC" w:rsidRDefault="0084469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71C13D92" w14:textId="6622B4DC" w:rsidR="0035344F" w:rsidRPr="00B158DC" w:rsidRDefault="007B744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2D3DBFFC" w14:textId="77777777" w:rsidR="004E667D" w:rsidRPr="00B158DC" w:rsidRDefault="004E667D" w:rsidP="004E667D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34773FB" w14:textId="0EE3B181"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7394152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6ACFEAB6" w14:textId="77777777" w:rsidTr="00814C3C">
        <w:tc>
          <w:tcPr>
            <w:tcW w:w="2127" w:type="dxa"/>
            <w:vAlign w:val="center"/>
          </w:tcPr>
          <w:p w14:paraId="7A8BB828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5D24E0C6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4ECA4DD4" w14:textId="77777777" w:rsidTr="00814C3C">
        <w:tc>
          <w:tcPr>
            <w:tcW w:w="2127" w:type="dxa"/>
            <w:vAlign w:val="center"/>
          </w:tcPr>
          <w:p w14:paraId="456C3FB4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64D4B255" w14:textId="14830791" w:rsidR="006A46E0" w:rsidRPr="00B158DC" w:rsidRDefault="00406685" w:rsidP="0040668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691050">
              <w:rPr>
                <w:rFonts w:ascii="Tahoma" w:hAnsi="Tahoma" w:cs="Tahoma"/>
              </w:rPr>
              <w:t>Wykład informacyjno – problemowy.</w:t>
            </w:r>
            <w:r w:rsidRPr="00691050">
              <w:rPr>
                <w:rFonts w:ascii="Tahoma" w:hAnsi="Tahoma" w:cs="Tahoma"/>
                <w:b w:val="0"/>
              </w:rPr>
              <w:t xml:space="preserve"> Słowne przekazywanie określonych treści kształcenia w postaci wypowiedzi ciągłej, usystematyzowanej, w przystępnej formie, zgodnej z zasadami logiki. Polega na podaniu gotowej wiedzy w naukowej postaci z uwzględnieniem terminologii właściwej danej nauce. Niekiedy poświęcony omówieniu jakiegoś problemu, w tym sposobów oraz końcowego rozwiązania tego problemu. Cechuje go nawiązanie szerszego kontaktu wykładowcy ze słuchaczami, czego wyrazem jest ich „dialog wewnętrzny” polegający na uważnym, aktywnym śledzeniu wywodu wykładowcy i rozumowaniu równolegle z nauczycielem.</w:t>
            </w:r>
          </w:p>
        </w:tc>
      </w:tr>
      <w:tr w:rsidR="006A46E0" w:rsidRPr="00B158DC" w14:paraId="1B8312AE" w14:textId="77777777" w:rsidTr="00814C3C">
        <w:tc>
          <w:tcPr>
            <w:tcW w:w="2127" w:type="dxa"/>
            <w:vAlign w:val="center"/>
          </w:tcPr>
          <w:p w14:paraId="4218ADE2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47D39835" w14:textId="54DEA103" w:rsidR="006A46E0" w:rsidRPr="00B158DC" w:rsidRDefault="00406685" w:rsidP="0040668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691050">
              <w:rPr>
                <w:rFonts w:ascii="Tahoma" w:hAnsi="Tahoma" w:cs="Tahoma"/>
              </w:rPr>
              <w:t>Ćwiczenia, studium przykładowe</w:t>
            </w:r>
            <w:r>
              <w:rPr>
                <w:rFonts w:ascii="Tahoma" w:hAnsi="Tahoma" w:cs="Tahoma"/>
              </w:rPr>
              <w:t>, instrukcja laboratoryjna</w:t>
            </w:r>
            <w:r w:rsidRPr="00691050">
              <w:rPr>
                <w:rFonts w:ascii="Tahoma" w:hAnsi="Tahoma" w:cs="Tahoma"/>
              </w:rPr>
              <w:t>.</w:t>
            </w:r>
            <w:r w:rsidRPr="00691050">
              <w:rPr>
                <w:rFonts w:ascii="Tahoma" w:hAnsi="Tahoma" w:cs="Tahoma"/>
                <w:b w:val="0"/>
              </w:rPr>
              <w:t xml:space="preserve"> Ćwiczenia </w:t>
            </w:r>
            <w:r>
              <w:rPr>
                <w:rFonts w:ascii="Tahoma" w:hAnsi="Tahoma" w:cs="Tahoma"/>
                <w:b w:val="0"/>
              </w:rPr>
              <w:t xml:space="preserve">analityczne i </w:t>
            </w:r>
            <w:r w:rsidRPr="00691050">
              <w:rPr>
                <w:rFonts w:ascii="Tahoma" w:hAnsi="Tahoma" w:cs="Tahoma"/>
                <w:b w:val="0"/>
              </w:rPr>
              <w:t xml:space="preserve">praktyczne przy komputerze związane z </w:t>
            </w:r>
            <w:r>
              <w:rPr>
                <w:rFonts w:ascii="Tahoma" w:hAnsi="Tahoma" w:cs="Tahoma"/>
                <w:b w:val="0"/>
              </w:rPr>
              <w:t>zastosowaniem algorytmów/metod sztucznej inteligencji</w:t>
            </w:r>
            <w:r w:rsidRPr="00691050">
              <w:rPr>
                <w:rFonts w:ascii="Tahoma" w:hAnsi="Tahoma" w:cs="Tahoma"/>
                <w:b w:val="0"/>
              </w:rPr>
              <w:t>.  Niekiedy w formie studium przykładowego polegającego na szczegółowej analizie konkretnego przypadku rozwiązania a następnie wyciąganiu wniosków, dokonywaniu porównań, uogólnień. Celem jest nie tylko rozpoznanie konkretnej sytuacji lecz także zawartych w nim problemów do rozwiązania. Student na każde laboratorium otrzymuje instrukcję do wykonania poszczególnych zadań praktycznych</w:t>
            </w:r>
            <w:r>
              <w:rPr>
                <w:rFonts w:ascii="Tahoma" w:hAnsi="Tahoma" w:cs="Tahoma"/>
                <w:b w:val="0"/>
              </w:rPr>
              <w:t>, samodzielnie rozwiązuje dany problem i przygotowuje sprawozdanie.</w:t>
            </w:r>
          </w:p>
        </w:tc>
      </w:tr>
    </w:tbl>
    <w:p w14:paraId="5E377A0B" w14:textId="12008987" w:rsidR="000C41C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9A8C354" w14:textId="77777777" w:rsidR="004E667D" w:rsidRPr="00B158DC" w:rsidRDefault="004E667D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151CEC4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0A75F5B8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A605661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A65076" w:rsidRPr="00B158DC" w14:paraId="5947A8F5" w14:textId="77777777" w:rsidTr="00844696">
        <w:trPr>
          <w:cantSplit/>
          <w:trHeight w:val="281"/>
        </w:trPr>
        <w:tc>
          <w:tcPr>
            <w:tcW w:w="709" w:type="dxa"/>
            <w:vAlign w:val="center"/>
          </w:tcPr>
          <w:p w14:paraId="0CDEAC78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14:paraId="558B3A47" w14:textId="77777777"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C45506" w:rsidRPr="00B158DC" w14:paraId="52117E4C" w14:textId="77777777" w:rsidTr="00844696">
        <w:tc>
          <w:tcPr>
            <w:tcW w:w="709" w:type="dxa"/>
            <w:vAlign w:val="center"/>
          </w:tcPr>
          <w:p w14:paraId="2D299FD0" w14:textId="77777777" w:rsidR="00C45506" w:rsidRPr="00B158DC" w:rsidRDefault="00C4550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072" w:type="dxa"/>
            <w:vAlign w:val="center"/>
          </w:tcPr>
          <w:p w14:paraId="30E4BC1D" w14:textId="397DF9D6" w:rsidR="00C45506" w:rsidRPr="00C45506" w:rsidRDefault="00C4550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45506">
              <w:rPr>
                <w:rFonts w:ascii="Tahoma" w:hAnsi="Tahoma" w:cs="Tahoma"/>
                <w:b w:val="0"/>
              </w:rPr>
              <w:t xml:space="preserve">Inteligencja naturalna </w:t>
            </w:r>
            <w:r w:rsidR="00844696">
              <w:rPr>
                <w:rFonts w:ascii="Tahoma" w:hAnsi="Tahoma" w:cs="Tahoma"/>
                <w:b w:val="0"/>
              </w:rPr>
              <w:t>i sztuczna. Zagadnienia wstępne</w:t>
            </w:r>
          </w:p>
        </w:tc>
      </w:tr>
      <w:tr w:rsidR="00C45506" w:rsidRPr="00B158DC" w14:paraId="41136346" w14:textId="77777777" w:rsidTr="00844696">
        <w:tc>
          <w:tcPr>
            <w:tcW w:w="709" w:type="dxa"/>
            <w:vAlign w:val="center"/>
          </w:tcPr>
          <w:p w14:paraId="04271AAE" w14:textId="77777777" w:rsidR="00C45506" w:rsidRPr="00B158DC" w:rsidRDefault="00C4550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072" w:type="dxa"/>
            <w:vAlign w:val="center"/>
          </w:tcPr>
          <w:p w14:paraId="6B373C5B" w14:textId="10115171" w:rsidR="00C45506" w:rsidRPr="00C45506" w:rsidRDefault="00C4550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45506">
              <w:rPr>
                <w:rFonts w:ascii="Tahoma" w:hAnsi="Tahoma" w:cs="Tahoma"/>
                <w:b w:val="0"/>
              </w:rPr>
              <w:t>Przestrzeń stanów i wy</w:t>
            </w:r>
            <w:r w:rsidR="00844696">
              <w:rPr>
                <w:rFonts w:ascii="Tahoma" w:hAnsi="Tahoma" w:cs="Tahoma"/>
                <w:b w:val="0"/>
              </w:rPr>
              <w:t>brane metody jej przeszukiwania</w:t>
            </w:r>
          </w:p>
        </w:tc>
      </w:tr>
      <w:tr w:rsidR="00C45506" w:rsidRPr="00B158DC" w14:paraId="0148095C" w14:textId="77777777" w:rsidTr="00844696">
        <w:tc>
          <w:tcPr>
            <w:tcW w:w="709" w:type="dxa"/>
            <w:vAlign w:val="center"/>
          </w:tcPr>
          <w:p w14:paraId="1FD443C8" w14:textId="77777777" w:rsidR="00C45506" w:rsidRPr="00B158DC" w:rsidRDefault="00C4550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072" w:type="dxa"/>
            <w:vAlign w:val="center"/>
          </w:tcPr>
          <w:p w14:paraId="2D3910D8" w14:textId="57E3455E" w:rsidR="00C45506" w:rsidRPr="00C45506" w:rsidRDefault="00C4550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45506">
              <w:rPr>
                <w:rFonts w:ascii="Tahoma" w:hAnsi="Tahoma" w:cs="Tahoma"/>
                <w:b w:val="0"/>
              </w:rPr>
              <w:t xml:space="preserve">Identyfikacja obiektów. </w:t>
            </w:r>
            <w:r w:rsidR="00844696">
              <w:rPr>
                <w:rFonts w:ascii="Tahoma" w:hAnsi="Tahoma" w:cs="Tahoma"/>
                <w:b w:val="0"/>
              </w:rPr>
              <w:t>Metody minimalno-odległościowe</w:t>
            </w:r>
          </w:p>
        </w:tc>
      </w:tr>
      <w:tr w:rsidR="00C45506" w:rsidRPr="00B158DC" w14:paraId="5E5C8B72" w14:textId="77777777" w:rsidTr="00844696">
        <w:tc>
          <w:tcPr>
            <w:tcW w:w="709" w:type="dxa"/>
            <w:vAlign w:val="center"/>
          </w:tcPr>
          <w:p w14:paraId="439BCE90" w14:textId="77777777" w:rsidR="00C45506" w:rsidRPr="00B158DC" w:rsidRDefault="00C4550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072" w:type="dxa"/>
            <w:vAlign w:val="center"/>
          </w:tcPr>
          <w:p w14:paraId="4B50305F" w14:textId="38A1498D" w:rsidR="00C45506" w:rsidRPr="00C45506" w:rsidRDefault="00C4550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45506">
              <w:rPr>
                <w:rFonts w:ascii="Tahoma" w:hAnsi="Tahoma" w:cs="Tahoma"/>
                <w:b w:val="0"/>
              </w:rPr>
              <w:t>Systemy ekspertowe.</w:t>
            </w:r>
            <w:r w:rsidR="00844696">
              <w:rPr>
                <w:rFonts w:ascii="Tahoma" w:hAnsi="Tahoma" w:cs="Tahoma"/>
                <w:b w:val="0"/>
              </w:rPr>
              <w:t xml:space="preserve"> Cele i zadania. Wnioskowanie</w:t>
            </w:r>
          </w:p>
        </w:tc>
      </w:tr>
      <w:tr w:rsidR="00C45506" w:rsidRPr="00B158DC" w14:paraId="4B657925" w14:textId="77777777" w:rsidTr="00844696">
        <w:tc>
          <w:tcPr>
            <w:tcW w:w="709" w:type="dxa"/>
            <w:vAlign w:val="center"/>
          </w:tcPr>
          <w:p w14:paraId="1F5E7393" w14:textId="77777777" w:rsidR="00C45506" w:rsidRPr="00B158DC" w:rsidRDefault="00C4550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072" w:type="dxa"/>
            <w:vAlign w:val="center"/>
          </w:tcPr>
          <w:p w14:paraId="05849C1B" w14:textId="7FD512A4" w:rsidR="00C45506" w:rsidRPr="00C45506" w:rsidRDefault="00C4550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45506">
              <w:rPr>
                <w:rFonts w:ascii="Tahoma" w:hAnsi="Tahoma" w:cs="Tahoma"/>
                <w:b w:val="0"/>
              </w:rPr>
              <w:t>Elementy uczenia maszyno</w:t>
            </w:r>
            <w:r w:rsidR="00844696">
              <w:rPr>
                <w:rFonts w:ascii="Tahoma" w:hAnsi="Tahoma" w:cs="Tahoma"/>
                <w:b w:val="0"/>
              </w:rPr>
              <w:t>wego. Reguły i drzewa decyzyjne</w:t>
            </w:r>
          </w:p>
        </w:tc>
      </w:tr>
      <w:tr w:rsidR="00C45506" w:rsidRPr="00B158DC" w14:paraId="464A518A" w14:textId="77777777" w:rsidTr="00844696">
        <w:tc>
          <w:tcPr>
            <w:tcW w:w="709" w:type="dxa"/>
            <w:vAlign w:val="center"/>
          </w:tcPr>
          <w:p w14:paraId="0EE56945" w14:textId="77777777" w:rsidR="00C45506" w:rsidRPr="00B158DC" w:rsidRDefault="00C4550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072" w:type="dxa"/>
            <w:vAlign w:val="center"/>
          </w:tcPr>
          <w:p w14:paraId="120433F7" w14:textId="239D7169" w:rsidR="00C45506" w:rsidRPr="00C45506" w:rsidRDefault="00C4550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45506">
              <w:rPr>
                <w:rFonts w:ascii="Tahoma" w:hAnsi="Tahoma" w:cs="Tahoma"/>
                <w:b w:val="0"/>
              </w:rPr>
              <w:t>Zastosowan</w:t>
            </w:r>
            <w:r w:rsidR="00844696">
              <w:rPr>
                <w:rFonts w:ascii="Tahoma" w:hAnsi="Tahoma" w:cs="Tahoma"/>
                <w:b w:val="0"/>
              </w:rPr>
              <w:t>ie metod sztucznej inteligencji</w:t>
            </w:r>
          </w:p>
        </w:tc>
      </w:tr>
    </w:tbl>
    <w:p w14:paraId="2C26E790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B8E3D47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A65076" w:rsidRPr="00B158DC" w14:paraId="29E1A5AD" w14:textId="77777777" w:rsidTr="00844696">
        <w:trPr>
          <w:cantSplit/>
          <w:trHeight w:val="281"/>
        </w:trPr>
        <w:tc>
          <w:tcPr>
            <w:tcW w:w="709" w:type="dxa"/>
            <w:vAlign w:val="center"/>
          </w:tcPr>
          <w:p w14:paraId="4AD1AEF3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14:paraId="69317851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C45506" w:rsidRPr="0001795B" w14:paraId="77005E33" w14:textId="77777777" w:rsidTr="00844696">
        <w:tc>
          <w:tcPr>
            <w:tcW w:w="709" w:type="dxa"/>
            <w:vAlign w:val="center"/>
          </w:tcPr>
          <w:p w14:paraId="4D1A79D4" w14:textId="1257FBE6" w:rsidR="00C45506" w:rsidRPr="0001795B" w:rsidRDefault="00C45506" w:rsidP="00C4550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-</w:t>
            </w:r>
            <w:r w:rsidR="00844696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072" w:type="dxa"/>
            <w:vAlign w:val="center"/>
          </w:tcPr>
          <w:p w14:paraId="0BC09AD4" w14:textId="2F84CB5B" w:rsidR="00C45506" w:rsidRPr="0001795B" w:rsidRDefault="00C45506" w:rsidP="00C45506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 xml:space="preserve">Wyznaczanie reguł decyzyjnych, </w:t>
            </w:r>
            <w:r w:rsidR="00844696">
              <w:rPr>
                <w:rFonts w:ascii="Tahoma" w:hAnsi="Tahoma" w:cs="Tahoma"/>
              </w:rPr>
              <w:t>klasyfikacja obiektów</w:t>
            </w:r>
          </w:p>
        </w:tc>
      </w:tr>
      <w:tr w:rsidR="00C45506" w:rsidRPr="0001795B" w14:paraId="0D5E1E8D" w14:textId="77777777" w:rsidTr="00844696">
        <w:tc>
          <w:tcPr>
            <w:tcW w:w="709" w:type="dxa"/>
            <w:vAlign w:val="center"/>
          </w:tcPr>
          <w:p w14:paraId="642ACAA7" w14:textId="77777777" w:rsidR="00C45506" w:rsidRPr="0001795B" w:rsidRDefault="00C45506" w:rsidP="00C4550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072" w:type="dxa"/>
            <w:vAlign w:val="center"/>
          </w:tcPr>
          <w:p w14:paraId="58AD59E2" w14:textId="2FFF9C3D" w:rsidR="00C45506" w:rsidRPr="0001795B" w:rsidRDefault="00C45506" w:rsidP="00C4550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Generowanie drzew dec</w:t>
            </w:r>
            <w:r w:rsidR="00844696">
              <w:rPr>
                <w:rFonts w:ascii="Tahoma" w:hAnsi="Tahoma" w:cs="Tahoma"/>
              </w:rPr>
              <w:t>yzyjnych, klasyfikacja obiektów</w:t>
            </w:r>
          </w:p>
        </w:tc>
      </w:tr>
      <w:tr w:rsidR="00C45506" w:rsidRPr="0001795B" w14:paraId="10D063F6" w14:textId="77777777" w:rsidTr="00844696">
        <w:tc>
          <w:tcPr>
            <w:tcW w:w="709" w:type="dxa"/>
            <w:vAlign w:val="center"/>
          </w:tcPr>
          <w:p w14:paraId="6EC6CCD4" w14:textId="77777777" w:rsidR="00C45506" w:rsidRPr="0001795B" w:rsidRDefault="00C45506" w:rsidP="00C4550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072" w:type="dxa"/>
            <w:vAlign w:val="center"/>
          </w:tcPr>
          <w:p w14:paraId="5BACD767" w14:textId="7BB060CE" w:rsidR="00C45506" w:rsidRPr="0001795B" w:rsidRDefault="00844696" w:rsidP="00C4550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Metody minimalno-odległościowe</w:t>
            </w:r>
          </w:p>
        </w:tc>
      </w:tr>
      <w:tr w:rsidR="00C45506" w:rsidRPr="0001795B" w14:paraId="25C78014" w14:textId="77777777" w:rsidTr="00844696">
        <w:tc>
          <w:tcPr>
            <w:tcW w:w="709" w:type="dxa"/>
            <w:vAlign w:val="center"/>
          </w:tcPr>
          <w:p w14:paraId="25978A2B" w14:textId="77777777" w:rsidR="00C45506" w:rsidRPr="0001795B" w:rsidRDefault="00C45506" w:rsidP="00C4550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072" w:type="dxa"/>
            <w:vAlign w:val="center"/>
          </w:tcPr>
          <w:p w14:paraId="419C5722" w14:textId="6E7716C7" w:rsidR="00C45506" w:rsidRPr="0001795B" w:rsidRDefault="00844696" w:rsidP="00C4550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Analiza skupień</w:t>
            </w:r>
          </w:p>
        </w:tc>
      </w:tr>
      <w:tr w:rsidR="00C45506" w:rsidRPr="0001795B" w14:paraId="63997239" w14:textId="77777777" w:rsidTr="00844696">
        <w:tc>
          <w:tcPr>
            <w:tcW w:w="709" w:type="dxa"/>
            <w:vAlign w:val="center"/>
          </w:tcPr>
          <w:p w14:paraId="7189591A" w14:textId="77777777" w:rsidR="00C45506" w:rsidRPr="0001795B" w:rsidRDefault="00C45506" w:rsidP="00C4550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072" w:type="dxa"/>
            <w:vAlign w:val="center"/>
          </w:tcPr>
          <w:p w14:paraId="3D2C327B" w14:textId="01F4406B" w:rsidR="00C45506" w:rsidRPr="0001795B" w:rsidRDefault="00844696" w:rsidP="00C4550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Badanie istotności atrybutów</w:t>
            </w:r>
          </w:p>
        </w:tc>
      </w:tr>
      <w:tr w:rsidR="00C45506" w:rsidRPr="0001795B" w14:paraId="48E5E768" w14:textId="77777777" w:rsidTr="00844696">
        <w:tc>
          <w:tcPr>
            <w:tcW w:w="709" w:type="dxa"/>
            <w:vAlign w:val="center"/>
          </w:tcPr>
          <w:p w14:paraId="10BFD0DF" w14:textId="77777777" w:rsidR="00C45506" w:rsidRPr="0001795B" w:rsidRDefault="00C45506" w:rsidP="00C4550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L7</w:t>
            </w:r>
          </w:p>
        </w:tc>
        <w:tc>
          <w:tcPr>
            <w:tcW w:w="9072" w:type="dxa"/>
            <w:vAlign w:val="center"/>
          </w:tcPr>
          <w:p w14:paraId="29BCBE86" w14:textId="48746A0B" w:rsidR="00C45506" w:rsidRPr="0001795B" w:rsidRDefault="00C45506" w:rsidP="00C4550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2523B">
              <w:rPr>
                <w:rFonts w:ascii="Tahoma" w:hAnsi="Tahoma" w:cs="Tahoma"/>
              </w:rPr>
              <w:t xml:space="preserve">Inteligencja obliczeniowa: sieci neuronowe, algorytmy genetyczne </w:t>
            </w:r>
            <w:r>
              <w:rPr>
                <w:rFonts w:ascii="Tahoma" w:hAnsi="Tahoma" w:cs="Tahoma"/>
              </w:rPr>
              <w:t xml:space="preserve">lub </w:t>
            </w:r>
            <w:r w:rsidR="00844696">
              <w:rPr>
                <w:rFonts w:ascii="Tahoma" w:hAnsi="Tahoma" w:cs="Tahoma"/>
              </w:rPr>
              <w:t>inne metody</w:t>
            </w:r>
          </w:p>
        </w:tc>
      </w:tr>
    </w:tbl>
    <w:p w14:paraId="1516F83C" w14:textId="77777777" w:rsidR="004E667D" w:rsidRPr="00B158DC" w:rsidRDefault="004E667D" w:rsidP="004E667D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EEF56DA" w14:textId="77777777" w:rsidR="004E667D" w:rsidRPr="00B158DC" w:rsidRDefault="004E667D" w:rsidP="004E667D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58AE63B" w14:textId="77777777" w:rsidR="00721413" w:rsidRPr="009359C4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9359C4">
        <w:rPr>
          <w:rFonts w:ascii="Tahoma" w:hAnsi="Tahoma" w:cs="Tahoma"/>
          <w:spacing w:val="-4"/>
        </w:rPr>
        <w:t xml:space="preserve">Korelacja pomiędzy efektami </w:t>
      </w:r>
      <w:r w:rsidR="004F33B4" w:rsidRPr="009359C4">
        <w:rPr>
          <w:rFonts w:ascii="Tahoma" w:hAnsi="Tahoma" w:cs="Tahoma"/>
          <w:spacing w:val="-4"/>
        </w:rPr>
        <w:t>uczenia się</w:t>
      </w:r>
      <w:r w:rsidRPr="009359C4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721413" w:rsidRPr="009359C4" w14:paraId="02FFDFC5" w14:textId="77777777" w:rsidTr="00FE5FE8">
        <w:tc>
          <w:tcPr>
            <w:tcW w:w="3261" w:type="dxa"/>
          </w:tcPr>
          <w:p w14:paraId="6CAF5E5E" w14:textId="77777777" w:rsidR="00721413" w:rsidRPr="009359C4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359C4">
              <w:rPr>
                <w:rFonts w:ascii="Tahoma" w:hAnsi="Tahoma" w:cs="Tahoma"/>
              </w:rPr>
              <w:t xml:space="preserve">Efekt </w:t>
            </w:r>
            <w:r w:rsidR="004F33B4" w:rsidRPr="009359C4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1EC41C95" w14:textId="77777777" w:rsidR="00721413" w:rsidRPr="009359C4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359C4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64895146" w14:textId="77777777" w:rsidR="00721413" w:rsidRPr="009359C4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359C4">
              <w:rPr>
                <w:rFonts w:ascii="Tahoma" w:hAnsi="Tahoma" w:cs="Tahoma"/>
              </w:rPr>
              <w:t>Treści kształcenia</w:t>
            </w:r>
          </w:p>
        </w:tc>
      </w:tr>
      <w:tr w:rsidR="00C45506" w:rsidRPr="00691050" w14:paraId="6C818C7A" w14:textId="77777777" w:rsidTr="00C45506">
        <w:tc>
          <w:tcPr>
            <w:tcW w:w="3261" w:type="dxa"/>
            <w:vAlign w:val="center"/>
          </w:tcPr>
          <w:p w14:paraId="310E2E0B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lastRenderedPageBreak/>
              <w:t>P_W01</w:t>
            </w:r>
          </w:p>
        </w:tc>
        <w:tc>
          <w:tcPr>
            <w:tcW w:w="3260" w:type="dxa"/>
            <w:vAlign w:val="center"/>
          </w:tcPr>
          <w:p w14:paraId="08091F83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610A8AF4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W1</w:t>
            </w:r>
            <w:r>
              <w:rPr>
                <w:rFonts w:ascii="Tahoma" w:hAnsi="Tahoma" w:cs="Tahoma"/>
                <w:spacing w:val="0"/>
              </w:rPr>
              <w:t xml:space="preserve"> –</w:t>
            </w:r>
            <w:r w:rsidRPr="00691050">
              <w:rPr>
                <w:rFonts w:ascii="Tahoma" w:hAnsi="Tahoma" w:cs="Tahoma"/>
                <w:spacing w:val="0"/>
              </w:rPr>
              <w:t xml:space="preserve"> W</w:t>
            </w:r>
            <w:r>
              <w:rPr>
                <w:rFonts w:ascii="Tahoma" w:hAnsi="Tahoma" w:cs="Tahoma"/>
                <w:spacing w:val="0"/>
              </w:rPr>
              <w:t>5</w:t>
            </w:r>
          </w:p>
        </w:tc>
      </w:tr>
      <w:tr w:rsidR="00C45506" w:rsidRPr="00691050" w14:paraId="070A4FE7" w14:textId="77777777" w:rsidTr="00C45506">
        <w:tc>
          <w:tcPr>
            <w:tcW w:w="3261" w:type="dxa"/>
            <w:vAlign w:val="center"/>
          </w:tcPr>
          <w:p w14:paraId="40F71C5B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P_W02</w:t>
            </w:r>
          </w:p>
        </w:tc>
        <w:tc>
          <w:tcPr>
            <w:tcW w:w="3260" w:type="dxa"/>
            <w:vAlign w:val="center"/>
          </w:tcPr>
          <w:p w14:paraId="6307A899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>
              <w:rPr>
                <w:rFonts w:ascii="Tahoma" w:hAnsi="Tahoma" w:cs="Tahoma"/>
                <w:spacing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37DBD1BF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W1, W2</w:t>
            </w:r>
          </w:p>
        </w:tc>
      </w:tr>
      <w:tr w:rsidR="00C45506" w:rsidRPr="00691050" w14:paraId="2BF86617" w14:textId="77777777" w:rsidTr="00C45506">
        <w:tc>
          <w:tcPr>
            <w:tcW w:w="3261" w:type="dxa"/>
            <w:vAlign w:val="center"/>
          </w:tcPr>
          <w:p w14:paraId="31A7F748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P_W03</w:t>
            </w:r>
          </w:p>
        </w:tc>
        <w:tc>
          <w:tcPr>
            <w:tcW w:w="3260" w:type="dxa"/>
            <w:vAlign w:val="center"/>
          </w:tcPr>
          <w:p w14:paraId="13C65F00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>
              <w:rPr>
                <w:rFonts w:ascii="Tahoma" w:hAnsi="Tahoma" w:cs="Tahoma"/>
                <w:spacing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3C372E4F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W1, W2</w:t>
            </w:r>
            <w:r>
              <w:rPr>
                <w:rFonts w:ascii="Tahoma" w:hAnsi="Tahoma" w:cs="Tahoma"/>
                <w:spacing w:val="0"/>
              </w:rPr>
              <w:t>, W6</w:t>
            </w:r>
          </w:p>
        </w:tc>
      </w:tr>
      <w:tr w:rsidR="00C45506" w:rsidRPr="00691050" w14:paraId="55DF5F04" w14:textId="77777777" w:rsidTr="00C45506">
        <w:tc>
          <w:tcPr>
            <w:tcW w:w="3261" w:type="dxa"/>
            <w:vAlign w:val="center"/>
          </w:tcPr>
          <w:p w14:paraId="73714E94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>
              <w:rPr>
                <w:rFonts w:ascii="Tahoma" w:hAnsi="Tahoma" w:cs="Tahoma"/>
                <w:spacing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5CE075E1" w14:textId="2F645052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>
              <w:rPr>
                <w:rFonts w:ascii="Tahoma" w:hAnsi="Tahoma" w:cs="Tahoma"/>
                <w:spacing w:val="0"/>
              </w:rPr>
              <w:t>C3,</w:t>
            </w:r>
            <w:r w:rsidR="000F5192">
              <w:rPr>
                <w:rFonts w:ascii="Tahoma" w:hAnsi="Tahoma" w:cs="Tahoma"/>
                <w:spacing w:val="0"/>
              </w:rPr>
              <w:t xml:space="preserve"> </w:t>
            </w:r>
            <w:r>
              <w:rPr>
                <w:rFonts w:ascii="Tahoma" w:hAnsi="Tahoma" w:cs="Tahoma"/>
                <w:spacing w:val="0"/>
              </w:rPr>
              <w:t>C4</w:t>
            </w:r>
          </w:p>
        </w:tc>
        <w:tc>
          <w:tcPr>
            <w:tcW w:w="3260" w:type="dxa"/>
            <w:vAlign w:val="center"/>
          </w:tcPr>
          <w:p w14:paraId="2A172B28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 xml:space="preserve">L1 </w:t>
            </w:r>
            <w:r>
              <w:rPr>
                <w:rFonts w:ascii="Tahoma" w:hAnsi="Tahoma" w:cs="Tahoma"/>
                <w:spacing w:val="0"/>
              </w:rPr>
              <w:t>–</w:t>
            </w:r>
            <w:r w:rsidRPr="00691050">
              <w:rPr>
                <w:rFonts w:ascii="Tahoma" w:hAnsi="Tahoma" w:cs="Tahoma"/>
                <w:spacing w:val="0"/>
              </w:rPr>
              <w:t xml:space="preserve"> L</w:t>
            </w:r>
            <w:r>
              <w:rPr>
                <w:rFonts w:ascii="Tahoma" w:hAnsi="Tahoma" w:cs="Tahoma"/>
                <w:spacing w:val="0"/>
              </w:rPr>
              <w:t>7</w:t>
            </w:r>
          </w:p>
        </w:tc>
      </w:tr>
      <w:tr w:rsidR="00C45506" w:rsidRPr="00691050" w14:paraId="3DFA9155" w14:textId="77777777" w:rsidTr="00C45506">
        <w:tc>
          <w:tcPr>
            <w:tcW w:w="3261" w:type="dxa"/>
            <w:vAlign w:val="center"/>
          </w:tcPr>
          <w:p w14:paraId="754D1336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P_U0</w:t>
            </w:r>
            <w:r>
              <w:rPr>
                <w:rFonts w:ascii="Tahoma" w:hAnsi="Tahoma" w:cs="Tahoma"/>
                <w:spacing w:val="0"/>
              </w:rPr>
              <w:t>2</w:t>
            </w:r>
          </w:p>
        </w:tc>
        <w:tc>
          <w:tcPr>
            <w:tcW w:w="3260" w:type="dxa"/>
            <w:vAlign w:val="center"/>
          </w:tcPr>
          <w:p w14:paraId="28E6FB00" w14:textId="366A367A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>
              <w:rPr>
                <w:rFonts w:ascii="Tahoma" w:hAnsi="Tahoma" w:cs="Tahoma"/>
                <w:spacing w:val="0"/>
              </w:rPr>
              <w:t>C3,</w:t>
            </w:r>
            <w:r w:rsidR="000F5192">
              <w:rPr>
                <w:rFonts w:ascii="Tahoma" w:hAnsi="Tahoma" w:cs="Tahoma"/>
                <w:spacing w:val="0"/>
              </w:rPr>
              <w:t xml:space="preserve"> </w:t>
            </w:r>
            <w:r>
              <w:rPr>
                <w:rFonts w:ascii="Tahoma" w:hAnsi="Tahoma" w:cs="Tahoma"/>
                <w:spacing w:val="0"/>
              </w:rPr>
              <w:t>C4</w:t>
            </w:r>
          </w:p>
        </w:tc>
        <w:tc>
          <w:tcPr>
            <w:tcW w:w="3260" w:type="dxa"/>
            <w:vAlign w:val="center"/>
          </w:tcPr>
          <w:p w14:paraId="4037F68F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>
              <w:rPr>
                <w:rFonts w:ascii="Tahoma" w:hAnsi="Tahoma" w:cs="Tahoma"/>
                <w:spacing w:val="0"/>
              </w:rPr>
              <w:t>L1</w:t>
            </w:r>
            <w:r w:rsidRPr="00691050">
              <w:rPr>
                <w:rFonts w:ascii="Tahoma" w:hAnsi="Tahoma" w:cs="Tahoma"/>
                <w:spacing w:val="0"/>
              </w:rPr>
              <w:t xml:space="preserve"> </w:t>
            </w:r>
            <w:r>
              <w:rPr>
                <w:rFonts w:ascii="Tahoma" w:hAnsi="Tahoma" w:cs="Tahoma"/>
                <w:spacing w:val="0"/>
              </w:rPr>
              <w:t xml:space="preserve">– </w:t>
            </w:r>
            <w:r w:rsidRPr="00691050">
              <w:rPr>
                <w:rFonts w:ascii="Tahoma" w:hAnsi="Tahoma" w:cs="Tahoma"/>
                <w:spacing w:val="0"/>
              </w:rPr>
              <w:t>L</w:t>
            </w:r>
            <w:r>
              <w:rPr>
                <w:rFonts w:ascii="Tahoma" w:hAnsi="Tahoma" w:cs="Tahoma"/>
                <w:spacing w:val="0"/>
              </w:rPr>
              <w:t>7</w:t>
            </w:r>
          </w:p>
        </w:tc>
      </w:tr>
      <w:tr w:rsidR="00C45506" w:rsidRPr="00691050" w14:paraId="0F6442E1" w14:textId="77777777" w:rsidTr="00C45506">
        <w:tc>
          <w:tcPr>
            <w:tcW w:w="3261" w:type="dxa"/>
            <w:vAlign w:val="center"/>
          </w:tcPr>
          <w:p w14:paraId="50A64B5C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P_U0</w:t>
            </w:r>
            <w:r>
              <w:rPr>
                <w:rFonts w:ascii="Tahoma" w:hAnsi="Tahoma" w:cs="Tahoma"/>
                <w:spacing w:val="0"/>
              </w:rPr>
              <w:t>3</w:t>
            </w:r>
          </w:p>
        </w:tc>
        <w:tc>
          <w:tcPr>
            <w:tcW w:w="3260" w:type="dxa"/>
            <w:vAlign w:val="center"/>
          </w:tcPr>
          <w:p w14:paraId="16A5EE54" w14:textId="2D2CEBF1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>
              <w:rPr>
                <w:rFonts w:ascii="Tahoma" w:hAnsi="Tahoma" w:cs="Tahoma"/>
                <w:spacing w:val="0"/>
              </w:rPr>
              <w:t>C3</w:t>
            </w:r>
            <w:r w:rsidR="000F5192">
              <w:rPr>
                <w:rFonts w:ascii="Tahoma" w:hAnsi="Tahoma" w:cs="Tahoma"/>
                <w:spacing w:val="0"/>
              </w:rPr>
              <w:t>, C4</w:t>
            </w:r>
          </w:p>
        </w:tc>
        <w:tc>
          <w:tcPr>
            <w:tcW w:w="3260" w:type="dxa"/>
            <w:vAlign w:val="center"/>
          </w:tcPr>
          <w:p w14:paraId="76B4C130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L1</w:t>
            </w:r>
            <w:r>
              <w:rPr>
                <w:rFonts w:ascii="Tahoma" w:hAnsi="Tahoma" w:cs="Tahoma"/>
                <w:spacing w:val="0"/>
              </w:rPr>
              <w:t xml:space="preserve"> –</w:t>
            </w:r>
            <w:r w:rsidRPr="00691050">
              <w:rPr>
                <w:rFonts w:ascii="Tahoma" w:hAnsi="Tahoma" w:cs="Tahoma"/>
                <w:spacing w:val="0"/>
              </w:rPr>
              <w:t xml:space="preserve"> L</w:t>
            </w:r>
            <w:r>
              <w:rPr>
                <w:rFonts w:ascii="Tahoma" w:hAnsi="Tahoma" w:cs="Tahoma"/>
                <w:spacing w:val="0"/>
              </w:rPr>
              <w:t>7</w:t>
            </w:r>
          </w:p>
        </w:tc>
      </w:tr>
      <w:tr w:rsidR="000D21CE" w:rsidRPr="00691050" w14:paraId="65B7B0E0" w14:textId="77777777" w:rsidTr="00703D32">
        <w:tc>
          <w:tcPr>
            <w:tcW w:w="3261" w:type="dxa"/>
          </w:tcPr>
          <w:p w14:paraId="54601884" w14:textId="297696D5" w:rsidR="000D21CE" w:rsidRPr="00691050" w:rsidRDefault="000D21CE" w:rsidP="000D21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14:paraId="059965B6" w14:textId="46318448" w:rsidR="000D21CE" w:rsidRDefault="000D21CE" w:rsidP="000D21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>
              <w:rPr>
                <w:rFonts w:ascii="Tahoma" w:hAnsi="Tahoma" w:cs="Tahoma"/>
                <w:spacing w:val="0"/>
              </w:rPr>
              <w:t>C3, C4</w:t>
            </w:r>
          </w:p>
        </w:tc>
        <w:tc>
          <w:tcPr>
            <w:tcW w:w="3260" w:type="dxa"/>
            <w:vAlign w:val="center"/>
          </w:tcPr>
          <w:p w14:paraId="68DF9DDA" w14:textId="1F3B41B0" w:rsidR="000D21CE" w:rsidRPr="00691050" w:rsidRDefault="000D21CE" w:rsidP="000D21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L1</w:t>
            </w:r>
            <w:r>
              <w:rPr>
                <w:rFonts w:ascii="Tahoma" w:hAnsi="Tahoma" w:cs="Tahoma"/>
                <w:spacing w:val="0"/>
              </w:rPr>
              <w:t xml:space="preserve"> –</w:t>
            </w:r>
            <w:r w:rsidRPr="00691050">
              <w:rPr>
                <w:rFonts w:ascii="Tahoma" w:hAnsi="Tahoma" w:cs="Tahoma"/>
                <w:spacing w:val="0"/>
              </w:rPr>
              <w:t xml:space="preserve"> L</w:t>
            </w:r>
            <w:r>
              <w:rPr>
                <w:rFonts w:ascii="Tahoma" w:hAnsi="Tahoma" w:cs="Tahoma"/>
                <w:spacing w:val="0"/>
              </w:rPr>
              <w:t>7</w:t>
            </w:r>
          </w:p>
        </w:tc>
      </w:tr>
    </w:tbl>
    <w:p w14:paraId="20CC3BE7" w14:textId="34FAE424" w:rsidR="00721413" w:rsidRPr="004E667D" w:rsidRDefault="00721413" w:rsidP="00721413">
      <w:pPr>
        <w:pStyle w:val="Podpunkty"/>
        <w:ind w:left="0"/>
        <w:rPr>
          <w:rFonts w:ascii="Tahoma" w:hAnsi="Tahoma" w:cs="Tahoma"/>
          <w:b w:val="0"/>
          <w:sz w:val="26"/>
        </w:rPr>
      </w:pPr>
    </w:p>
    <w:p w14:paraId="180EF865" w14:textId="77777777" w:rsidR="004E667D" w:rsidRPr="00B158DC" w:rsidRDefault="004E667D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5622CFAE" w14:textId="77777777" w:rsidR="008938C7" w:rsidRPr="00F758A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758AF">
        <w:rPr>
          <w:rFonts w:ascii="Tahoma" w:hAnsi="Tahoma" w:cs="Tahoma"/>
        </w:rPr>
        <w:t xml:space="preserve">Metody </w:t>
      </w:r>
      <w:r w:rsidR="00603431" w:rsidRPr="00F758AF">
        <w:rPr>
          <w:rFonts w:ascii="Tahoma" w:hAnsi="Tahoma" w:cs="Tahoma"/>
        </w:rPr>
        <w:t xml:space="preserve">weryfikacji efektów </w:t>
      </w:r>
      <w:r w:rsidR="004F33B4" w:rsidRPr="00F758AF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394"/>
        <w:gridCol w:w="3969"/>
      </w:tblGrid>
      <w:tr w:rsidR="00E9743E" w:rsidRPr="00F758AF" w14:paraId="6D67A36D" w14:textId="77777777" w:rsidTr="00C45506">
        <w:tc>
          <w:tcPr>
            <w:tcW w:w="1418" w:type="dxa"/>
            <w:vAlign w:val="center"/>
          </w:tcPr>
          <w:p w14:paraId="108619FC" w14:textId="77777777" w:rsidR="004A1B60" w:rsidRPr="00F758A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758AF">
              <w:rPr>
                <w:rFonts w:ascii="Tahoma" w:hAnsi="Tahoma" w:cs="Tahoma"/>
              </w:rPr>
              <w:t xml:space="preserve">Efekt </w:t>
            </w:r>
            <w:r w:rsidR="004F33B4" w:rsidRPr="00F758A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394" w:type="dxa"/>
            <w:vAlign w:val="center"/>
          </w:tcPr>
          <w:p w14:paraId="039F8EE0" w14:textId="77777777" w:rsidR="004A1B60" w:rsidRPr="00F758A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758AF">
              <w:rPr>
                <w:rFonts w:ascii="Tahoma" w:hAnsi="Tahoma" w:cs="Tahoma"/>
              </w:rPr>
              <w:t>Metoda oceny</w:t>
            </w:r>
          </w:p>
        </w:tc>
        <w:tc>
          <w:tcPr>
            <w:tcW w:w="3969" w:type="dxa"/>
            <w:vAlign w:val="center"/>
          </w:tcPr>
          <w:p w14:paraId="1B38CEF1" w14:textId="77777777" w:rsidR="004A1B60" w:rsidRPr="00F758AF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758AF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C45506" w:rsidRPr="00691050" w14:paraId="525CF786" w14:textId="77777777" w:rsidTr="00C45506">
        <w:tc>
          <w:tcPr>
            <w:tcW w:w="1418" w:type="dxa"/>
            <w:vAlign w:val="center"/>
          </w:tcPr>
          <w:p w14:paraId="205C31C3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P_W01</w:t>
            </w:r>
          </w:p>
        </w:tc>
        <w:tc>
          <w:tcPr>
            <w:tcW w:w="4394" w:type="dxa"/>
            <w:vMerge w:val="restart"/>
            <w:vAlign w:val="center"/>
          </w:tcPr>
          <w:p w14:paraId="0BEDC4EF" w14:textId="77777777" w:rsidR="00C45506" w:rsidRPr="00691050" w:rsidRDefault="00C45506" w:rsidP="00C4550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91050">
              <w:rPr>
                <w:rFonts w:ascii="Tahoma" w:hAnsi="Tahoma" w:cs="Tahoma"/>
                <w:b w:val="0"/>
                <w:sz w:val="20"/>
              </w:rPr>
              <w:t>Test otwarty</w:t>
            </w:r>
          </w:p>
        </w:tc>
        <w:tc>
          <w:tcPr>
            <w:tcW w:w="3969" w:type="dxa"/>
            <w:vMerge w:val="restart"/>
            <w:vAlign w:val="center"/>
          </w:tcPr>
          <w:p w14:paraId="3BA8B60D" w14:textId="77777777" w:rsidR="00C45506" w:rsidRPr="00691050" w:rsidRDefault="00C45506" w:rsidP="0084469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C45506" w:rsidRPr="00691050" w14:paraId="5541492C" w14:textId="77777777" w:rsidTr="00C45506">
        <w:tc>
          <w:tcPr>
            <w:tcW w:w="1418" w:type="dxa"/>
            <w:vAlign w:val="center"/>
          </w:tcPr>
          <w:p w14:paraId="5390B19C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P_W02</w:t>
            </w:r>
          </w:p>
        </w:tc>
        <w:tc>
          <w:tcPr>
            <w:tcW w:w="4394" w:type="dxa"/>
            <w:vMerge/>
            <w:vAlign w:val="center"/>
          </w:tcPr>
          <w:p w14:paraId="70FA9705" w14:textId="77777777" w:rsidR="00C45506" w:rsidRPr="00691050" w:rsidRDefault="00C45506" w:rsidP="00C4550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969" w:type="dxa"/>
            <w:vMerge/>
            <w:vAlign w:val="center"/>
          </w:tcPr>
          <w:p w14:paraId="5880837D" w14:textId="77777777" w:rsidR="00C45506" w:rsidRPr="00691050" w:rsidRDefault="00C45506" w:rsidP="0084469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C45506" w:rsidRPr="00691050" w14:paraId="19DBEB88" w14:textId="77777777" w:rsidTr="00C45506">
        <w:tc>
          <w:tcPr>
            <w:tcW w:w="1418" w:type="dxa"/>
            <w:vAlign w:val="center"/>
          </w:tcPr>
          <w:p w14:paraId="44A0F301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P_W03</w:t>
            </w:r>
          </w:p>
        </w:tc>
        <w:tc>
          <w:tcPr>
            <w:tcW w:w="4394" w:type="dxa"/>
            <w:vMerge/>
            <w:vAlign w:val="center"/>
          </w:tcPr>
          <w:p w14:paraId="6D9734EB" w14:textId="77777777" w:rsidR="00C45506" w:rsidRPr="00691050" w:rsidRDefault="00C45506" w:rsidP="00C4550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969" w:type="dxa"/>
            <w:vMerge/>
            <w:vAlign w:val="center"/>
          </w:tcPr>
          <w:p w14:paraId="5CD6071E" w14:textId="77777777" w:rsidR="00C45506" w:rsidRPr="00691050" w:rsidRDefault="00C45506" w:rsidP="0084469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C45506" w:rsidRPr="00691050" w14:paraId="74F1C55F" w14:textId="77777777" w:rsidTr="00C45506">
        <w:tc>
          <w:tcPr>
            <w:tcW w:w="1418" w:type="dxa"/>
            <w:vAlign w:val="center"/>
          </w:tcPr>
          <w:p w14:paraId="24E78DE2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P_U01</w:t>
            </w:r>
          </w:p>
        </w:tc>
        <w:tc>
          <w:tcPr>
            <w:tcW w:w="4394" w:type="dxa"/>
            <w:vMerge w:val="restart"/>
            <w:vAlign w:val="center"/>
          </w:tcPr>
          <w:p w14:paraId="623AE9E5" w14:textId="757EF199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>
              <w:rPr>
                <w:rFonts w:ascii="Tahoma" w:hAnsi="Tahoma" w:cs="Tahoma"/>
                <w:spacing w:val="0"/>
              </w:rPr>
              <w:t>Zadania otwarte, zaliczenie pisemne, raporty/sprawozdania</w:t>
            </w:r>
          </w:p>
        </w:tc>
        <w:tc>
          <w:tcPr>
            <w:tcW w:w="3969" w:type="dxa"/>
            <w:vMerge w:val="restart"/>
            <w:vAlign w:val="center"/>
          </w:tcPr>
          <w:p w14:paraId="092BEB62" w14:textId="77777777" w:rsidR="00C45506" w:rsidRPr="00691050" w:rsidRDefault="00C45506" w:rsidP="0084469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C45506" w:rsidRPr="00691050" w14:paraId="0B7E84EB" w14:textId="77777777" w:rsidTr="00C45506">
        <w:tc>
          <w:tcPr>
            <w:tcW w:w="1418" w:type="dxa"/>
            <w:vAlign w:val="center"/>
          </w:tcPr>
          <w:p w14:paraId="7A2DC53E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P_U02</w:t>
            </w:r>
          </w:p>
        </w:tc>
        <w:tc>
          <w:tcPr>
            <w:tcW w:w="4394" w:type="dxa"/>
            <w:vMerge/>
            <w:vAlign w:val="center"/>
          </w:tcPr>
          <w:p w14:paraId="48F4E5EA" w14:textId="77777777" w:rsidR="00C45506" w:rsidRPr="00691050" w:rsidRDefault="00C45506" w:rsidP="00C45506">
            <w:pPr>
              <w:pStyle w:val="tekst"/>
              <w:ind w:left="0"/>
              <w:jc w:val="center"/>
              <w:rPr>
                <w:rFonts w:ascii="Tahoma" w:hAnsi="Tahoma" w:cs="Tahoma"/>
                <w:b/>
                <w:spacing w:val="0"/>
              </w:rPr>
            </w:pPr>
          </w:p>
        </w:tc>
        <w:tc>
          <w:tcPr>
            <w:tcW w:w="3969" w:type="dxa"/>
            <w:vMerge/>
            <w:vAlign w:val="center"/>
          </w:tcPr>
          <w:p w14:paraId="76252EBA" w14:textId="77777777" w:rsidR="00C45506" w:rsidRPr="00691050" w:rsidRDefault="00C45506" w:rsidP="0084469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C45506" w:rsidRPr="00691050" w14:paraId="4FEA95BA" w14:textId="77777777" w:rsidTr="00C45506">
        <w:tc>
          <w:tcPr>
            <w:tcW w:w="1418" w:type="dxa"/>
            <w:vAlign w:val="center"/>
          </w:tcPr>
          <w:p w14:paraId="0FBDDBDA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P_U03</w:t>
            </w:r>
          </w:p>
        </w:tc>
        <w:tc>
          <w:tcPr>
            <w:tcW w:w="4394" w:type="dxa"/>
            <w:vMerge/>
            <w:vAlign w:val="center"/>
          </w:tcPr>
          <w:p w14:paraId="01A801AE" w14:textId="77777777" w:rsidR="00C45506" w:rsidRPr="00691050" w:rsidRDefault="00C45506" w:rsidP="00C45506">
            <w:pPr>
              <w:pStyle w:val="tekst"/>
              <w:ind w:left="0"/>
              <w:jc w:val="center"/>
              <w:rPr>
                <w:rFonts w:ascii="Tahoma" w:hAnsi="Tahoma" w:cs="Tahoma"/>
                <w:b/>
                <w:spacing w:val="0"/>
              </w:rPr>
            </w:pPr>
          </w:p>
        </w:tc>
        <w:tc>
          <w:tcPr>
            <w:tcW w:w="3969" w:type="dxa"/>
            <w:vMerge/>
            <w:vAlign w:val="center"/>
          </w:tcPr>
          <w:p w14:paraId="25552EA1" w14:textId="77777777" w:rsidR="00C45506" w:rsidRPr="00691050" w:rsidRDefault="00C45506" w:rsidP="0084469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0D21CE" w:rsidRPr="00691050" w14:paraId="115124B8" w14:textId="77777777" w:rsidTr="00703D32">
        <w:tc>
          <w:tcPr>
            <w:tcW w:w="1418" w:type="dxa"/>
          </w:tcPr>
          <w:p w14:paraId="14FCE09F" w14:textId="1CF2FD63" w:rsidR="000D21CE" w:rsidRPr="00691050" w:rsidRDefault="000D21CE" w:rsidP="000D21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4394" w:type="dxa"/>
          </w:tcPr>
          <w:p w14:paraId="4441F7B9" w14:textId="30EF7584" w:rsidR="000D21CE" w:rsidRPr="00691050" w:rsidRDefault="000D21CE" w:rsidP="000D21CE">
            <w:pPr>
              <w:pStyle w:val="tekst"/>
              <w:ind w:left="0"/>
              <w:jc w:val="center"/>
              <w:rPr>
                <w:rFonts w:ascii="Tahoma" w:hAnsi="Tahoma" w:cs="Tahoma"/>
                <w:b/>
                <w:spacing w:val="0"/>
              </w:rPr>
            </w:pPr>
            <w:r>
              <w:rPr>
                <w:rFonts w:ascii="Tahoma" w:hAnsi="Tahoma" w:cs="Tahoma"/>
              </w:rPr>
              <w:t>Obserwacja podczas zajęć</w:t>
            </w:r>
          </w:p>
        </w:tc>
        <w:tc>
          <w:tcPr>
            <w:tcW w:w="3969" w:type="dxa"/>
          </w:tcPr>
          <w:p w14:paraId="31C94462" w14:textId="6D7C056B" w:rsidR="000D21CE" w:rsidRPr="00691050" w:rsidRDefault="000D21CE" w:rsidP="0084469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</w:tbl>
    <w:p w14:paraId="23F4A1C6" w14:textId="115C00D4" w:rsidR="00F53F75" w:rsidRPr="004E667D" w:rsidRDefault="00F53F75" w:rsidP="0001795B">
      <w:pPr>
        <w:pStyle w:val="Podpunkty"/>
        <w:ind w:left="0"/>
        <w:rPr>
          <w:rFonts w:ascii="Tahoma" w:hAnsi="Tahoma" w:cs="Tahoma"/>
          <w:b w:val="0"/>
        </w:rPr>
      </w:pPr>
    </w:p>
    <w:p w14:paraId="11987918" w14:textId="77777777" w:rsidR="004E667D" w:rsidRPr="00B158DC" w:rsidRDefault="004E667D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AEEEA57" w14:textId="77777777" w:rsidR="008938C7" w:rsidRPr="00F758A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758AF">
        <w:rPr>
          <w:rFonts w:ascii="Tahoma" w:hAnsi="Tahoma" w:cs="Tahoma"/>
        </w:rPr>
        <w:t xml:space="preserve">Kryteria oceny </w:t>
      </w:r>
      <w:r w:rsidR="00167B9C" w:rsidRPr="00F758AF">
        <w:rPr>
          <w:rFonts w:ascii="Tahoma" w:hAnsi="Tahoma" w:cs="Tahoma"/>
        </w:rPr>
        <w:t xml:space="preserve">stopnia </w:t>
      </w:r>
      <w:r w:rsidRPr="00F758AF">
        <w:rPr>
          <w:rFonts w:ascii="Tahoma" w:hAnsi="Tahoma" w:cs="Tahoma"/>
        </w:rPr>
        <w:t>osiągnię</w:t>
      </w:r>
      <w:r w:rsidR="00167B9C" w:rsidRPr="00F758AF">
        <w:rPr>
          <w:rFonts w:ascii="Tahoma" w:hAnsi="Tahoma" w:cs="Tahoma"/>
        </w:rPr>
        <w:t>cia</w:t>
      </w:r>
      <w:r w:rsidRPr="00F758AF">
        <w:rPr>
          <w:rFonts w:ascii="Tahoma" w:hAnsi="Tahoma" w:cs="Tahoma"/>
        </w:rPr>
        <w:t xml:space="preserve"> efektów </w:t>
      </w:r>
      <w:r w:rsidR="00755AAB" w:rsidRPr="00F758AF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8938C7" w:rsidRPr="00F758AF" w14:paraId="34E114A3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3AA0FB66" w14:textId="77777777" w:rsidR="008938C7" w:rsidRPr="00F758AF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</w:rPr>
              <w:t>Efekt</w:t>
            </w:r>
            <w:r w:rsidR="00755AAB" w:rsidRPr="00F758A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4CD95231" w14:textId="77777777" w:rsidR="008938C7" w:rsidRPr="00F758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  <w:sz w:val="18"/>
              </w:rPr>
              <w:t>Na ocenę 2</w:t>
            </w:r>
          </w:p>
          <w:p w14:paraId="48330F59" w14:textId="77777777" w:rsidR="008938C7" w:rsidRPr="00F758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69E0923C" w14:textId="77777777" w:rsidR="008938C7" w:rsidRPr="00F758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  <w:sz w:val="18"/>
              </w:rPr>
              <w:t>Na ocenę 3</w:t>
            </w:r>
          </w:p>
          <w:p w14:paraId="6756FDE2" w14:textId="77777777" w:rsidR="008938C7" w:rsidRPr="00F758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F56AB22" w14:textId="77777777" w:rsidR="008938C7" w:rsidRPr="00F758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  <w:sz w:val="18"/>
              </w:rPr>
              <w:t>Na ocenę 4</w:t>
            </w:r>
          </w:p>
          <w:p w14:paraId="0AEFFDA3" w14:textId="77777777" w:rsidR="008938C7" w:rsidRPr="00F758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33E2183A" w14:textId="77777777" w:rsidR="008938C7" w:rsidRPr="00F758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  <w:sz w:val="18"/>
              </w:rPr>
              <w:t>Na ocenę 5</w:t>
            </w:r>
          </w:p>
          <w:p w14:paraId="03C843E3" w14:textId="77777777" w:rsidR="008938C7" w:rsidRPr="00F758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C45506" w:rsidRPr="00C45506" w14:paraId="2E3949D2" w14:textId="77777777" w:rsidTr="00C45506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C0DFE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45506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1A549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 xml:space="preserve">wyjaśnić podstawowych pojęć, metod, i technik stosowanych w sztucznej inteligencji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EBD74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 xml:space="preserve">wyjaśnić co najmniej 50% przedstawionych podstawowych pojęć, metod, i technik stosowanych w sztucznej inteligencji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7067A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 xml:space="preserve">wyjaśnić co najmniej 70% przedstawionych podstawowych pojęć, metod, i technik stosowanych w sztucznej inteligencji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2932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 xml:space="preserve">wyjaśnić co najmniej 90% przedstawionych podstawowych pojęć, metod, i technik stosowanych w sztucznej inteligencji  </w:t>
            </w:r>
          </w:p>
        </w:tc>
      </w:tr>
      <w:tr w:rsidR="00C45506" w:rsidRPr="00C45506" w14:paraId="0064A6F2" w14:textId="77777777" w:rsidTr="00C45506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1C1FF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45506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C4322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identyfikować odpowiednich metody i narzędzia do rozwiązywania problemów z dziedziny sztucznej inteligencji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82D9E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identyfikować odpowiednie metody i narzędzia do rozwiązywania podstawowych problemów z dziedziny sztucznej inteligencji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ADE12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identyfikować odpowiednie metody i narzędzia do rozwiązywania złożonych problemów z dziedziny sztucznej inteligencji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5F995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identyfikować odpowiednie metody i narzędzia do rozwiązywania prostych i złożonych problemów z dziedziny sztucznej inteligencji, potrafi uzasadnić wybór</w:t>
            </w:r>
          </w:p>
        </w:tc>
      </w:tr>
      <w:tr w:rsidR="00C45506" w:rsidRPr="00C45506" w14:paraId="0C129DDD" w14:textId="77777777" w:rsidTr="00C45506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45EA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45506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7FE19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scharakteryzować obszarów zastosowania metod i technik sztucznej inteligencji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BD002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scharakteryzować typowe obszary zastosowania metod i technik sztucznej inteligencji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7CF24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scharakteryzować obszary zastosowania metod i technik sztucznej inteligencji, określając sposób ich wykorzystania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27FEF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scharakteryzować obszary zastosowania metod i technik sztucznej inteligencji, określając sposób ich wykorzystania i korzyści z tego wynikające</w:t>
            </w:r>
          </w:p>
        </w:tc>
      </w:tr>
      <w:tr w:rsidR="00C45506" w:rsidRPr="00C45506" w14:paraId="345E5B4F" w14:textId="77777777" w:rsidTr="00C45506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ED6F1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45506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8A31C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zastosować metod i narzędzi danych i analizy skupień w zbiorach danych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62E8F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zastosować podstawowe metody i narzędzia do analizy danych, analizy skupień w zbiorach danych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4DF12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zastosować metody i narzędzia analizy danych, analizy skupień w zbiorach danych, określając szczegółowo poszczególne etapy badania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E7514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zastosować metody i narzędzia analizy danych, skupień w zbiorach danych, określając szczegółowo poszczególne etapy badania oraz problemy wynikające z tych metod, oraz interpretuje uzyskane efekty</w:t>
            </w:r>
          </w:p>
        </w:tc>
      </w:tr>
      <w:tr w:rsidR="00C45506" w:rsidRPr="00C45506" w14:paraId="4A3503A1" w14:textId="77777777" w:rsidTr="00C45506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1A46B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45506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D519F" w14:textId="4F488E3A" w:rsidR="00C45506" w:rsidRPr="00C45506" w:rsidRDefault="00C45506" w:rsidP="005911C4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 xml:space="preserve">zastosować wybranych technik sztucznej inteligencji </w:t>
            </w:r>
            <w:r w:rsidR="005911C4">
              <w:rPr>
                <w:rFonts w:ascii="Tahoma" w:hAnsi="Tahoma" w:cs="Tahoma"/>
                <w:b w:val="0"/>
                <w:sz w:val="18"/>
              </w:rPr>
              <w:t>do</w:t>
            </w:r>
            <w:r w:rsidR="00394582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Pr="00C45506">
              <w:rPr>
                <w:rFonts w:ascii="Tahoma" w:hAnsi="Tahoma" w:cs="Tahoma"/>
                <w:b w:val="0"/>
                <w:sz w:val="18"/>
              </w:rPr>
              <w:t>rozwiąz</w:t>
            </w:r>
            <w:r w:rsidR="005911C4">
              <w:rPr>
                <w:rFonts w:ascii="Tahoma" w:hAnsi="Tahoma" w:cs="Tahoma"/>
                <w:b w:val="0"/>
                <w:sz w:val="18"/>
              </w:rPr>
              <w:t>ania rzeczywistego</w:t>
            </w:r>
            <w:r w:rsidRPr="00C45506">
              <w:rPr>
                <w:rFonts w:ascii="Tahoma" w:hAnsi="Tahoma" w:cs="Tahoma"/>
                <w:b w:val="0"/>
                <w:sz w:val="18"/>
              </w:rPr>
              <w:t xml:space="preserve"> problemu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115CF" w14:textId="05060822" w:rsidR="00C45506" w:rsidRPr="00C45506" w:rsidRDefault="00C45506" w:rsidP="005911C4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 xml:space="preserve">zastosować wybrane podstawowe techniki sztucznej inteligencji </w:t>
            </w:r>
            <w:r w:rsidR="005911C4">
              <w:rPr>
                <w:rFonts w:ascii="Tahoma" w:hAnsi="Tahoma" w:cs="Tahoma"/>
                <w:b w:val="0"/>
                <w:sz w:val="18"/>
              </w:rPr>
              <w:t xml:space="preserve">do </w:t>
            </w:r>
            <w:r w:rsidR="005911C4" w:rsidRPr="00C45506">
              <w:rPr>
                <w:rFonts w:ascii="Tahoma" w:hAnsi="Tahoma" w:cs="Tahoma"/>
                <w:b w:val="0"/>
                <w:sz w:val="18"/>
              </w:rPr>
              <w:lastRenderedPageBreak/>
              <w:t>rozwiąz</w:t>
            </w:r>
            <w:r w:rsidR="005911C4">
              <w:rPr>
                <w:rFonts w:ascii="Tahoma" w:hAnsi="Tahoma" w:cs="Tahoma"/>
                <w:b w:val="0"/>
                <w:sz w:val="18"/>
              </w:rPr>
              <w:t xml:space="preserve">ania rzeczywistego </w:t>
            </w:r>
            <w:r w:rsidRPr="00C45506">
              <w:rPr>
                <w:rFonts w:ascii="Tahoma" w:hAnsi="Tahoma" w:cs="Tahoma"/>
                <w:b w:val="0"/>
                <w:sz w:val="18"/>
              </w:rPr>
              <w:t>problemu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5FE6" w14:textId="03E604CD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lastRenderedPageBreak/>
              <w:t xml:space="preserve">zastosować wybrane techniki sztucznej inteligencji </w:t>
            </w:r>
            <w:r w:rsidR="005911C4">
              <w:rPr>
                <w:rFonts w:ascii="Tahoma" w:hAnsi="Tahoma" w:cs="Tahoma"/>
                <w:b w:val="0"/>
                <w:sz w:val="18"/>
              </w:rPr>
              <w:t xml:space="preserve">do </w:t>
            </w:r>
            <w:r w:rsidR="005911C4" w:rsidRPr="00C45506">
              <w:rPr>
                <w:rFonts w:ascii="Tahoma" w:hAnsi="Tahoma" w:cs="Tahoma"/>
                <w:b w:val="0"/>
                <w:sz w:val="18"/>
              </w:rPr>
              <w:t>rozwiąz</w:t>
            </w:r>
            <w:r w:rsidR="005911C4">
              <w:rPr>
                <w:rFonts w:ascii="Tahoma" w:hAnsi="Tahoma" w:cs="Tahoma"/>
                <w:b w:val="0"/>
                <w:sz w:val="18"/>
              </w:rPr>
              <w:t xml:space="preserve">ania </w:t>
            </w:r>
            <w:r w:rsidR="005911C4">
              <w:rPr>
                <w:rFonts w:ascii="Tahoma" w:hAnsi="Tahoma" w:cs="Tahoma"/>
                <w:b w:val="0"/>
                <w:sz w:val="18"/>
              </w:rPr>
              <w:lastRenderedPageBreak/>
              <w:t>rzeczywistego</w:t>
            </w:r>
            <w:r w:rsidRPr="00C45506">
              <w:rPr>
                <w:rFonts w:ascii="Tahoma" w:hAnsi="Tahoma" w:cs="Tahoma"/>
                <w:b w:val="0"/>
                <w:sz w:val="18"/>
              </w:rPr>
              <w:t xml:space="preserve"> problemu, uzasadnić swój wybór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1A8C9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lastRenderedPageBreak/>
              <w:t xml:space="preserve">zastosować wybrane techniki sztucznej inteligencji do analizy i rozwiązania problemu, </w:t>
            </w:r>
            <w:r w:rsidRPr="00C45506">
              <w:rPr>
                <w:rFonts w:ascii="Tahoma" w:hAnsi="Tahoma" w:cs="Tahoma"/>
                <w:b w:val="0"/>
                <w:sz w:val="18"/>
              </w:rPr>
              <w:lastRenderedPageBreak/>
              <w:t>uzasadnić swój wybór a także określić zalety i wady poszczególnych metod</w:t>
            </w:r>
          </w:p>
        </w:tc>
      </w:tr>
      <w:tr w:rsidR="00C45506" w:rsidRPr="00C45506" w14:paraId="0E9743DB" w14:textId="77777777" w:rsidTr="00C45506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924CE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45506">
              <w:rPr>
                <w:rFonts w:ascii="Tahoma" w:hAnsi="Tahoma" w:cs="Tahoma"/>
                <w:b w:val="0"/>
              </w:rPr>
              <w:lastRenderedPageBreak/>
              <w:t>P_U03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5F391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w najprostszy sposób interpretować uzyskanych wyników eksperymentów w dziedzinie sztucznej inteligencji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DB78D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w najprostszy sposób interpretować uzyskanych wyników eksperymentów w dziedzinie sztucznej inteligencji przedstawiając podstawowe wnioski badawcze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66B4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interpretować uzyskanych wyników eksperymentów w dziedzinie sztucznej inteligencji, a także prowadzić dyskusję osiągniętych wyników i wyciągać wnioski badawcze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BCFFF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efektywnie interpretować uzyskanych wyników eksperymentów w dziedzinie sztucznej inteligencji, prowadzić dyskusję osiągniętych wyników, a także proponować modyfikacje istniejących metod</w:t>
            </w:r>
          </w:p>
        </w:tc>
      </w:tr>
      <w:tr w:rsidR="000D21CE" w:rsidRPr="00C45506" w14:paraId="40C1A935" w14:textId="77777777" w:rsidTr="00C45506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D01F4" w14:textId="391B09D1" w:rsidR="000D21CE" w:rsidRPr="000D21CE" w:rsidRDefault="000D21CE" w:rsidP="000D21CE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0D21CE">
              <w:rPr>
                <w:rFonts w:ascii="Tahoma" w:hAnsi="Tahoma" w:cs="Tahoma"/>
                <w:b w:val="0"/>
                <w:sz w:val="18"/>
              </w:rPr>
              <w:t>P_K01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A04A" w14:textId="5D547AE1" w:rsidR="000D21CE" w:rsidRPr="00C45506" w:rsidRDefault="000D21CE" w:rsidP="000D21CE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0D21CE">
              <w:rPr>
                <w:rFonts w:ascii="Tahoma" w:hAnsi="Tahoma" w:cs="Tahoma"/>
                <w:b w:val="0"/>
                <w:sz w:val="18"/>
              </w:rPr>
              <w:t>aktywnie uczestniczyć zajęciach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22EFF" w14:textId="0CFAEF6B" w:rsidR="000D21CE" w:rsidRPr="00C45506" w:rsidRDefault="000D21CE" w:rsidP="000D21CE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0D21CE">
              <w:rPr>
                <w:rFonts w:ascii="Tahoma" w:hAnsi="Tahoma" w:cs="Tahoma"/>
                <w:b w:val="0"/>
                <w:sz w:val="18"/>
              </w:rPr>
              <w:t xml:space="preserve">aktywnie uczestniczyć w zajęciach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1A6A1" w14:textId="11BFA202" w:rsidR="000D21CE" w:rsidRPr="00C45506" w:rsidRDefault="000D21CE" w:rsidP="000D21CE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0D21CE">
              <w:rPr>
                <w:rFonts w:ascii="Tahoma" w:hAnsi="Tahoma" w:cs="Tahoma"/>
                <w:b w:val="0"/>
                <w:sz w:val="18"/>
              </w:rPr>
              <w:t>aktywnie uczestniczyć w zajęciach przedstawiające swoje rozwiązanie stawianego problemu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25EF5" w14:textId="2F4CCDAD" w:rsidR="000D21CE" w:rsidRPr="00C45506" w:rsidRDefault="001471F5" w:rsidP="001471F5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0D21CE">
              <w:rPr>
                <w:rFonts w:ascii="Tahoma" w:hAnsi="Tahoma" w:cs="Tahoma"/>
                <w:b w:val="0"/>
                <w:sz w:val="18"/>
              </w:rPr>
              <w:t xml:space="preserve">aktywnie uczestniczyć w zajęciach przedstawiające </w:t>
            </w:r>
            <w:r>
              <w:rPr>
                <w:rFonts w:ascii="Tahoma" w:hAnsi="Tahoma" w:cs="Tahoma"/>
                <w:b w:val="0"/>
                <w:sz w:val="18"/>
              </w:rPr>
              <w:t>różne</w:t>
            </w:r>
            <w:r w:rsidRPr="000D21CE">
              <w:rPr>
                <w:rFonts w:ascii="Tahoma" w:hAnsi="Tahoma" w:cs="Tahoma"/>
                <w:b w:val="0"/>
                <w:sz w:val="18"/>
              </w:rPr>
              <w:t xml:space="preserve"> rozwiązani</w:t>
            </w:r>
            <w:r>
              <w:rPr>
                <w:rFonts w:ascii="Tahoma" w:hAnsi="Tahoma" w:cs="Tahoma"/>
                <w:b w:val="0"/>
                <w:sz w:val="18"/>
              </w:rPr>
              <w:t>a stawianego problemu, uzasadniając swoje wybory</w:t>
            </w:r>
          </w:p>
        </w:tc>
      </w:tr>
    </w:tbl>
    <w:p w14:paraId="20C07319" w14:textId="216A4A6A" w:rsidR="00C45506" w:rsidRDefault="00C45506" w:rsidP="00A02A52">
      <w:pPr>
        <w:pStyle w:val="Podpunkty"/>
        <w:ind w:left="0"/>
        <w:rPr>
          <w:rFonts w:ascii="Tahoma" w:hAnsi="Tahoma" w:cs="Tahoma"/>
        </w:rPr>
      </w:pPr>
    </w:p>
    <w:p w14:paraId="05B57CEF" w14:textId="77777777" w:rsidR="004E667D" w:rsidRPr="00B158DC" w:rsidRDefault="004E667D" w:rsidP="00A02A52">
      <w:pPr>
        <w:pStyle w:val="Podpunkty"/>
        <w:ind w:left="0"/>
        <w:rPr>
          <w:rFonts w:ascii="Tahoma" w:hAnsi="Tahoma" w:cs="Tahoma"/>
        </w:rPr>
      </w:pPr>
    </w:p>
    <w:p w14:paraId="37C986A9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311DE63B" w14:textId="77777777" w:rsidTr="00C45506">
        <w:tc>
          <w:tcPr>
            <w:tcW w:w="9776" w:type="dxa"/>
          </w:tcPr>
          <w:p w14:paraId="493FD6BD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7B7446" w:rsidRPr="0052488A" w14:paraId="782B82FA" w14:textId="77777777" w:rsidTr="00703D32">
        <w:tc>
          <w:tcPr>
            <w:tcW w:w="9776" w:type="dxa"/>
            <w:vAlign w:val="center"/>
          </w:tcPr>
          <w:p w14:paraId="7D13B59F" w14:textId="176A406E" w:rsidR="007B7446" w:rsidRPr="007B7446" w:rsidRDefault="007B7446" w:rsidP="007B7446">
            <w:pPr>
              <w:pStyle w:val="wrubrycemn"/>
              <w:jc w:val="left"/>
              <w:rPr>
                <w:rFonts w:ascii="Tahoma" w:hAnsi="Tahoma" w:cs="Tahoma"/>
                <w:lang w:val="en-US"/>
              </w:rPr>
            </w:pPr>
            <w:r w:rsidRPr="00686860">
              <w:rPr>
                <w:rFonts w:ascii="Tahoma" w:hAnsi="Tahoma" w:cs="Tahoma"/>
                <w:lang w:val="en-US"/>
              </w:rPr>
              <w:t>M.Negnevitsky, Artificial Intelligence: a</w:t>
            </w:r>
            <w:r>
              <w:rPr>
                <w:rFonts w:ascii="Tahoma" w:hAnsi="Tahoma" w:cs="Tahoma"/>
                <w:lang w:val="en-US"/>
              </w:rPr>
              <w:t xml:space="preserve"> guide to intelligent systems, Harlow, 2005 lub nowsze</w:t>
            </w:r>
          </w:p>
        </w:tc>
      </w:tr>
      <w:tr w:rsidR="007B7446" w:rsidRPr="0052488A" w14:paraId="724F77FE" w14:textId="77777777" w:rsidTr="00703D32">
        <w:tc>
          <w:tcPr>
            <w:tcW w:w="9776" w:type="dxa"/>
            <w:vAlign w:val="center"/>
          </w:tcPr>
          <w:p w14:paraId="384CB884" w14:textId="6146405A" w:rsidR="007B7446" w:rsidRPr="007B7446" w:rsidRDefault="007B7446" w:rsidP="007B7446">
            <w:pPr>
              <w:pStyle w:val="wrubrycemn"/>
              <w:jc w:val="left"/>
              <w:rPr>
                <w:rFonts w:ascii="Tahoma" w:hAnsi="Tahoma" w:cs="Tahoma"/>
                <w:lang w:val="en-US"/>
              </w:rPr>
            </w:pPr>
            <w:r w:rsidRPr="00DD7C06">
              <w:rPr>
                <w:rFonts w:ascii="Tahoma" w:hAnsi="Tahoma" w:cs="Tahoma"/>
                <w:lang w:val="en-US"/>
              </w:rPr>
              <w:t>I.H.Witten, E. Frank: Data Mining. Practical machine learning tools and techniques,</w:t>
            </w:r>
            <w:r>
              <w:rPr>
                <w:rFonts w:ascii="Tahoma" w:hAnsi="Tahoma" w:cs="Tahoma"/>
                <w:lang w:val="en-US"/>
              </w:rPr>
              <w:t xml:space="preserve"> Wydawnictwo Elsevier, San Francisco 2005 lub nowsze</w:t>
            </w:r>
            <w:bookmarkStart w:id="0" w:name="_GoBack"/>
            <w:bookmarkEnd w:id="0"/>
          </w:p>
        </w:tc>
      </w:tr>
    </w:tbl>
    <w:p w14:paraId="58CFAB1D" w14:textId="77777777" w:rsidR="00C45506" w:rsidRPr="004C07F7" w:rsidRDefault="00C45506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AB655E" w:rsidRPr="00B158DC" w14:paraId="5237DCC4" w14:textId="77777777" w:rsidTr="000F5192">
        <w:tc>
          <w:tcPr>
            <w:tcW w:w="9778" w:type="dxa"/>
          </w:tcPr>
          <w:p w14:paraId="691127FC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F5192" w:rsidRPr="0052488A" w14:paraId="7BDC5203" w14:textId="77777777" w:rsidTr="000F5192">
        <w:tc>
          <w:tcPr>
            <w:tcW w:w="9778" w:type="dxa"/>
          </w:tcPr>
          <w:p w14:paraId="239A91E9" w14:textId="26FB762B" w:rsidR="000F5192" w:rsidRPr="00740CEB" w:rsidRDefault="000F5192" w:rsidP="009C204D">
            <w:pPr>
              <w:pStyle w:val="wrubrycemn"/>
              <w:jc w:val="left"/>
              <w:rPr>
                <w:rFonts w:ascii="Tahoma" w:hAnsi="Tahoma" w:cs="Tahoma"/>
                <w:lang w:val="en-US"/>
              </w:rPr>
            </w:pPr>
            <w:r w:rsidRPr="00DD7C06">
              <w:rPr>
                <w:rFonts w:ascii="Tahoma" w:hAnsi="Tahoma" w:cs="Tahoma"/>
                <w:lang w:val="en-US"/>
              </w:rPr>
              <w:t>I.H.Witten, E. Frank: Data Mining. Practical machine learning tools and techniques,</w:t>
            </w:r>
            <w:r>
              <w:rPr>
                <w:rFonts w:ascii="Tahoma" w:hAnsi="Tahoma" w:cs="Tahoma"/>
                <w:lang w:val="en-US"/>
              </w:rPr>
              <w:t xml:space="preserve"> Wydawnictwo Elsevier, San Francisco 2005</w:t>
            </w:r>
            <w:r w:rsidR="00210061">
              <w:rPr>
                <w:rFonts w:ascii="Tahoma" w:hAnsi="Tahoma" w:cs="Tahoma"/>
                <w:lang w:val="en-US"/>
              </w:rPr>
              <w:t>,</w:t>
            </w:r>
            <w:r>
              <w:rPr>
                <w:rFonts w:ascii="Tahoma" w:hAnsi="Tahoma" w:cs="Tahoma"/>
                <w:lang w:val="en-US"/>
              </w:rPr>
              <w:t xml:space="preserve"> </w:t>
            </w:r>
            <w:r w:rsidRPr="00740CEB">
              <w:rPr>
                <w:rFonts w:ascii="Tahoma" w:hAnsi="Tahoma" w:cs="Tahoma"/>
                <w:lang w:val="en-US"/>
              </w:rPr>
              <w:t>lub nowsze</w:t>
            </w:r>
          </w:p>
        </w:tc>
      </w:tr>
      <w:tr w:rsidR="000F5192" w:rsidRPr="0052488A" w14:paraId="2C15D8C5" w14:textId="77777777" w:rsidTr="000F5192">
        <w:tc>
          <w:tcPr>
            <w:tcW w:w="9778" w:type="dxa"/>
          </w:tcPr>
          <w:p w14:paraId="4D936EFE" w14:textId="22D02EC8" w:rsidR="000F5192" w:rsidRPr="00740CEB" w:rsidRDefault="000F5192" w:rsidP="009C204D">
            <w:pPr>
              <w:pStyle w:val="wrubrycemn"/>
              <w:jc w:val="left"/>
              <w:rPr>
                <w:rFonts w:ascii="Tahoma" w:hAnsi="Tahoma" w:cs="Tahoma"/>
                <w:b/>
                <w:sz w:val="20"/>
                <w:lang w:val="en-US"/>
              </w:rPr>
            </w:pPr>
            <w:r w:rsidRPr="00B7068E">
              <w:rPr>
                <w:rFonts w:ascii="Tahoma" w:hAnsi="Tahoma" w:cs="Tahoma"/>
                <w:lang w:val="en-US"/>
              </w:rPr>
              <w:t>R.J. Roiger, M.W. Geatz: Data Mining: a tutorial-based primer, Wy</w:t>
            </w:r>
            <w:r>
              <w:rPr>
                <w:rFonts w:ascii="Tahoma" w:hAnsi="Tahoma" w:cs="Tahoma"/>
                <w:lang w:val="en-US"/>
              </w:rPr>
              <w:t xml:space="preserve">dawnictwo </w:t>
            </w:r>
            <w:r w:rsidRPr="00B7068E">
              <w:rPr>
                <w:rFonts w:ascii="Tahoma" w:hAnsi="Tahoma" w:cs="Tahoma"/>
                <w:lang w:val="en-US"/>
              </w:rPr>
              <w:t>Pearson Educ</w:t>
            </w:r>
            <w:r>
              <w:rPr>
                <w:rFonts w:ascii="Tahoma" w:hAnsi="Tahoma" w:cs="Tahoma"/>
                <w:lang w:val="en-US"/>
              </w:rPr>
              <w:t>ation, Inc., San Francisco 2003</w:t>
            </w:r>
            <w:r w:rsidR="00210061">
              <w:rPr>
                <w:rFonts w:ascii="Tahoma" w:hAnsi="Tahoma" w:cs="Tahoma"/>
                <w:lang w:val="en-US"/>
              </w:rPr>
              <w:t>,</w:t>
            </w:r>
            <w:r>
              <w:rPr>
                <w:rFonts w:ascii="Tahoma" w:hAnsi="Tahoma" w:cs="Tahoma"/>
                <w:lang w:val="en-US"/>
              </w:rPr>
              <w:t xml:space="preserve"> </w:t>
            </w:r>
            <w:r w:rsidRPr="00740CEB">
              <w:rPr>
                <w:rFonts w:ascii="Tahoma" w:hAnsi="Tahoma" w:cs="Tahoma"/>
                <w:lang w:val="en-US"/>
              </w:rPr>
              <w:t>lub nowsze</w:t>
            </w:r>
          </w:p>
        </w:tc>
      </w:tr>
    </w:tbl>
    <w:p w14:paraId="3E527BB2" w14:textId="1E8687B0" w:rsidR="00FA5FD5" w:rsidRPr="004C07F7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2A101A85" w14:textId="46D620E8" w:rsidR="004E667D" w:rsidRPr="004C07F7" w:rsidRDefault="004E667D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1FB92DCA" w14:textId="1E1E5921" w:rsidR="004E667D" w:rsidRPr="004C07F7" w:rsidRDefault="004E667D">
      <w:pPr>
        <w:spacing w:after="0" w:line="240" w:lineRule="auto"/>
        <w:rPr>
          <w:rFonts w:ascii="Tahoma" w:hAnsi="Tahoma" w:cs="Tahoma"/>
          <w:smallCaps/>
          <w:lang w:val="en-US"/>
        </w:rPr>
      </w:pPr>
      <w:r w:rsidRPr="004C07F7">
        <w:rPr>
          <w:rFonts w:ascii="Tahoma" w:hAnsi="Tahoma" w:cs="Tahoma"/>
          <w:b/>
          <w:lang w:val="en-US"/>
        </w:rPr>
        <w:br w:type="page"/>
      </w:r>
    </w:p>
    <w:p w14:paraId="0D4E0A0D" w14:textId="77777777" w:rsidR="004E667D" w:rsidRPr="004C07F7" w:rsidRDefault="004E667D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7D603653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6F11061C" w14:textId="77777777"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812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</w:tblGrid>
      <w:tr w:rsidR="00EE3891" w:rsidRPr="00B158DC" w14:paraId="71396EE8" w14:textId="77777777" w:rsidTr="2529AFCC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245907" w14:textId="77777777" w:rsidR="00EE3891" w:rsidRPr="00B158DC" w:rsidRDefault="00EE3891" w:rsidP="00FE5F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8614C" w14:textId="77777777" w:rsidR="00EE3891" w:rsidRPr="00B158DC" w:rsidRDefault="00EE3891" w:rsidP="00FE5F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B158DC" w14:paraId="03A3FCEA" w14:textId="77777777" w:rsidTr="0052488A">
        <w:trPr>
          <w:cantSplit/>
          <w:trHeight w:val="284"/>
          <w:jc w:val="center"/>
        </w:trPr>
        <w:tc>
          <w:tcPr>
            <w:tcW w:w="6006" w:type="dxa"/>
            <w:vMerge/>
            <w:tcBorders>
              <w:left w:val="single" w:sz="4" w:space="0" w:color="auto"/>
            </w:tcBorders>
            <w:vAlign w:val="center"/>
          </w:tcPr>
          <w:p w14:paraId="4360B35E" w14:textId="77777777" w:rsidR="00EE3891" w:rsidRPr="00B158DC" w:rsidRDefault="00EE3891" w:rsidP="00FE5F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DE501" w14:textId="77777777" w:rsidR="00EE3891" w:rsidRPr="00B158DC" w:rsidRDefault="00EE3891" w:rsidP="00FE5F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606392" w:rsidRPr="002671BD" w14:paraId="06DC40A1" w14:textId="77777777" w:rsidTr="2529AFC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A459E" w14:textId="1592C244" w:rsidR="00EE3891" w:rsidRPr="002671BD" w:rsidRDefault="009C204D" w:rsidP="00FE5FE8">
            <w:pPr>
              <w:pStyle w:val="Default"/>
              <w:rPr>
                <w:color w:val="auto"/>
                <w:sz w:val="20"/>
                <w:szCs w:val="20"/>
              </w:rPr>
            </w:pPr>
            <w:r w:rsidRPr="002671BD">
              <w:rPr>
                <w:color w:val="auto"/>
                <w:sz w:val="20"/>
                <w:szCs w:val="20"/>
              </w:rPr>
              <w:t>Udział w W</w:t>
            </w:r>
            <w:r w:rsidR="002671BD">
              <w:rPr>
                <w:color w:val="auto"/>
                <w:sz w:val="20"/>
                <w:szCs w:val="20"/>
              </w:rPr>
              <w:t xml:space="preserve"> </w:t>
            </w:r>
            <w:r w:rsidR="00EE3891" w:rsidRPr="002671BD">
              <w:rPr>
                <w:color w:val="auto"/>
                <w:sz w:val="20"/>
                <w:szCs w:val="20"/>
              </w:rPr>
              <w:t>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DA97A" w14:textId="5EE6AD51" w:rsidR="00EE3891" w:rsidRPr="002671BD" w:rsidRDefault="009C204D" w:rsidP="00FE5F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671BD">
              <w:rPr>
                <w:color w:val="auto"/>
                <w:sz w:val="20"/>
                <w:szCs w:val="20"/>
              </w:rPr>
              <w:t>20</w:t>
            </w:r>
          </w:p>
        </w:tc>
      </w:tr>
      <w:tr w:rsidR="00606392" w:rsidRPr="002671BD" w14:paraId="1FE247FB" w14:textId="77777777" w:rsidTr="2529AFC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8026E" w14:textId="62BBEFAD" w:rsidR="00EE3891" w:rsidRPr="002671BD" w:rsidRDefault="009C204D" w:rsidP="00FE5FE8">
            <w:pPr>
              <w:pStyle w:val="Default"/>
              <w:rPr>
                <w:color w:val="auto"/>
                <w:sz w:val="20"/>
                <w:szCs w:val="20"/>
              </w:rPr>
            </w:pPr>
            <w:r w:rsidRPr="002671BD">
              <w:rPr>
                <w:color w:val="auto"/>
                <w:sz w:val="20"/>
                <w:szCs w:val="20"/>
              </w:rPr>
              <w:t>Konsultacje do W</w:t>
            </w:r>
            <w:r w:rsidR="00EE3891" w:rsidRPr="002671BD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21AAB" w14:textId="0EBA876B" w:rsidR="00EE3891" w:rsidRPr="002671BD" w:rsidRDefault="009C204D" w:rsidP="00FE5F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671BD">
              <w:rPr>
                <w:color w:val="auto"/>
                <w:sz w:val="20"/>
                <w:szCs w:val="20"/>
              </w:rPr>
              <w:t>4</w:t>
            </w:r>
          </w:p>
        </w:tc>
      </w:tr>
      <w:tr w:rsidR="00606392" w:rsidRPr="002671BD" w14:paraId="4CA79A11" w14:textId="77777777" w:rsidTr="2529AFC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02028" w14:textId="77777777" w:rsidR="00EE3891" w:rsidRPr="002671BD" w:rsidRDefault="00EE3891" w:rsidP="00FE5FE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671BD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E6C50" w14:textId="390A0210" w:rsidR="00EE3891" w:rsidRPr="002671BD" w:rsidRDefault="009C204D" w:rsidP="00FE5F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671BD">
              <w:rPr>
                <w:color w:val="auto"/>
                <w:sz w:val="20"/>
                <w:szCs w:val="20"/>
              </w:rPr>
              <w:t>2</w:t>
            </w:r>
          </w:p>
        </w:tc>
      </w:tr>
      <w:tr w:rsidR="00606392" w:rsidRPr="002671BD" w14:paraId="415820A8" w14:textId="77777777" w:rsidTr="2529AFC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E5CCF" w14:textId="317B242C" w:rsidR="00EE3891" w:rsidRPr="002671BD" w:rsidRDefault="00EE3891" w:rsidP="00FE5FE8">
            <w:pPr>
              <w:pStyle w:val="Default"/>
              <w:rPr>
                <w:color w:val="auto"/>
                <w:sz w:val="20"/>
                <w:szCs w:val="20"/>
              </w:rPr>
            </w:pPr>
            <w:r w:rsidRPr="002671BD">
              <w:rPr>
                <w:color w:val="auto"/>
                <w:sz w:val="20"/>
                <w:szCs w:val="20"/>
              </w:rPr>
              <w:t>Samo</w:t>
            </w:r>
            <w:r w:rsidR="009C204D" w:rsidRPr="002671BD">
              <w:rPr>
                <w:color w:val="auto"/>
                <w:sz w:val="20"/>
                <w:szCs w:val="20"/>
              </w:rPr>
              <w:t>dzielne studiowanie tematyki W</w:t>
            </w:r>
            <w:r w:rsidRPr="002671BD">
              <w:rPr>
                <w:color w:val="auto"/>
                <w:sz w:val="20"/>
                <w:szCs w:val="20"/>
              </w:rPr>
              <w:t>, w tym przy</w:t>
            </w:r>
            <w:r w:rsidR="009C204D" w:rsidRPr="002671BD">
              <w:rPr>
                <w:color w:val="auto"/>
                <w:sz w:val="20"/>
                <w:szCs w:val="20"/>
              </w:rPr>
              <w:t>gotowanie do egzaminu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B5ADA" w14:textId="05A87C34" w:rsidR="00EE3891" w:rsidRPr="002671BD" w:rsidRDefault="007B7446" w:rsidP="00FE5F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</w:t>
            </w:r>
          </w:p>
        </w:tc>
      </w:tr>
      <w:tr w:rsidR="00606392" w:rsidRPr="002671BD" w14:paraId="65F79C8D" w14:textId="77777777" w:rsidTr="2529AFC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99D94" w14:textId="76473E8A" w:rsidR="00EE3891" w:rsidRPr="002671BD" w:rsidRDefault="002671BD" w:rsidP="00FE5FE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671BD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="00EE3891" w:rsidRPr="002671BD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F1AB8" w14:textId="18E0AEB1" w:rsidR="00EE3891" w:rsidRPr="002671BD" w:rsidRDefault="002671BD" w:rsidP="00FE5F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671BD">
              <w:rPr>
                <w:color w:val="auto"/>
                <w:sz w:val="20"/>
                <w:szCs w:val="20"/>
              </w:rPr>
              <w:t>20</w:t>
            </w:r>
          </w:p>
        </w:tc>
      </w:tr>
      <w:tr w:rsidR="00606392" w:rsidRPr="002671BD" w14:paraId="3F4E720C" w14:textId="77777777" w:rsidTr="2529AFC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DC5C8" w14:textId="2C811434" w:rsidR="00EE3891" w:rsidRPr="002671BD" w:rsidRDefault="002671BD" w:rsidP="00FE5FE8">
            <w:pPr>
              <w:pStyle w:val="Default"/>
              <w:rPr>
                <w:color w:val="auto"/>
                <w:sz w:val="20"/>
                <w:szCs w:val="20"/>
              </w:rPr>
            </w:pPr>
            <w:r w:rsidRPr="002671BD">
              <w:rPr>
                <w:color w:val="auto"/>
                <w:sz w:val="20"/>
                <w:szCs w:val="20"/>
              </w:rPr>
              <w:t xml:space="preserve">Konsultacje do </w:t>
            </w:r>
            <w:r w:rsidR="00EE3891" w:rsidRPr="002671BD">
              <w:rPr>
                <w:color w:val="auto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96D76" w14:textId="7E9A6D00" w:rsidR="00EE3891" w:rsidRPr="002671BD" w:rsidRDefault="002671BD" w:rsidP="00FE5F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671BD">
              <w:rPr>
                <w:color w:val="auto"/>
                <w:sz w:val="20"/>
                <w:szCs w:val="20"/>
              </w:rPr>
              <w:t>4</w:t>
            </w:r>
          </w:p>
        </w:tc>
      </w:tr>
      <w:tr w:rsidR="00606392" w:rsidRPr="002671BD" w14:paraId="2E406499" w14:textId="77777777" w:rsidTr="2529AFC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A1033" w14:textId="3496ABF6" w:rsidR="00EE3891" w:rsidRPr="002671BD" w:rsidRDefault="00EE3891" w:rsidP="00FE5FE8">
            <w:pPr>
              <w:pStyle w:val="Default"/>
              <w:rPr>
                <w:color w:val="auto"/>
                <w:sz w:val="20"/>
                <w:szCs w:val="20"/>
              </w:rPr>
            </w:pPr>
            <w:r w:rsidRPr="002671BD">
              <w:rPr>
                <w:color w:val="auto"/>
                <w:sz w:val="20"/>
                <w:szCs w:val="20"/>
              </w:rPr>
              <w:t>Sam</w:t>
            </w:r>
            <w:r w:rsidR="002671BD" w:rsidRPr="002671BD">
              <w:rPr>
                <w:color w:val="auto"/>
                <w:sz w:val="20"/>
                <w:szCs w:val="20"/>
              </w:rPr>
              <w:t xml:space="preserve">odzielne przygotowanie się do </w:t>
            </w:r>
            <w:r w:rsidRPr="002671BD">
              <w:rPr>
                <w:color w:val="auto"/>
                <w:sz w:val="20"/>
                <w:szCs w:val="20"/>
              </w:rPr>
              <w:t>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C4633" w14:textId="54E24C26" w:rsidR="00EE3891" w:rsidRPr="002671BD" w:rsidRDefault="007B7446" w:rsidP="00FE5F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2671BD" w:rsidRPr="002671BD">
              <w:rPr>
                <w:color w:val="auto"/>
                <w:sz w:val="20"/>
                <w:szCs w:val="20"/>
              </w:rPr>
              <w:t>6</w:t>
            </w:r>
          </w:p>
        </w:tc>
      </w:tr>
      <w:tr w:rsidR="00606392" w:rsidRPr="002671BD" w14:paraId="7CC0F5B2" w14:textId="77777777" w:rsidTr="2529AFC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AAA2A" w14:textId="77777777" w:rsidR="00EE3891" w:rsidRPr="002C7647" w:rsidRDefault="00EE3891" w:rsidP="00FE5FE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C7647">
              <w:rPr>
                <w:b/>
                <w:bCs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EDCAE" w14:textId="1CDABBCA" w:rsidR="00EE3891" w:rsidRPr="002C7647" w:rsidRDefault="007B7446" w:rsidP="00FE5FE8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9</w:t>
            </w:r>
            <w:r w:rsidR="002671BD" w:rsidRPr="002C7647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</w:tr>
      <w:tr w:rsidR="00606392" w:rsidRPr="002671BD" w14:paraId="083AFE1D" w14:textId="77777777" w:rsidTr="2529AFC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EBAE8" w14:textId="77777777" w:rsidR="00EE3891" w:rsidRPr="002C7647" w:rsidRDefault="00EE3891" w:rsidP="00FE5FE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C7647">
              <w:rPr>
                <w:b/>
                <w:bCs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518E5" w14:textId="050961B7" w:rsidR="00EE3891" w:rsidRPr="002C7647" w:rsidRDefault="007B7446" w:rsidP="00FE5FE8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4</w:t>
            </w:r>
          </w:p>
        </w:tc>
      </w:tr>
      <w:tr w:rsidR="00606392" w:rsidRPr="002671BD" w14:paraId="40583B64" w14:textId="77777777" w:rsidTr="2529AFC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34559" w14:textId="77777777" w:rsidR="00EE3891" w:rsidRPr="002C7647" w:rsidRDefault="00EE3891" w:rsidP="00FE5FE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C7647">
              <w:rPr>
                <w:b/>
                <w:bCs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8449D" w14:textId="469E078C" w:rsidR="00EE3891" w:rsidRPr="002C7647" w:rsidRDefault="002671BD" w:rsidP="00FE5FE8">
            <w:pPr>
              <w:pStyle w:val="Default"/>
              <w:jc w:val="center"/>
              <w:rPr>
                <w:b/>
                <w:bCs/>
                <w:color w:val="auto"/>
                <w:spacing w:val="-4"/>
                <w:sz w:val="20"/>
                <w:szCs w:val="20"/>
              </w:rPr>
            </w:pPr>
            <w:r w:rsidRPr="002C7647">
              <w:rPr>
                <w:b/>
                <w:bCs/>
                <w:color w:val="auto"/>
                <w:spacing w:val="-4"/>
                <w:sz w:val="20"/>
                <w:szCs w:val="20"/>
              </w:rPr>
              <w:t>2</w:t>
            </w:r>
          </w:p>
        </w:tc>
      </w:tr>
    </w:tbl>
    <w:p w14:paraId="73E4D099" w14:textId="77777777"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355C4C">
      <w:headerReference w:type="default" r:id="rId11"/>
      <w:footerReference w:type="even" r:id="rId12"/>
      <w:footerReference w:type="default" r:id="rId13"/>
      <w:headerReference w:type="first" r:id="rId14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255022" w14:textId="77777777" w:rsidR="00703D32" w:rsidRDefault="00703D32">
      <w:r>
        <w:separator/>
      </w:r>
    </w:p>
  </w:endnote>
  <w:endnote w:type="continuationSeparator" w:id="0">
    <w:p w14:paraId="6B3DB8E2" w14:textId="77777777" w:rsidR="00703D32" w:rsidRDefault="00703D32">
      <w:r>
        <w:continuationSeparator/>
      </w:r>
    </w:p>
  </w:endnote>
  <w:endnote w:type="continuationNotice" w:id="1">
    <w:p w14:paraId="6F1BAF00" w14:textId="77777777" w:rsidR="00EA78A8" w:rsidRDefault="00EA78A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8B983E" w14:textId="77777777" w:rsidR="00703D32" w:rsidRDefault="00703D3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45C7889" w14:textId="77777777" w:rsidR="00703D32" w:rsidRDefault="00703D3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45841C8" w14:textId="77777777" w:rsidR="00703D32" w:rsidRPr="005D2001" w:rsidRDefault="00703D3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72A953" w14:textId="77777777" w:rsidR="00703D32" w:rsidRDefault="00703D32">
      <w:r>
        <w:separator/>
      </w:r>
    </w:p>
  </w:footnote>
  <w:footnote w:type="continuationSeparator" w:id="0">
    <w:p w14:paraId="7838AF2A" w14:textId="77777777" w:rsidR="00703D32" w:rsidRDefault="00703D32">
      <w:r>
        <w:continuationSeparator/>
      </w:r>
    </w:p>
  </w:footnote>
  <w:footnote w:type="continuationNotice" w:id="1">
    <w:p w14:paraId="6D4640E6" w14:textId="77777777" w:rsidR="00EA78A8" w:rsidRDefault="00EA78A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4258C1" w14:textId="2387428D" w:rsidR="00703D32" w:rsidRDefault="00703D32">
    <w:pPr>
      <w:pStyle w:val="Nagwek"/>
    </w:pPr>
  </w:p>
  <w:p w14:paraId="64C45EFE" w14:textId="77777777" w:rsidR="00703D32" w:rsidRDefault="00703D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396713" w14:textId="14DFDC19" w:rsidR="00703D32" w:rsidRDefault="00703D32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CBFB863" wp14:editId="42119A3D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pict w14:anchorId="1F8D9027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90F0AE3"/>
    <w:multiLevelType w:val="hybridMultilevel"/>
    <w:tmpl w:val="AEB62EE6"/>
    <w:lvl w:ilvl="0" w:tplc="30AA56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tDS1sDQxN7ewMDIxNrZU0lEKTi0uzszPAykwrAUA7fkszSwAAAA="/>
  </w:docVars>
  <w:rsids>
    <w:rsidRoot w:val="00A11DDA"/>
    <w:rsid w:val="0000013E"/>
    <w:rsid w:val="00000F41"/>
    <w:rsid w:val="00001355"/>
    <w:rsid w:val="0000137A"/>
    <w:rsid w:val="00004948"/>
    <w:rsid w:val="0001729C"/>
    <w:rsid w:val="0001795B"/>
    <w:rsid w:val="00022681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21CE"/>
    <w:rsid w:val="000D5F63"/>
    <w:rsid w:val="000D6CF0"/>
    <w:rsid w:val="000D7D8F"/>
    <w:rsid w:val="000E549E"/>
    <w:rsid w:val="000F5192"/>
    <w:rsid w:val="00107BBD"/>
    <w:rsid w:val="00114163"/>
    <w:rsid w:val="00131673"/>
    <w:rsid w:val="00133A52"/>
    <w:rsid w:val="00136619"/>
    <w:rsid w:val="001471F5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10061"/>
    <w:rsid w:val="002325AB"/>
    <w:rsid w:val="00232843"/>
    <w:rsid w:val="00242A3B"/>
    <w:rsid w:val="002671BD"/>
    <w:rsid w:val="00285CA1"/>
    <w:rsid w:val="00290EBA"/>
    <w:rsid w:val="00293E7C"/>
    <w:rsid w:val="002A249F"/>
    <w:rsid w:val="002A3A00"/>
    <w:rsid w:val="002B5F86"/>
    <w:rsid w:val="002C7647"/>
    <w:rsid w:val="002D04F2"/>
    <w:rsid w:val="002D1504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55C4C"/>
    <w:rsid w:val="00365292"/>
    <w:rsid w:val="00371123"/>
    <w:rsid w:val="003724A3"/>
    <w:rsid w:val="00385508"/>
    <w:rsid w:val="00394582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06685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07F7"/>
    <w:rsid w:val="004C4181"/>
    <w:rsid w:val="004D26FD"/>
    <w:rsid w:val="004D72D9"/>
    <w:rsid w:val="004E667D"/>
    <w:rsid w:val="004F2084"/>
    <w:rsid w:val="004F2C68"/>
    <w:rsid w:val="004F33B4"/>
    <w:rsid w:val="005247A6"/>
    <w:rsid w:val="0052488A"/>
    <w:rsid w:val="00531090"/>
    <w:rsid w:val="00546EAF"/>
    <w:rsid w:val="005807B4"/>
    <w:rsid w:val="00581858"/>
    <w:rsid w:val="005911C4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703D32"/>
    <w:rsid w:val="007158A9"/>
    <w:rsid w:val="00721413"/>
    <w:rsid w:val="007271B0"/>
    <w:rsid w:val="007334E2"/>
    <w:rsid w:val="0073390C"/>
    <w:rsid w:val="00741B8D"/>
    <w:rsid w:val="007461A1"/>
    <w:rsid w:val="00755AAB"/>
    <w:rsid w:val="00756F83"/>
    <w:rsid w:val="007720A2"/>
    <w:rsid w:val="00776076"/>
    <w:rsid w:val="00786A38"/>
    <w:rsid w:val="00790329"/>
    <w:rsid w:val="00794F15"/>
    <w:rsid w:val="007A22FC"/>
    <w:rsid w:val="007A79F2"/>
    <w:rsid w:val="007B7446"/>
    <w:rsid w:val="007C068F"/>
    <w:rsid w:val="007C675D"/>
    <w:rsid w:val="007D191E"/>
    <w:rsid w:val="007E4D57"/>
    <w:rsid w:val="007F2FF6"/>
    <w:rsid w:val="008046AE"/>
    <w:rsid w:val="0080542D"/>
    <w:rsid w:val="00814C3C"/>
    <w:rsid w:val="00822F22"/>
    <w:rsid w:val="00844696"/>
    <w:rsid w:val="00846BE3"/>
    <w:rsid w:val="00847A73"/>
    <w:rsid w:val="00850C47"/>
    <w:rsid w:val="00857E00"/>
    <w:rsid w:val="00877135"/>
    <w:rsid w:val="008938C7"/>
    <w:rsid w:val="008B3B10"/>
    <w:rsid w:val="008B6A8D"/>
    <w:rsid w:val="008C6711"/>
    <w:rsid w:val="008C7BF3"/>
    <w:rsid w:val="008D2150"/>
    <w:rsid w:val="008D3BD0"/>
    <w:rsid w:val="009146BE"/>
    <w:rsid w:val="00914E87"/>
    <w:rsid w:val="00923212"/>
    <w:rsid w:val="00931F5B"/>
    <w:rsid w:val="00933296"/>
    <w:rsid w:val="009359C4"/>
    <w:rsid w:val="00940876"/>
    <w:rsid w:val="009458F5"/>
    <w:rsid w:val="00953B89"/>
    <w:rsid w:val="00955477"/>
    <w:rsid w:val="009614FE"/>
    <w:rsid w:val="00964390"/>
    <w:rsid w:val="009A3FEE"/>
    <w:rsid w:val="009A43CE"/>
    <w:rsid w:val="009B4991"/>
    <w:rsid w:val="009C0217"/>
    <w:rsid w:val="009C204D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8666A"/>
    <w:rsid w:val="00B95607"/>
    <w:rsid w:val="00B96AC5"/>
    <w:rsid w:val="00BB3822"/>
    <w:rsid w:val="00BB4F43"/>
    <w:rsid w:val="00C10249"/>
    <w:rsid w:val="00C15B5C"/>
    <w:rsid w:val="00C33798"/>
    <w:rsid w:val="00C37C9A"/>
    <w:rsid w:val="00C41795"/>
    <w:rsid w:val="00C45506"/>
    <w:rsid w:val="00C50308"/>
    <w:rsid w:val="00C947FB"/>
    <w:rsid w:val="00CB5513"/>
    <w:rsid w:val="00CD2DB2"/>
    <w:rsid w:val="00CF1CB2"/>
    <w:rsid w:val="00CF2FBF"/>
    <w:rsid w:val="00CF6917"/>
    <w:rsid w:val="00D11547"/>
    <w:rsid w:val="00D1183C"/>
    <w:rsid w:val="00D17216"/>
    <w:rsid w:val="00D36BD4"/>
    <w:rsid w:val="00D43CB7"/>
    <w:rsid w:val="00D465B9"/>
    <w:rsid w:val="00D55B2B"/>
    <w:rsid w:val="00D67F4C"/>
    <w:rsid w:val="00DB0142"/>
    <w:rsid w:val="00DB3A5B"/>
    <w:rsid w:val="00DB7026"/>
    <w:rsid w:val="00DC0D70"/>
    <w:rsid w:val="00DD2ED3"/>
    <w:rsid w:val="00DE190F"/>
    <w:rsid w:val="00DF5C11"/>
    <w:rsid w:val="00E16E4A"/>
    <w:rsid w:val="00E46276"/>
    <w:rsid w:val="00E95B07"/>
    <w:rsid w:val="00E9725F"/>
    <w:rsid w:val="00E9743E"/>
    <w:rsid w:val="00EA1B74"/>
    <w:rsid w:val="00EA1B88"/>
    <w:rsid w:val="00EA39FC"/>
    <w:rsid w:val="00EA78A8"/>
    <w:rsid w:val="00EB0ADA"/>
    <w:rsid w:val="00EB52B7"/>
    <w:rsid w:val="00EC15E6"/>
    <w:rsid w:val="00EE1335"/>
    <w:rsid w:val="00EE3891"/>
    <w:rsid w:val="00EF3C21"/>
    <w:rsid w:val="00F00795"/>
    <w:rsid w:val="00F01879"/>
    <w:rsid w:val="00F03B30"/>
    <w:rsid w:val="00F128D3"/>
    <w:rsid w:val="00F139C0"/>
    <w:rsid w:val="00F13AD0"/>
    <w:rsid w:val="00F201F9"/>
    <w:rsid w:val="00F23ABE"/>
    <w:rsid w:val="00F31E7C"/>
    <w:rsid w:val="00F4304E"/>
    <w:rsid w:val="00F469CC"/>
    <w:rsid w:val="00F53F75"/>
    <w:rsid w:val="00F758AF"/>
    <w:rsid w:val="00FA09BD"/>
    <w:rsid w:val="00FA5FD5"/>
    <w:rsid w:val="00FB455D"/>
    <w:rsid w:val="00FB6199"/>
    <w:rsid w:val="00FC1BE5"/>
    <w:rsid w:val="00FD15E7"/>
    <w:rsid w:val="00FD3016"/>
    <w:rsid w:val="00FD36B1"/>
    <w:rsid w:val="00FD37AF"/>
    <w:rsid w:val="00FE21E9"/>
    <w:rsid w:val="00FE5FE8"/>
    <w:rsid w:val="00FF704E"/>
    <w:rsid w:val="2529A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  <w14:docId w14:val="01D5D6E6"/>
  <w15:docId w15:val="{4855F8DD-4516-4F6C-8539-79C3CC090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355C4C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Teresa Mroczek</DisplayName>
        <AccountId>24</AccountId>
        <AccountType/>
      </UserInfo>
    </Lider>
    <Rokrealizacji xmlns="589a3a4e-3e16-4633-b922-1f149d89d601">III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19A0B0-5554-47D1-99DA-87B2C9590E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E6F415-F105-494F-9860-C4B824F1CCF5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3.xml><?xml version="1.0" encoding="utf-8"?>
<ds:datastoreItem xmlns:ds="http://schemas.openxmlformats.org/officeDocument/2006/customXml" ds:itemID="{1E6E97A2-8DE5-4FFC-883A-E3BD4271F6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69E024-6EFD-49D7-96DE-FAFBE7C12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1403</Words>
  <Characters>8419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9803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Janusz Korniak</cp:lastModifiedBy>
  <cp:revision>3</cp:revision>
  <cp:lastPrinted>2019-06-05T11:04:00Z</cp:lastPrinted>
  <dcterms:created xsi:type="dcterms:W3CDTF">2021-09-20T12:44:00Z</dcterms:created>
  <dcterms:modified xsi:type="dcterms:W3CDTF">2022-06-13T10:29:00Z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