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40D7318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A93B54D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2F9F19B9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05AAA461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E70CC5D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89D0FD7" w14:paraId="4CFB1B6A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485D15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65166A" w14:paraId="361489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Pr="00B158DC" w:rsidR="007461A1" w:rsidTr="089D0FD7" w14:paraId="0ECB9129" w14:textId="77777777">
        <w:tc>
          <w:tcPr>
            <w:tcW w:w="2410" w:type="dxa"/>
            <w:shd w:val="clear" w:color="auto" w:fill="auto"/>
            <w:tcMar/>
            <w:vAlign w:val="center"/>
          </w:tcPr>
          <w:p w:rsidRPr="00B158DC" w:rsidR="007461A1" w:rsidP="00EE3891" w:rsidRDefault="007461A1" w14:paraId="585789B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tcMar/>
            <w:vAlign w:val="center"/>
          </w:tcPr>
          <w:p w:rsidRPr="00F66D53" w:rsidR="007461A1" w:rsidP="00EE3891" w:rsidRDefault="00103D23" w14:paraId="314A69DA" w14:textId="425BD0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89D0FD7" w:rsidR="00103D23">
              <w:rPr>
                <w:rFonts w:ascii="Tahoma" w:hAnsi="Tahoma" w:cs="Tahoma"/>
                <w:b w:val="0"/>
                <w:bCs w:val="0"/>
              </w:rPr>
              <w:t>202</w:t>
            </w:r>
            <w:r w:rsidRPr="089D0FD7" w:rsidR="1D71571D">
              <w:rPr>
                <w:rFonts w:ascii="Tahoma" w:hAnsi="Tahoma" w:cs="Tahoma"/>
                <w:b w:val="0"/>
                <w:bCs w:val="0"/>
              </w:rPr>
              <w:t>2</w:t>
            </w:r>
            <w:r w:rsidRPr="089D0FD7" w:rsidR="00E551A3">
              <w:rPr>
                <w:rFonts w:ascii="Tahoma" w:hAnsi="Tahoma" w:cs="Tahoma"/>
                <w:b w:val="0"/>
                <w:bCs w:val="0"/>
              </w:rPr>
              <w:t>/20</w:t>
            </w:r>
            <w:r w:rsidRPr="089D0FD7" w:rsidR="00103D23">
              <w:rPr>
                <w:rFonts w:ascii="Tahoma" w:hAnsi="Tahoma" w:cs="Tahoma"/>
                <w:b w:val="0"/>
                <w:bCs w:val="0"/>
              </w:rPr>
              <w:t>2</w:t>
            </w:r>
            <w:r w:rsidRPr="089D0FD7" w:rsidR="23F99401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Pr="004D1D3A" w:rsidR="004D1D3A" w:rsidTr="089D0FD7" w14:paraId="07719276" w14:textId="77777777">
        <w:tc>
          <w:tcPr>
            <w:tcW w:w="2410" w:type="dxa"/>
            <w:shd w:val="clear" w:color="auto" w:fill="auto"/>
            <w:tcMar/>
            <w:vAlign w:val="center"/>
          </w:tcPr>
          <w:p w:rsidRPr="004D1D3A" w:rsidR="00DB0142" w:rsidP="00EE3891" w:rsidRDefault="00EE3891" w14:paraId="328C97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tcMar/>
            <w:vAlign w:val="center"/>
          </w:tcPr>
          <w:p w:rsidRPr="00A3149B" w:rsidR="00DB0142" w:rsidP="00EE3891" w:rsidRDefault="006D7EC8" w14:paraId="56AB5F3D" w14:textId="3FD4B1E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B158DC" w:rsidR="008938C7" w:rsidTr="089D0FD7" w14:paraId="7BA1BFD7" w14:textId="77777777">
        <w:tc>
          <w:tcPr>
            <w:tcW w:w="2410" w:type="dxa"/>
            <w:shd w:val="clear" w:color="auto" w:fill="auto"/>
            <w:tcMar/>
            <w:vAlign w:val="center"/>
          </w:tcPr>
          <w:p w:rsidRPr="00B158DC" w:rsidR="008938C7" w:rsidP="00EE3891" w:rsidRDefault="008938C7" w14:paraId="2B0C708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tcMar/>
            <w:vAlign w:val="center"/>
          </w:tcPr>
          <w:p w:rsidRPr="00A3149B" w:rsidR="008938C7" w:rsidP="00EE3891" w:rsidRDefault="006D7EC8" w14:paraId="17463667" w14:textId="756057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  <w:bookmarkStart w:name="_GoBack" w:id="0"/>
            <w:bookmarkEnd w:id="0"/>
          </w:p>
        </w:tc>
      </w:tr>
      <w:tr w:rsidRPr="00B158DC" w:rsidR="008938C7" w:rsidTr="089D0FD7" w14:paraId="299B853C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0749A4A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tcMar/>
            <w:vAlign w:val="center"/>
          </w:tcPr>
          <w:p w:rsidRPr="00B158DC" w:rsidR="008938C7" w:rsidP="00EE3891" w:rsidRDefault="0065166A" w14:paraId="2F3F4735" w14:textId="21954F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Pr="00B158DC" w:rsidR="008938C7" w:rsidTr="089D0FD7" w14:paraId="232F6C73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4E5325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tcMar/>
            <w:vAlign w:val="center"/>
          </w:tcPr>
          <w:p w:rsidRPr="00B158DC" w:rsidR="008938C7" w:rsidP="00EE3891" w:rsidRDefault="0065166A" w14:paraId="66D20C5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Pr="00B158DC" w:rsidR="008938C7" w:rsidTr="089D0FD7" w14:paraId="13334D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D6036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tcMar/>
            <w:vAlign w:val="center"/>
          </w:tcPr>
          <w:p w:rsidRPr="00B158DC" w:rsidR="008938C7" w:rsidP="00EE3891" w:rsidRDefault="00CB29AA" w14:paraId="1F0EBB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65166A" w:rsidR="008938C7" w:rsidTr="089D0FD7" w14:paraId="3C5A77A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240C98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65166A" w:rsidR="008938C7" w:rsidP="00EE3891" w:rsidRDefault="0065166A" w14:paraId="7A80DAE5" w14:textId="7D49E6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:rsidRPr="008D0325" w:rsidR="0001795B" w:rsidP="008D0325" w:rsidRDefault="0001795B" w14:paraId="75AC3FD0" w14:textId="77777777">
      <w:pPr>
        <w:spacing w:after="0" w:line="240" w:lineRule="auto"/>
        <w:rPr>
          <w:rFonts w:ascii="Tahoma" w:hAnsi="Tahoma" w:cs="Tahoma"/>
        </w:rPr>
      </w:pPr>
    </w:p>
    <w:p w:rsidRPr="008D0325" w:rsidR="005D2001" w:rsidP="008D0325" w:rsidRDefault="005D2001" w14:paraId="6C191714" w14:textId="77777777">
      <w:pPr>
        <w:spacing w:after="0" w:line="240" w:lineRule="auto"/>
        <w:rPr>
          <w:rFonts w:ascii="Tahoma" w:hAnsi="Tahoma" w:cs="Tahoma"/>
        </w:rPr>
      </w:pPr>
    </w:p>
    <w:p w:rsidRPr="00B158DC" w:rsidR="00412A5F" w:rsidP="00931F5B" w:rsidRDefault="00412A5F" w14:paraId="199758AC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8046AE" w14:paraId="2C661F97" w14:textId="77777777">
        <w:tc>
          <w:tcPr>
            <w:tcW w:w="9778" w:type="dxa"/>
          </w:tcPr>
          <w:p w:rsidRPr="00B158DC" w:rsidR="004846A3" w:rsidP="00931F5B" w:rsidRDefault="0065166A" w14:paraId="5E318271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8D0325" w:rsidR="0001795B" w:rsidP="008D0325" w:rsidRDefault="0001795B" w14:paraId="64D6A4F7" w14:textId="77777777">
      <w:pPr>
        <w:spacing w:after="0" w:line="240" w:lineRule="auto"/>
        <w:rPr>
          <w:rFonts w:ascii="Tahoma" w:hAnsi="Tahoma" w:cs="Tahoma"/>
        </w:rPr>
      </w:pPr>
    </w:p>
    <w:p w:rsidRPr="008D0325" w:rsidR="005D2001" w:rsidP="008D0325" w:rsidRDefault="005D2001" w14:paraId="19839204" w14:textId="77777777">
      <w:pPr>
        <w:spacing w:after="0" w:line="240" w:lineRule="auto"/>
        <w:rPr>
          <w:rFonts w:ascii="Tahoma" w:hAnsi="Tahoma" w:cs="Tahoma"/>
        </w:rPr>
      </w:pPr>
    </w:p>
    <w:p w:rsidRPr="004D1D3A" w:rsidR="008938C7" w:rsidP="00931F5B" w:rsidRDefault="008938C7" w14:paraId="678567B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03E89D2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0DE22B41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Pr="00B158DC" w:rsidR="002D645D" w:rsidTr="00E62256" w14:paraId="7CE2C261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38A20BAB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7D3926" w:rsidRDefault="002D645D" w14:paraId="3BA67BA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Pr="00B158DC" w:rsidR="002D645D" w:rsidTr="00E62256" w14:paraId="664932B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248081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2D645D" w:rsidRDefault="002D645D" w14:paraId="406B0FC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8D0325" w:rsidR="00721413" w:rsidP="008D0325" w:rsidRDefault="00721413" w14:paraId="74C8FAD6" w14:textId="77777777">
      <w:pPr>
        <w:spacing w:after="0" w:line="240" w:lineRule="auto"/>
        <w:rPr>
          <w:rFonts w:ascii="Tahoma" w:hAnsi="Tahoma" w:cs="Tahoma"/>
        </w:rPr>
      </w:pPr>
    </w:p>
    <w:p w:rsidRPr="008D0325" w:rsidR="008938C7" w:rsidP="0001795B" w:rsidRDefault="005C55D0" w14:paraId="5D4BD5EE" w14:textId="537CA05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8D0325">
        <w:rPr>
          <w:rFonts w:ascii="Tahoma" w:hAnsi="Tahoma" w:cs="Tahoma"/>
        </w:rPr>
        <w:t>Przedmiotowe e</w:t>
      </w:r>
      <w:r w:rsidRPr="008D0325" w:rsidR="008938C7">
        <w:rPr>
          <w:rFonts w:ascii="Tahoma" w:hAnsi="Tahoma" w:cs="Tahoma"/>
        </w:rPr>
        <w:t xml:space="preserve">fekty </w:t>
      </w:r>
      <w:r w:rsidRPr="008D0325" w:rsidR="00EE3891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Pr="004D1D3A" w:rsidR="00FA47FE" w:rsidTr="00D07A59" w14:paraId="42752969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FA47FE" w:rsidP="0001795B" w:rsidRDefault="00FA47FE" w14:paraId="415B04C5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:rsidRPr="004D1D3A" w:rsidR="00FA47FE" w:rsidP="00B158DC" w:rsidRDefault="00FA47FE" w14:paraId="5BD2D65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Pr="004D1D3A" w:rsidR="004D1D3A" w:rsidTr="00D07A59" w14:paraId="75CCD489" w14:textId="77777777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:rsidRPr="004D1D3A" w:rsidR="008938C7" w:rsidP="00DB3A5B" w:rsidRDefault="008938C7" w14:paraId="23C27345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Pr="004D1D3A" w:rsidR="00FA47FE" w:rsidTr="00D07A59" w14:paraId="6465332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4E028DF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:rsidRPr="004D1D3A" w:rsidR="00FA47FE" w:rsidP="00086ABB" w:rsidRDefault="00FA47FE" w14:paraId="530E3DC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Pr="004D1D3A" w:rsidR="00FA47FE" w:rsidTr="00D07A59" w14:paraId="00CB23B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1968C8B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:rsidRPr="004D1D3A" w:rsidR="00FA47FE" w:rsidP="001A7717" w:rsidRDefault="00FA47FE" w14:paraId="63E91B5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Pr="004D1D3A" w:rsidR="00FA47FE" w:rsidTr="00D07A59" w14:paraId="1C3B85E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0C26CD8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:rsidRPr="004D1D3A" w:rsidR="00FA47FE" w:rsidP="003471E9" w:rsidRDefault="00FA47FE" w14:paraId="47A83D1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Pr="004D1D3A" w:rsidR="00FA47FE" w:rsidTr="00D07A59" w14:paraId="7382E11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328D1DC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:rsidR="00FA47FE" w:rsidP="006270E1" w:rsidRDefault="00FA47FE" w14:paraId="6ABD195C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:rsidR="006270E1" w:rsidP="008D0325" w:rsidRDefault="006270E1" w14:paraId="02C37C44" w14:textId="77777777">
      <w:pPr>
        <w:spacing w:after="0" w:line="240" w:lineRule="auto"/>
        <w:rPr>
          <w:rFonts w:ascii="Tahoma" w:hAnsi="Tahoma" w:cs="Tahoma"/>
        </w:rPr>
      </w:pPr>
    </w:p>
    <w:p w:rsidRPr="00B158DC" w:rsidR="0035344F" w:rsidP="0001795B" w:rsidRDefault="003A7831" w14:paraId="226C4C46" w14:textId="743023F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158DC" w:rsidR="008938C7">
        <w:rPr>
          <w:rFonts w:ascii="Tahoma" w:hAnsi="Tahoma" w:cs="Tahoma"/>
        </w:rPr>
        <w:t xml:space="preserve">ormy zajęć dydaktycznych </w:t>
      </w:r>
      <w:r w:rsidRPr="00B158DC" w:rsidR="004D72D9">
        <w:rPr>
          <w:rFonts w:ascii="Tahoma" w:hAnsi="Tahoma" w:cs="Tahoma"/>
        </w:rPr>
        <w:t>oraz</w:t>
      </w:r>
      <w:r w:rsidRPr="00B158DC" w:rsidR="008938C7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Pr="00B158DC" w:rsidR="0035344F" w:rsidTr="005D2001" w14:paraId="15FECE01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2FB6E1BD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91131" w14:paraId="452FF8EA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B31B4A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CEB948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4ACD0D6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4D46F9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4C9E97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10F675B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6FCED1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35344F" w14:paraId="301F8B4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91131" w14:paraId="6264347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5C6D1115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73615C" w14:paraId="5F3537EE" w14:textId="614740F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7AF957B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606585D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C78C8F7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0C29C20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4EC3CCA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423692" w14:paraId="75E4B798" w14:textId="2CBBEE7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8D0325" w:rsidP="0001795B" w:rsidRDefault="008D0325" w14:paraId="2F3A11F4" w14:textId="6CD552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D0325" w:rsidRDefault="008D0325" w14:paraId="4EBD4E86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8938C7" w:rsidP="0001795B" w:rsidRDefault="008938C7" w14:paraId="1B7183AD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61CF784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B158DC" w:rsidR="006A46E0" w:rsidTr="00814C3C" w14:paraId="2FF1F4BA" w14:textId="77777777">
        <w:tc>
          <w:tcPr>
            <w:tcW w:w="2127" w:type="dxa"/>
            <w:vAlign w:val="center"/>
          </w:tcPr>
          <w:p w:rsidRPr="00B158DC" w:rsidR="006A46E0" w:rsidP="004F33B4" w:rsidRDefault="006A46E0" w14:paraId="6F47512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1E0138EF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CA7D349" w14:textId="77777777">
        <w:tc>
          <w:tcPr>
            <w:tcW w:w="2127" w:type="dxa"/>
            <w:vAlign w:val="center"/>
          </w:tcPr>
          <w:p w:rsidRPr="00B158DC" w:rsidR="006A46E0" w:rsidP="004F33B4" w:rsidRDefault="006A46E0" w14:paraId="70465D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Pr="00B158DC" w:rsidR="006A46E0" w:rsidP="00C11A07" w:rsidRDefault="00C11A07" w14:paraId="567D36B0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:rsidRPr="00B158DC" w:rsidR="000C41C8" w:rsidP="0001795B" w:rsidRDefault="000C41C8" w14:paraId="6D6146B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47E311AE" w14:textId="3D556D6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:rsidRPr="008D0325" w:rsidR="00D465B9" w:rsidP="008D0325" w:rsidRDefault="00D465B9" w14:paraId="03DCEEE6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BB4F43" w:rsidP="00D465B9" w:rsidRDefault="00BB4F43" w14:paraId="4DC597BD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4178C79D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305B119E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30BF99B7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Pr="00B158DC" w:rsidR="00A65076" w:rsidTr="00A65076" w14:paraId="23E831C3" w14:textId="77777777">
        <w:tc>
          <w:tcPr>
            <w:tcW w:w="568" w:type="dxa"/>
            <w:vAlign w:val="center"/>
          </w:tcPr>
          <w:p w:rsidRPr="00B14251" w:rsidR="00A65076" w:rsidP="004F33B4" w:rsidRDefault="00A65076" w14:paraId="518EAC7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:rsidRPr="00B14251" w:rsidR="002E31FA" w:rsidP="002E31FA" w:rsidRDefault="002E31FA" w14:paraId="697B810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:rsidRPr="00B14251" w:rsidR="002E31FA" w:rsidP="002E31FA" w:rsidRDefault="002E31FA" w14:paraId="42112EE0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:rsidRPr="00B14251" w:rsidR="002E31FA" w:rsidP="002E31FA" w:rsidRDefault="002E31FA" w14:paraId="28401899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:rsidRPr="00B14251" w:rsidR="002E31FA" w:rsidP="002E31FA" w:rsidRDefault="002E31FA" w14:paraId="3DFC7B8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:rsidRPr="00B14251" w:rsidR="002E31FA" w:rsidP="002E31FA" w:rsidRDefault="002E31FA" w14:paraId="1A1BAAA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:rsidRPr="00B14251" w:rsidR="002E31FA" w:rsidP="002E31FA" w:rsidRDefault="002E31FA" w14:paraId="326DD25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:rsidRPr="00B14251" w:rsidR="002E31FA" w:rsidP="002E31FA" w:rsidRDefault="002E31FA" w14:paraId="3A2BCE2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:rsidRPr="00B14251" w:rsidR="002E31FA" w:rsidP="002E31FA" w:rsidRDefault="002E31FA" w14:paraId="3D910AA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:rsidRPr="00B14251" w:rsidR="00A65076" w:rsidP="002E31FA" w:rsidRDefault="002E31FA" w14:paraId="0053A4DC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Pr="00B158DC" w:rsidR="00A65076" w:rsidTr="00A65076" w14:paraId="00D10F9D" w14:textId="77777777">
        <w:tc>
          <w:tcPr>
            <w:tcW w:w="568" w:type="dxa"/>
            <w:vAlign w:val="center"/>
          </w:tcPr>
          <w:p w:rsidRPr="00B14251" w:rsidR="00A65076" w:rsidP="004F33B4" w:rsidRDefault="00A65076" w14:paraId="1DC9D5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:rsidRPr="00B14251" w:rsidR="002E31FA" w:rsidP="002E31FA" w:rsidRDefault="002E31FA" w14:paraId="6307683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:rsidRPr="00B14251" w:rsidR="002E31FA" w:rsidP="002E31FA" w:rsidRDefault="002E31FA" w14:paraId="2E370ADC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:rsidRPr="00B14251" w:rsidR="002E31FA" w:rsidP="002E31FA" w:rsidRDefault="002E31FA" w14:paraId="10A868D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:rsidRPr="00B14251" w:rsidR="002E31FA" w:rsidP="002E31FA" w:rsidRDefault="002E31FA" w14:paraId="27CA246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:rsidRPr="00B14251" w:rsidR="002E31FA" w:rsidP="002E31FA" w:rsidRDefault="002E31FA" w14:paraId="10E303F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:rsidRPr="00B14251" w:rsidR="002E31FA" w:rsidP="002E31FA" w:rsidRDefault="002E31FA" w14:paraId="701B18CD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:rsidRPr="00B14251" w:rsidR="002E31FA" w:rsidP="002E31FA" w:rsidRDefault="002E31FA" w14:paraId="5A93720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:rsidRPr="00B14251" w:rsidR="00A65076" w:rsidP="002E31FA" w:rsidRDefault="002E31FA" w14:paraId="658A2C44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Pr="00B158DC" w:rsidR="00A65076" w:rsidTr="00A65076" w14:paraId="09D5C292" w14:textId="77777777">
        <w:tc>
          <w:tcPr>
            <w:tcW w:w="568" w:type="dxa"/>
            <w:vAlign w:val="center"/>
          </w:tcPr>
          <w:p w:rsidRPr="00B14251" w:rsidR="00A65076" w:rsidP="004F33B4" w:rsidRDefault="00A65076" w14:paraId="6F50A48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:rsidRPr="00B14251" w:rsidR="002E31FA" w:rsidP="002E31FA" w:rsidRDefault="002E31FA" w14:paraId="03C45BC9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:rsidRPr="00B14251" w:rsidR="002E31FA" w:rsidP="002E31FA" w:rsidRDefault="002E31FA" w14:paraId="1F01E864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:rsidRPr="00B14251" w:rsidR="002E31FA" w:rsidP="002E31FA" w:rsidRDefault="002E31FA" w14:paraId="273D0AE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:rsidRPr="00B14251" w:rsidR="002E31FA" w:rsidP="002E31FA" w:rsidRDefault="002E31FA" w14:paraId="6BD86A87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:rsidRPr="00B14251" w:rsidR="002E31FA" w:rsidP="002E31FA" w:rsidRDefault="002E31FA" w14:paraId="687BADBC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:rsidRPr="00B14251" w:rsidR="002E31FA" w:rsidP="002E31FA" w:rsidRDefault="002E31FA" w14:paraId="6BC4E654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:rsidRPr="00B14251" w:rsidR="002E31FA" w:rsidP="002E31FA" w:rsidRDefault="002E31FA" w14:paraId="7BC506F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:rsidRPr="00B14251" w:rsidR="00A65076" w:rsidP="002E31FA" w:rsidRDefault="002E31FA" w14:paraId="50A94C0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Pr="00B158DC" w:rsidR="00A65076" w:rsidTr="00A65076" w14:paraId="2D0D90B2" w14:textId="77777777">
        <w:tc>
          <w:tcPr>
            <w:tcW w:w="568" w:type="dxa"/>
            <w:vAlign w:val="center"/>
          </w:tcPr>
          <w:p w:rsidRPr="00B14251" w:rsidR="00A65076" w:rsidP="004F33B4" w:rsidRDefault="00CB7F2E" w14:paraId="6896065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:rsidRPr="00B14251" w:rsidR="002E31FA" w:rsidP="002E31FA" w:rsidRDefault="002E31FA" w14:paraId="5E7E5DB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:rsidRPr="00B14251" w:rsidR="002E31FA" w:rsidP="002E31FA" w:rsidRDefault="002E31FA" w14:paraId="30DE506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:rsidRPr="00B14251" w:rsidR="002E31FA" w:rsidP="002E31FA" w:rsidRDefault="002E31FA" w14:paraId="5BC07E1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:rsidRPr="00B14251" w:rsidR="002E31FA" w:rsidP="002E31FA" w:rsidRDefault="002E31FA" w14:paraId="02B1913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:rsidRPr="00B14251" w:rsidR="002E31FA" w:rsidP="002E31FA" w:rsidRDefault="002E31FA" w14:paraId="711DD867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:rsidRPr="00B14251" w:rsidR="00A65076" w:rsidP="002E31FA" w:rsidRDefault="002E31FA" w14:paraId="2103E24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Pr="00B158DC" w:rsidR="00CB7F2E" w:rsidTr="00A65076" w14:paraId="10CE679E" w14:textId="77777777">
        <w:tc>
          <w:tcPr>
            <w:tcW w:w="568" w:type="dxa"/>
            <w:vAlign w:val="center"/>
          </w:tcPr>
          <w:p w:rsidRPr="00B14251" w:rsidR="00CB7F2E" w:rsidP="004F33B4" w:rsidRDefault="00CB7F2E" w14:paraId="7C74C5A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:rsidRPr="00B14251" w:rsidR="002E31FA" w:rsidP="002E31FA" w:rsidRDefault="002E31FA" w14:paraId="26CF21A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:rsidRPr="00B14251" w:rsidR="002E31FA" w:rsidP="002E31FA" w:rsidRDefault="002E31FA" w14:paraId="734A23D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:rsidRPr="00B14251" w:rsidR="002E31FA" w:rsidP="002E31FA" w:rsidRDefault="002E31FA" w14:paraId="7E4D965D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:rsidRPr="00B14251" w:rsidR="002E31FA" w:rsidP="002E31FA" w:rsidRDefault="002E31FA" w14:paraId="018E74E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:rsidRPr="00B14251" w:rsidR="002E31FA" w:rsidP="002E31FA" w:rsidRDefault="002E31FA" w14:paraId="5126C8C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:rsidRPr="00B14251" w:rsidR="002E31FA" w:rsidP="002E31FA" w:rsidRDefault="002E31FA" w14:paraId="57F09F54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:rsidRPr="00B14251" w:rsidR="00CB7F2E" w:rsidP="002E31FA" w:rsidRDefault="002E31FA" w14:paraId="451D518D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Pr="00B158DC" w:rsidR="00CB7F2E" w:rsidTr="00A65076" w14:paraId="58EBE724" w14:textId="77777777">
        <w:tc>
          <w:tcPr>
            <w:tcW w:w="568" w:type="dxa"/>
            <w:vAlign w:val="center"/>
          </w:tcPr>
          <w:p w:rsidRPr="00B14251" w:rsidR="00CB7F2E" w:rsidP="004F33B4" w:rsidRDefault="00CB7F2E" w14:paraId="5969C04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:rsidRPr="00B14251" w:rsidR="002E31FA" w:rsidP="002E31FA" w:rsidRDefault="002E31FA" w14:paraId="4901961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:rsidRPr="00B14251" w:rsidR="002E31FA" w:rsidP="002E31FA" w:rsidRDefault="002E31FA" w14:paraId="5CE7E2B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:rsidRPr="00B14251" w:rsidR="002E31FA" w:rsidP="002E31FA" w:rsidRDefault="002E31FA" w14:paraId="46F0A78C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:rsidRPr="00B14251" w:rsidR="002E31FA" w:rsidP="002E31FA" w:rsidRDefault="002E31FA" w14:paraId="19587A6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:rsidRPr="00B14251" w:rsidR="002E31FA" w:rsidP="002E31FA" w:rsidRDefault="002E31FA" w14:paraId="725BB0E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:rsidRPr="00B14251" w:rsidR="002E31FA" w:rsidP="002E31FA" w:rsidRDefault="002E31FA" w14:paraId="429D992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działa układ odpornościowy?</w:t>
            </w:r>
          </w:p>
          <w:p w:rsidRPr="00B14251" w:rsidR="002E31FA" w:rsidP="002E31FA" w:rsidRDefault="002E31FA" w14:paraId="330A53D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:rsidRPr="00B14251" w:rsidR="00CB7F2E" w:rsidP="002E31FA" w:rsidRDefault="002E31FA" w14:paraId="2E3F996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Pr="00B158DC" w:rsidR="00CB7F2E" w:rsidTr="00A65076" w14:paraId="764FD349" w14:textId="77777777">
        <w:tc>
          <w:tcPr>
            <w:tcW w:w="568" w:type="dxa"/>
            <w:vAlign w:val="center"/>
          </w:tcPr>
          <w:p w:rsidRPr="00B14251" w:rsidR="00CB7F2E" w:rsidP="004F33B4" w:rsidRDefault="00CB7F2E" w14:paraId="6D0F462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:rsidRPr="00035525" w:rsidR="00035525" w:rsidP="00035525" w:rsidRDefault="00035525" w14:paraId="4A8C230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:rsidRPr="00035525" w:rsidR="00035525" w:rsidP="00035525" w:rsidRDefault="00035525" w14:paraId="7D2931BD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:rsidRPr="00035525" w:rsidR="00035525" w:rsidP="00035525" w:rsidRDefault="00035525" w14:paraId="30660A3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:rsidRPr="00035525" w:rsidR="00035525" w:rsidP="00035525" w:rsidRDefault="00035525" w14:paraId="55A2785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:rsidRPr="00035525" w:rsidR="00035525" w:rsidP="00035525" w:rsidRDefault="00035525" w14:paraId="54EF2FF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:rsidRPr="00035525" w:rsidR="00035525" w:rsidP="00035525" w:rsidRDefault="00035525" w14:paraId="7710F850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:rsidRPr="00035525" w:rsidR="00035525" w:rsidP="00035525" w:rsidRDefault="00035525" w14:paraId="61131B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:rsidRPr="00035525" w:rsidR="00035525" w:rsidP="00035525" w:rsidRDefault="00035525" w14:paraId="351238A4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:rsidRPr="00035525" w:rsidR="00035525" w:rsidP="00035525" w:rsidRDefault="00035525" w14:paraId="1713C83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:rsidRPr="00035525" w:rsidR="00035525" w:rsidP="00035525" w:rsidRDefault="00035525" w14:paraId="6CF3C6C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:rsidRPr="00035525" w:rsidR="00035525" w:rsidP="00035525" w:rsidRDefault="00035525" w14:paraId="5F1CDAD7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:rsidRPr="00B14251" w:rsidR="00CB7F2E" w:rsidP="00035525" w:rsidRDefault="00035525" w14:paraId="5CFD23B6" w14:textId="71044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:rsidRPr="008D0325" w:rsidR="00721413" w:rsidP="008D0325" w:rsidRDefault="00721413" w14:paraId="0A8C4A25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9301C6" w:rsidR="00721413" w:rsidP="00721413" w:rsidRDefault="00721413" w14:paraId="23094E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Pr="009301C6" w:rsidR="004F33B4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4D1D3A" w:rsidR="004D1D3A" w:rsidTr="000B5966" w14:paraId="26977C57" w14:textId="77777777">
        <w:tc>
          <w:tcPr>
            <w:tcW w:w="3261" w:type="dxa"/>
          </w:tcPr>
          <w:p w:rsidRPr="004D1D3A" w:rsidR="00721413" w:rsidP="002F70F0" w:rsidRDefault="00721413" w14:paraId="3719C20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235CDC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1524247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560346" w:rsidTr="000B5966" w14:paraId="5BDCA20F" w14:textId="77777777">
        <w:tc>
          <w:tcPr>
            <w:tcW w:w="3261" w:type="dxa"/>
            <w:vAlign w:val="center"/>
          </w:tcPr>
          <w:p w:rsidRPr="004D1D3A" w:rsidR="00560346" w:rsidP="00ED309D" w:rsidRDefault="00560346" w14:paraId="1C89D54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Pr="004D1D3A" w:rsidR="00560346" w:rsidP="006B00D0" w:rsidRDefault="00E11CFE" w14:paraId="6EC8873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4D1D3A" w:rsidR="00560346" w:rsidP="00755AAB" w:rsidRDefault="000E12BE" w14:paraId="1DF85B8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Pr="004D1D3A" w:rsidR="00560346" w:rsidTr="000B5966" w14:paraId="68C64198" w14:textId="77777777">
        <w:tc>
          <w:tcPr>
            <w:tcW w:w="3261" w:type="dxa"/>
            <w:vAlign w:val="center"/>
          </w:tcPr>
          <w:p w:rsidRPr="004D1D3A" w:rsidR="00560346" w:rsidP="00ED309D" w:rsidRDefault="00560346" w14:paraId="3A420CF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Pr="004D1D3A" w:rsidR="00560346" w:rsidP="00755AAB" w:rsidRDefault="006B00D0" w14:paraId="12F9233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Pr="004D1D3A" w:rsidR="00560346" w:rsidP="0073615C" w:rsidRDefault="0073615C" w14:paraId="7AC81478" w14:textId="2BD73E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Pr="004D1D3A" w:rsidR="00560346" w:rsidTr="000B5966" w14:paraId="0FB9F94E" w14:textId="77777777">
        <w:tc>
          <w:tcPr>
            <w:tcW w:w="3261" w:type="dxa"/>
            <w:vAlign w:val="center"/>
          </w:tcPr>
          <w:p w:rsidRPr="004D1D3A" w:rsidR="00560346" w:rsidP="00ED309D" w:rsidRDefault="00560346" w14:paraId="18CF43C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Pr="004D1D3A" w:rsidR="00560346" w:rsidP="00755AAB" w:rsidRDefault="006B00D0" w14:paraId="62670D4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Pr="004D1D3A" w:rsidR="00560346" w:rsidP="0073615C" w:rsidRDefault="0073615C" w14:paraId="2675C958" w14:textId="536D4DC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Pr="004D1D3A" w:rsidR="00560346" w:rsidTr="000B5966" w14:paraId="0E43FB8A" w14:textId="77777777">
        <w:tc>
          <w:tcPr>
            <w:tcW w:w="3261" w:type="dxa"/>
            <w:vAlign w:val="center"/>
          </w:tcPr>
          <w:p w:rsidR="00560346" w:rsidP="00ED309D" w:rsidRDefault="00560346" w14:paraId="6C9DF1F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Pr="004D1D3A" w:rsidR="00560346" w:rsidP="00755AAB" w:rsidRDefault="006B00D0" w14:paraId="025949C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4D1D3A" w:rsidR="00560346" w:rsidP="00755AAB" w:rsidRDefault="00EB58A7" w14:paraId="3670539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:rsidRPr="008D0325" w:rsidR="008D5CA2" w:rsidP="008D0325" w:rsidRDefault="008D5CA2" w14:paraId="260A4DD9" w14:textId="0EA70E3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4D1D3A" w:rsidR="008938C7" w:rsidP="0001795B" w:rsidRDefault="008938C7" w14:paraId="261AA81A" w14:textId="246DDE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2A0A729" w14:textId="77777777">
        <w:tc>
          <w:tcPr>
            <w:tcW w:w="1418" w:type="dxa"/>
            <w:vAlign w:val="center"/>
          </w:tcPr>
          <w:p w:rsidRPr="004D1D3A" w:rsidR="004A1B60" w:rsidP="00290EBA" w:rsidRDefault="004A1B60" w14:paraId="67AFB53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5AC84C5C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51263A8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851BDD" w:rsidTr="000A1541" w14:paraId="459942ED" w14:textId="77777777">
        <w:tc>
          <w:tcPr>
            <w:tcW w:w="1418" w:type="dxa"/>
            <w:vAlign w:val="center"/>
          </w:tcPr>
          <w:p w:rsidRPr="004D1D3A" w:rsidR="00851BDD" w:rsidP="00ED309D" w:rsidRDefault="00851BDD" w14:paraId="2839A05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851BDD" w:rsidP="002F70F0" w:rsidRDefault="00851BDD" w14:paraId="45CA1322" w14:textId="63A1B8E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Pr="004D1D3A" w:rsidR="00851BDD" w:rsidP="002F70F0" w:rsidRDefault="00851BDD" w14:paraId="744CE926" w14:textId="4E3FF5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851BDD" w:rsidTr="000A1541" w14:paraId="48B0FEA4" w14:textId="77777777">
        <w:tc>
          <w:tcPr>
            <w:tcW w:w="1418" w:type="dxa"/>
            <w:vAlign w:val="center"/>
          </w:tcPr>
          <w:p w:rsidRPr="004D1D3A" w:rsidR="00851BDD" w:rsidP="00ED309D" w:rsidRDefault="00851BDD" w14:paraId="23A95C2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4D1D3A" w:rsidR="00851BDD" w:rsidP="00ED309D" w:rsidRDefault="00851BDD" w14:paraId="33405C9E" w14:textId="06AE79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Pr="004D1D3A" w:rsidR="00851BDD" w:rsidP="002F70F0" w:rsidRDefault="00851BDD" w14:paraId="472DF230" w14:textId="6E7BB4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851BDD" w:rsidTr="000A1541" w14:paraId="5C6547C9" w14:textId="77777777">
        <w:tc>
          <w:tcPr>
            <w:tcW w:w="1418" w:type="dxa"/>
            <w:vAlign w:val="center"/>
          </w:tcPr>
          <w:p w:rsidRPr="004D1D3A" w:rsidR="00851BDD" w:rsidP="00ED309D" w:rsidRDefault="00851BDD" w14:paraId="4925C64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Pr="004D1D3A" w:rsidR="00851BDD" w:rsidP="00ED309D" w:rsidRDefault="00851BDD" w14:paraId="493540F4" w14:textId="1AD31A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Pr="004D1D3A" w:rsidR="00851BDD" w:rsidP="002F70F0" w:rsidRDefault="00851BDD" w14:paraId="1B09A756" w14:textId="2F9D08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851BDD" w:rsidTr="000A1541" w14:paraId="385422CE" w14:textId="77777777">
        <w:tc>
          <w:tcPr>
            <w:tcW w:w="1418" w:type="dxa"/>
            <w:vAlign w:val="center"/>
          </w:tcPr>
          <w:p w:rsidR="00851BDD" w:rsidP="00ED309D" w:rsidRDefault="00851BDD" w14:paraId="347FD70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Pr="004D1D3A" w:rsidR="00851BDD" w:rsidP="00ED309D" w:rsidRDefault="00851BDD" w14:paraId="27697F7D" w14:textId="366855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Pr="004D1D3A" w:rsidR="00851BDD" w:rsidP="002F70F0" w:rsidRDefault="00851BDD" w14:paraId="154CA49F" w14:textId="5B92C7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:rsidRPr="008D0325" w:rsidR="00F53F75" w:rsidP="008D0325" w:rsidRDefault="00F53F75" w14:paraId="58085E07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447C99" w:rsidR="008938C7" w:rsidP="0001795B" w:rsidRDefault="008938C7" w14:paraId="540C10C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Pr="00447C99" w:rsidR="00167B9C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Pr="00447C99" w:rsidR="00167B9C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Pr="00447C99" w:rsidR="00755AAB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591131" w:rsidTr="00591131" w14:paraId="0FC7E6AC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591131" w:rsidP="00755AAB" w:rsidRDefault="00591131" w14:paraId="6DED75A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591131" w:rsidP="00290EBA" w:rsidRDefault="00591131" w14:paraId="49C7075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591131" w:rsidP="00494A96" w:rsidRDefault="00591131" w14:paraId="73728579" w14:textId="5AEDC0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 w:rsidR="00851BDD"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:rsidRPr="00447C99" w:rsidR="00591131" w:rsidP="00290EBA" w:rsidRDefault="00591131" w14:paraId="0B777B7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591131" w:rsidP="00494A96" w:rsidRDefault="00591131" w14:paraId="01C8CF5D" w14:textId="6E0776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 w:rsidR="00851BDD">
              <w:rPr>
                <w:rFonts w:ascii="Tahoma" w:hAnsi="Tahoma" w:cs="Tahoma"/>
                <w:sz w:val="18"/>
              </w:rPr>
              <w:t>potrafi</w:t>
            </w:r>
          </w:p>
        </w:tc>
      </w:tr>
      <w:tr w:rsidRPr="00447C99" w:rsidR="00851BDD" w:rsidTr="00591131" w14:paraId="760957FC" w14:textId="77777777">
        <w:tc>
          <w:tcPr>
            <w:tcW w:w="1418" w:type="dxa"/>
            <w:vAlign w:val="center"/>
          </w:tcPr>
          <w:p w:rsidRPr="00447C99" w:rsidR="00851BDD" w:rsidP="00F43EBA" w:rsidRDefault="00851BDD" w14:paraId="46B26817" w14:textId="4BD7253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851BDD" w:rsidP="002F70F0" w:rsidRDefault="00851BDD" w14:paraId="45500954" w14:textId="36435F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851BDD" w:rsidP="002F70F0" w:rsidRDefault="00851BDD" w14:paraId="2A82C697" w14:textId="52A540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851BDD" w:rsidTr="00591131" w14:paraId="0E8D34C7" w14:textId="77777777">
        <w:tc>
          <w:tcPr>
            <w:tcW w:w="1418" w:type="dxa"/>
            <w:vAlign w:val="center"/>
          </w:tcPr>
          <w:p w:rsidRPr="00447C99" w:rsidR="00851BDD" w:rsidP="00F43EBA" w:rsidRDefault="00851BDD" w14:paraId="5F81432D" w14:textId="618B3F1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851BDD" w:rsidP="002F70F0" w:rsidRDefault="00851BDD" w14:paraId="7CFAED16" w14:textId="69EA7B5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851BDD" w:rsidP="002F70F0" w:rsidRDefault="00851BDD" w14:paraId="416659BB" w14:textId="02DC5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851BDD" w:rsidTr="00591131" w14:paraId="5D980E58" w14:textId="77777777">
        <w:tc>
          <w:tcPr>
            <w:tcW w:w="1418" w:type="dxa"/>
            <w:vAlign w:val="center"/>
          </w:tcPr>
          <w:p w:rsidRPr="00447C99" w:rsidR="00851BDD" w:rsidP="00F43EBA" w:rsidRDefault="00851BDD" w14:paraId="5A2E619A" w14:textId="1F8DC8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851BDD" w:rsidP="002F70F0" w:rsidRDefault="00851BDD" w14:paraId="40632A56" w14:textId="6B3A1E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851BDD" w:rsidP="002F70F0" w:rsidRDefault="00851BDD" w14:paraId="375BF378" w14:textId="328DB0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851BDD" w:rsidTr="00591131" w14:paraId="3983BEBB" w14:textId="77777777">
        <w:tc>
          <w:tcPr>
            <w:tcW w:w="1418" w:type="dxa"/>
            <w:vAlign w:val="center"/>
          </w:tcPr>
          <w:p w:rsidRPr="00447C99" w:rsidR="00851BDD" w:rsidP="00F43EBA" w:rsidRDefault="00851BDD" w14:paraId="0EFFB00F" w14:textId="0E38D1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="00851BDD" w:rsidP="002F70F0" w:rsidRDefault="00851BDD" w14:paraId="0211EBFF" w14:textId="4B61D4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="00851BDD" w:rsidP="002F70F0" w:rsidRDefault="00851BDD" w14:paraId="04974020" w14:textId="2A4255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:rsidR="008D0325" w:rsidP="008D0325" w:rsidRDefault="008D0325" w14:paraId="31090EEB" w14:textId="3E6BB2C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D0325" w:rsidRDefault="008D0325" w14:paraId="44B6A4A8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2C174D" w:rsidR="008938C7" w:rsidP="002C174D" w:rsidRDefault="008938C7" w14:paraId="572DC5F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C174D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2C174D" w:rsidR="00AB655E" w:rsidTr="005B11FF" w14:paraId="1FE0F580" w14:textId="77777777">
        <w:tc>
          <w:tcPr>
            <w:tcW w:w="9776" w:type="dxa"/>
          </w:tcPr>
          <w:p w:rsidRPr="002C174D" w:rsidR="00AB655E" w:rsidP="002C174D" w:rsidRDefault="00AB655E" w14:paraId="12108C3F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C17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2C174D" w:rsidR="00AB655E" w:rsidTr="005B11FF" w14:paraId="1B4384C0" w14:textId="77777777">
        <w:tc>
          <w:tcPr>
            <w:tcW w:w="9776" w:type="dxa"/>
            <w:vAlign w:val="center"/>
          </w:tcPr>
          <w:p w:rsidRPr="002C174D" w:rsidR="00AB655E" w:rsidP="002C174D" w:rsidRDefault="00223963" w14:paraId="1436F436" w14:textId="4251197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Jameson, J., Kasper, D., Longo, D., </w:t>
            </w:r>
            <w:proofErr w:type="spellStart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, A., Hauser, S. and </w:t>
            </w:r>
            <w:proofErr w:type="spellStart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, J., n.d. Harrison's principles of internal medicine. </w:t>
            </w:r>
            <w:r w:rsidRPr="002C174D">
              <w:rPr>
                <w:rFonts w:ascii="Tahoma" w:hAnsi="Tahoma" w:cs="Tahoma"/>
                <w:b w:val="0"/>
                <w:sz w:val="20"/>
              </w:rPr>
              <w:t>20th ed.</w:t>
            </w:r>
            <w:r w:rsidRPr="002C174D" w:rsidR="00842988">
              <w:rPr>
                <w:rFonts w:ascii="Tahoma" w:hAnsi="Tahoma" w:cs="Tahoma"/>
                <w:b w:val="0"/>
                <w:sz w:val="20"/>
              </w:rPr>
              <w:t xml:space="preserve"> New York, 2018</w:t>
            </w:r>
          </w:p>
        </w:tc>
      </w:tr>
      <w:tr w:rsidRPr="006D7EC8" w:rsidR="00715F60" w:rsidTr="005B11FF" w14:paraId="5F31091E" w14:textId="77777777">
        <w:tc>
          <w:tcPr>
            <w:tcW w:w="9776" w:type="dxa"/>
            <w:vAlign w:val="center"/>
          </w:tcPr>
          <w:p w:rsidRPr="002C174D" w:rsidR="00715F60" w:rsidP="002C174D" w:rsidRDefault="002C174D" w14:paraId="08487805" w14:textId="4046B1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American Heart Association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- g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uidelines and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statements </w:t>
            </w:r>
          </w:p>
        </w:tc>
      </w:tr>
      <w:tr w:rsidRPr="006D7EC8" w:rsidR="00715F60" w:rsidTr="005B11FF" w14:paraId="2EA7CAEF" w14:textId="77777777">
        <w:tc>
          <w:tcPr>
            <w:tcW w:w="9776" w:type="dxa"/>
            <w:vAlign w:val="center"/>
          </w:tcPr>
          <w:p w:rsidRPr="002C174D" w:rsidR="00715F60" w:rsidP="002C174D" w:rsidRDefault="002C174D" w14:paraId="7737B1AA" w14:textId="231E51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American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Diabetes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 Association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g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uidelines and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statements</w:t>
            </w:r>
          </w:p>
        </w:tc>
      </w:tr>
      <w:tr w:rsidRPr="006D7EC8" w:rsidR="009B08D8" w:rsidTr="009B08D8" w14:paraId="69914E3A" w14:textId="77777777">
        <w:trPr>
          <w:trHeight w:val="141"/>
        </w:trPr>
        <w:tc>
          <w:tcPr>
            <w:tcW w:w="9776" w:type="dxa"/>
            <w:vAlign w:val="center"/>
          </w:tcPr>
          <w:p w:rsidRPr="002C174D" w:rsidR="009B08D8" w:rsidP="002C174D" w:rsidRDefault="009B08D8" w14:paraId="7620F62F" w14:textId="05F7D7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>Centers for Disease Control and Prevention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g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uidelines and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statements</w:t>
            </w:r>
          </w:p>
        </w:tc>
      </w:tr>
    </w:tbl>
    <w:p w:rsidRPr="008D0325" w:rsidR="006863F4" w:rsidP="0001795B" w:rsidRDefault="006863F4" w14:paraId="09A6FF7A" w14:textId="77777777">
      <w:pPr>
        <w:pStyle w:val="Punktygwne"/>
        <w:spacing w:before="0" w:after="0"/>
        <w:rPr>
          <w:rFonts w:ascii="Tahoma" w:hAnsi="Tahoma" w:cs="Tahoma"/>
          <w:b w:val="0"/>
          <w:highlight w:val="yellow"/>
          <w:lang w:val="en-US"/>
        </w:rPr>
      </w:pPr>
    </w:p>
    <w:sectPr w:rsidRPr="008D0325" w:rsidR="006863F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6F2" w:rsidRDefault="00E516F2" w14:paraId="15DE7CA6" w14:textId="77777777">
      <w:r>
        <w:separator/>
      </w:r>
    </w:p>
  </w:endnote>
  <w:endnote w:type="continuationSeparator" w:id="0">
    <w:p w:rsidR="00E516F2" w:rsidRDefault="00E516F2" w14:paraId="7F11F3F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337C111E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9A96D9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081CE67B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C174D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8466C" w:rsidR="00E8466C" w:rsidP="00E8466C" w:rsidRDefault="00E8466C" w14:paraId="1EE5F7AC" w14:textId="77777777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2C174D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6F2" w:rsidRDefault="00E516F2" w14:paraId="7385D6D7" w14:textId="77777777">
      <w:r>
        <w:separator/>
      </w:r>
    </w:p>
  </w:footnote>
  <w:footnote w:type="continuationSeparator" w:id="0">
    <w:p w:rsidR="00E516F2" w:rsidRDefault="00E516F2" w14:paraId="5B3CE53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09BAE4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971612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605AA42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E516F2" w14:paraId="1059691B" w14:textId="77777777">
    <w:pPr>
      <w:pStyle w:val="Nagwek"/>
    </w:pPr>
    <w:r>
      <w:pict w14:anchorId="5EABC7D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2918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56D57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23963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C174D"/>
    <w:rsid w:val="002D645D"/>
    <w:rsid w:val="002D70D2"/>
    <w:rsid w:val="002E31FA"/>
    <w:rsid w:val="002E42B0"/>
    <w:rsid w:val="002E6233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0491"/>
    <w:rsid w:val="006A3E0B"/>
    <w:rsid w:val="006A46E0"/>
    <w:rsid w:val="006B00D0"/>
    <w:rsid w:val="006B07BF"/>
    <w:rsid w:val="006B2259"/>
    <w:rsid w:val="006D05AB"/>
    <w:rsid w:val="006D7EC8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2988"/>
    <w:rsid w:val="00842B90"/>
    <w:rsid w:val="00846BE3"/>
    <w:rsid w:val="00847A73"/>
    <w:rsid w:val="00851BDD"/>
    <w:rsid w:val="00857E00"/>
    <w:rsid w:val="008675F2"/>
    <w:rsid w:val="00877135"/>
    <w:rsid w:val="008938C7"/>
    <w:rsid w:val="008A3C2A"/>
    <w:rsid w:val="008B6A8D"/>
    <w:rsid w:val="008C6711"/>
    <w:rsid w:val="008C7BF3"/>
    <w:rsid w:val="008D0325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08D8"/>
    <w:rsid w:val="009B1EBF"/>
    <w:rsid w:val="009B2527"/>
    <w:rsid w:val="009B4991"/>
    <w:rsid w:val="009C643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16C84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1295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16F2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089D0FD7"/>
    <w:rsid w:val="1D71571D"/>
    <w:rsid w:val="23F99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FDC69F"/>
  <w15:docId w15:val="{329EECF5-7BC1-4D26-8451-15D63C1AA2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0411f5f6c3384fd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28779-3dba-480a-b316-8100915dc1f3}"/>
      </w:docPartPr>
      <w:docPartBody>
        <w:p w14:paraId="1D8E924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Nataliia Strukalo</DisplayName>
        <AccountId>17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A6A999DA-16FD-4566-B8BF-E399836101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7B7E46-320C-452E-83DB-B2FDAA1B2EE9}"/>
</file>

<file path=customXml/itemProps3.xml><?xml version="1.0" encoding="utf-8"?>
<ds:datastoreItem xmlns:ds="http://schemas.openxmlformats.org/officeDocument/2006/customXml" ds:itemID="{F93AD149-ABD2-4409-9DDC-5C3DF14B6718}"/>
</file>

<file path=customXml/itemProps4.xml><?xml version="1.0" encoding="utf-8"?>
<ds:datastoreItem xmlns:ds="http://schemas.openxmlformats.org/officeDocument/2006/customXml" ds:itemID="{0CD1F28B-D7FA-4773-8ADF-B3914979A5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2021-09-20T08:29:00Z</dcterms:created>
  <dcterms:modified xsi:type="dcterms:W3CDTF">2022-09-09T08:52:19Z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