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7F772F" w:rsidRDefault="006957D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7F772F">
        <w:rPr>
          <w:rFonts w:ascii="Tahoma" w:hAnsi="Tahoma" w:cs="Tahoma"/>
          <w:b/>
          <w:sz w:val="28"/>
        </w:rPr>
        <w:t>KARTA PRAKTYKI cz. 1</w:t>
      </w:r>
    </w:p>
    <w:p w:rsidR="0001795B" w:rsidRPr="007F772F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8C1BB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Podstawowe informacje o </w:t>
      </w:r>
      <w:r w:rsidR="00F96253" w:rsidRPr="008C1BB6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C1BB6" w:rsidRPr="008C1BB6" w:rsidTr="004846A3">
        <w:tc>
          <w:tcPr>
            <w:tcW w:w="2410" w:type="dxa"/>
            <w:vAlign w:val="center"/>
          </w:tcPr>
          <w:p w:rsidR="007461A1" w:rsidRPr="008C1BB6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C1BB6" w:rsidRDefault="008C1BB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876387">
              <w:rPr>
                <w:rFonts w:ascii="Tahoma" w:hAnsi="Tahoma" w:cs="Tahoma"/>
                <w:b w:val="0"/>
                <w:color w:val="auto"/>
              </w:rPr>
              <w:t>2</w:t>
            </w:r>
            <w:r w:rsidR="00F0480B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</w:t>
            </w:r>
            <w:r w:rsidR="00F0480B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DB0142" w:rsidRPr="008C1BB6" w:rsidRDefault="00716F4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C1BB6" w:rsidRDefault="008C1BB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C1BB6" w:rsidRDefault="008C1BB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C1BB6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1BB6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Profil </w:t>
            </w:r>
            <w:r w:rsidR="0035344F" w:rsidRPr="008C1BB6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C1BB6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C1BB6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8C1BB6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B10272" w:rsidRPr="008C1BB6" w:rsidRDefault="00270091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Rodzaj</w:t>
            </w:r>
            <w:r w:rsidR="00B10272" w:rsidRPr="008C1BB6">
              <w:rPr>
                <w:rFonts w:ascii="Tahoma" w:hAnsi="Tahoma" w:cs="Tahoma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:rsidR="00B10272" w:rsidRPr="008C1BB6" w:rsidRDefault="00D606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wdrożeniowa</w:t>
            </w:r>
          </w:p>
        </w:tc>
      </w:tr>
      <w:tr w:rsidR="008C1BB6" w:rsidRPr="008C1BB6" w:rsidTr="004846A3">
        <w:tc>
          <w:tcPr>
            <w:tcW w:w="2410" w:type="dxa"/>
            <w:vAlign w:val="center"/>
          </w:tcPr>
          <w:p w:rsidR="008938C7" w:rsidRPr="008C1BB6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O</w:t>
            </w:r>
            <w:r w:rsidR="00175280" w:rsidRPr="008C1BB6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8C1BB6" w:rsidRDefault="008C1BB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8C1BB6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BB6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Efekty </w:t>
      </w:r>
      <w:r w:rsidR="00716F47" w:rsidRPr="008C1BB6">
        <w:rPr>
          <w:rFonts w:ascii="Tahoma" w:hAnsi="Tahoma" w:cs="Tahoma"/>
        </w:rPr>
        <w:t>uczenia się</w:t>
      </w:r>
      <w:r w:rsidRPr="008C1BB6">
        <w:rPr>
          <w:rFonts w:ascii="Tahoma" w:hAnsi="Tahoma" w:cs="Tahoma"/>
        </w:rPr>
        <w:t xml:space="preserve"> i sposób </w:t>
      </w:r>
      <w:r w:rsidR="00B60B0B" w:rsidRPr="008C1BB6">
        <w:rPr>
          <w:rFonts w:ascii="Tahoma" w:hAnsi="Tahoma" w:cs="Tahoma"/>
        </w:rPr>
        <w:t>realizacji</w:t>
      </w:r>
      <w:r w:rsidRPr="008C1BB6">
        <w:rPr>
          <w:rFonts w:ascii="Tahoma" w:hAnsi="Tahoma" w:cs="Tahoma"/>
        </w:rPr>
        <w:t xml:space="preserve"> </w:t>
      </w:r>
      <w:r w:rsidR="00F3641E" w:rsidRPr="008C1BB6">
        <w:rPr>
          <w:rFonts w:ascii="Tahoma" w:hAnsi="Tahoma" w:cs="Tahoma"/>
        </w:rPr>
        <w:t>praktyki</w:t>
      </w:r>
    </w:p>
    <w:p w:rsidR="008938C7" w:rsidRPr="008C1B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Cel</w:t>
      </w:r>
      <w:r w:rsidR="00EE1335" w:rsidRPr="008C1BB6">
        <w:rPr>
          <w:rFonts w:ascii="Tahoma" w:hAnsi="Tahoma" w:cs="Tahoma"/>
        </w:rPr>
        <w:t>e</w:t>
      </w:r>
      <w:r w:rsidRPr="008C1BB6">
        <w:rPr>
          <w:rFonts w:ascii="Tahoma" w:hAnsi="Tahoma" w:cs="Tahoma"/>
        </w:rPr>
        <w:t xml:space="preserve"> </w:t>
      </w:r>
      <w:r w:rsidR="00F3641E" w:rsidRPr="008C1BB6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937"/>
      </w:tblGrid>
      <w:tr w:rsidR="008C1BB6" w:rsidRPr="008C1BB6" w:rsidTr="006328F7">
        <w:tc>
          <w:tcPr>
            <w:tcW w:w="810" w:type="dxa"/>
            <w:shd w:val="clear" w:color="auto" w:fill="auto"/>
            <w:vAlign w:val="center"/>
          </w:tcPr>
          <w:p w:rsidR="008C1BB6" w:rsidRPr="008C1BB6" w:rsidRDefault="008C1BB6" w:rsidP="008C1B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BB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37" w:type="dxa"/>
            <w:shd w:val="clear" w:color="auto" w:fill="auto"/>
          </w:tcPr>
          <w:p w:rsidR="008C1BB6" w:rsidRPr="008C1BB6" w:rsidRDefault="008C1BB6" w:rsidP="008C1BB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C1BB6">
              <w:rPr>
                <w:rFonts w:ascii="Tahoma" w:hAnsi="Tahoma" w:cs="Tahoma"/>
                <w:sz w:val="20"/>
                <w:szCs w:val="20"/>
              </w:rPr>
              <w:t>Poznanie środowiska zawodowego pod kątem realizowanych w nim zadań, zasad organizacji pracy oraz zastosowanie wiadomości teoretycznych w praktyce</w:t>
            </w:r>
          </w:p>
        </w:tc>
      </w:tr>
      <w:tr w:rsidR="008C1BB6" w:rsidRPr="008C1BB6" w:rsidTr="006328F7">
        <w:trPr>
          <w:trHeight w:val="545"/>
        </w:trPr>
        <w:tc>
          <w:tcPr>
            <w:tcW w:w="810" w:type="dxa"/>
            <w:shd w:val="clear" w:color="auto" w:fill="auto"/>
            <w:vAlign w:val="center"/>
          </w:tcPr>
          <w:p w:rsidR="008C1BB6" w:rsidRPr="008C1BB6" w:rsidRDefault="008C1BB6" w:rsidP="008C1BB6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C</w:t>
            </w:r>
            <w:r w:rsidR="007E72D0">
              <w:rPr>
                <w:rFonts w:ascii="Tahoma" w:hAnsi="Tahoma" w:cs="Tahoma"/>
              </w:rPr>
              <w:t>2</w:t>
            </w:r>
          </w:p>
        </w:tc>
        <w:tc>
          <w:tcPr>
            <w:tcW w:w="8937" w:type="dxa"/>
            <w:shd w:val="clear" w:color="auto" w:fill="auto"/>
          </w:tcPr>
          <w:p w:rsidR="008C1BB6" w:rsidRPr="008C1BB6" w:rsidRDefault="008C1BB6" w:rsidP="008C1BB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C1BB6">
              <w:rPr>
                <w:rFonts w:ascii="Tahoma" w:hAnsi="Tahoma" w:cs="Tahoma"/>
                <w:sz w:val="20"/>
                <w:szCs w:val="20"/>
              </w:rPr>
              <w:t>Integracja studenta z zespołem pracowniczym oraz kształtowanie aktywnej i kreatywnej postawy względem zadań do wykonani</w:t>
            </w:r>
            <w:r>
              <w:rPr>
                <w:rFonts w:ascii="Tahoma" w:hAnsi="Tahoma" w:cs="Tahoma"/>
                <w:sz w:val="20"/>
                <w:szCs w:val="20"/>
              </w:rPr>
              <w:t>a i pojawiających się problemów</w:t>
            </w:r>
          </w:p>
        </w:tc>
      </w:tr>
    </w:tbl>
    <w:p w:rsidR="008046AE" w:rsidRPr="000E357E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6"/>
          <w:szCs w:val="16"/>
        </w:rPr>
      </w:pPr>
    </w:p>
    <w:p w:rsidR="008938C7" w:rsidRPr="008C1BB6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Przedmiotowe e</w:t>
      </w:r>
      <w:r w:rsidR="008938C7" w:rsidRPr="008C1BB6">
        <w:rPr>
          <w:rFonts w:ascii="Tahoma" w:hAnsi="Tahoma" w:cs="Tahoma"/>
        </w:rPr>
        <w:t xml:space="preserve">fekty </w:t>
      </w:r>
      <w:r w:rsidR="00716F47" w:rsidRPr="008C1BB6">
        <w:rPr>
          <w:rFonts w:ascii="Tahoma" w:hAnsi="Tahoma" w:cs="Tahoma"/>
        </w:rPr>
        <w:t>uczenia się</w:t>
      </w:r>
      <w:r w:rsidR="008938C7" w:rsidRPr="008C1BB6">
        <w:rPr>
          <w:rFonts w:ascii="Tahoma" w:hAnsi="Tahoma" w:cs="Tahoma"/>
        </w:rPr>
        <w:t>, z podziałem na umiejętności i kompetencje</w:t>
      </w:r>
      <w:r w:rsidR="00790329" w:rsidRPr="008C1BB6">
        <w:rPr>
          <w:rFonts w:ascii="Tahoma" w:hAnsi="Tahoma" w:cs="Tahoma"/>
        </w:rPr>
        <w:t>, wraz z</w:t>
      </w:r>
      <w:r w:rsidR="008110A5" w:rsidRPr="008C1BB6">
        <w:rPr>
          <w:rFonts w:ascii="Tahoma" w:hAnsi="Tahoma" w:cs="Tahoma"/>
        </w:rPr>
        <w:t xml:space="preserve"> </w:t>
      </w:r>
      <w:r w:rsidR="008938C7" w:rsidRPr="008C1BB6">
        <w:rPr>
          <w:rFonts w:ascii="Tahoma" w:hAnsi="Tahoma" w:cs="Tahoma"/>
        </w:rPr>
        <w:t xml:space="preserve">odniesieniem do efektów </w:t>
      </w:r>
      <w:r w:rsidR="00716F47" w:rsidRPr="008C1BB6">
        <w:rPr>
          <w:rFonts w:ascii="Tahoma" w:hAnsi="Tahoma" w:cs="Tahoma"/>
        </w:rPr>
        <w:t>uczenia się</w:t>
      </w:r>
      <w:r w:rsidR="008938C7" w:rsidRPr="008C1BB6">
        <w:rPr>
          <w:rFonts w:ascii="Tahoma" w:hAnsi="Tahoma" w:cs="Tahoma"/>
        </w:rPr>
        <w:t xml:space="preserve"> dla </w:t>
      </w:r>
      <w:r w:rsidR="00F00795" w:rsidRPr="008C1BB6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17"/>
      </w:tblGrid>
      <w:tr w:rsidR="008C1BB6" w:rsidRPr="008C1BB6" w:rsidTr="006328F7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8C1BB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8C1BB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Opis efektów </w:t>
            </w:r>
            <w:r w:rsidR="00716F47"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1417" w:type="dxa"/>
            <w:vAlign w:val="center"/>
          </w:tcPr>
          <w:p w:rsidR="008938C7" w:rsidRPr="008C1BB6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Odniesienie do efektów</w:t>
            </w:r>
            <w:r w:rsidR="00E31741" w:rsidRPr="008C1BB6">
              <w:rPr>
                <w:rFonts w:ascii="Tahoma" w:hAnsi="Tahoma" w:cs="Tahoma"/>
              </w:rPr>
              <w:t xml:space="preserve"> </w:t>
            </w:r>
            <w:r w:rsidR="00716F47" w:rsidRPr="008C1BB6">
              <w:rPr>
                <w:rFonts w:ascii="Tahoma" w:hAnsi="Tahoma" w:cs="Tahoma"/>
              </w:rPr>
              <w:t>uczenia się</w:t>
            </w:r>
            <w:r w:rsidR="00E31741" w:rsidRPr="008C1BB6">
              <w:rPr>
                <w:rFonts w:ascii="Tahoma" w:hAnsi="Tahoma" w:cs="Tahoma"/>
              </w:rPr>
              <w:t xml:space="preserve"> dla kierunku</w:t>
            </w:r>
          </w:p>
        </w:tc>
      </w:tr>
      <w:tr w:rsidR="008C1BB6" w:rsidRPr="008C1BB6" w:rsidTr="006328F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8C1BB6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Po zaliczeniu </w:t>
            </w:r>
            <w:r w:rsidR="008110A5" w:rsidRPr="008C1BB6">
              <w:rPr>
                <w:rFonts w:ascii="Tahoma" w:hAnsi="Tahoma" w:cs="Tahoma"/>
              </w:rPr>
              <w:t>praktyki</w:t>
            </w:r>
            <w:r w:rsidRPr="008C1BB6">
              <w:rPr>
                <w:rFonts w:ascii="Tahoma" w:hAnsi="Tahoma" w:cs="Tahoma"/>
              </w:rPr>
              <w:t xml:space="preserve"> student w zakresie </w:t>
            </w:r>
            <w:r w:rsidRPr="008C1BB6">
              <w:rPr>
                <w:rFonts w:ascii="Tahoma" w:hAnsi="Tahoma" w:cs="Tahoma"/>
                <w:b/>
                <w:smallCaps/>
              </w:rPr>
              <w:t>umiejętności</w:t>
            </w:r>
            <w:r w:rsidRPr="008C1BB6">
              <w:rPr>
                <w:rFonts w:ascii="Tahoma" w:hAnsi="Tahoma" w:cs="Tahoma"/>
              </w:rPr>
              <w:t xml:space="preserve"> </w:t>
            </w:r>
          </w:p>
        </w:tc>
      </w:tr>
      <w:tr w:rsidR="008C1BB6" w:rsidRPr="008C1BB6" w:rsidTr="006328F7">
        <w:trPr>
          <w:trHeight w:val="227"/>
          <w:jc w:val="right"/>
        </w:trPr>
        <w:tc>
          <w:tcPr>
            <w:tcW w:w="851" w:type="dxa"/>
            <w:vAlign w:val="center"/>
          </w:tcPr>
          <w:p w:rsidR="008C1BB6" w:rsidRPr="008C1BB6" w:rsidRDefault="008C1BB6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8C1BB6" w:rsidRPr="009B68D5" w:rsidRDefault="009B68D5" w:rsidP="00767661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9B68D5">
              <w:rPr>
                <w:rFonts w:ascii="Tahoma" w:hAnsi="Tahoma" w:cs="Tahoma"/>
              </w:rPr>
              <w:t xml:space="preserve">Potrafi zidentyfikować i scharakteryzować zadania logistyczne z uwzględnieniem ich interakcji z pozostałymi funkcjami  </w:t>
            </w:r>
          </w:p>
        </w:tc>
        <w:tc>
          <w:tcPr>
            <w:tcW w:w="1417" w:type="dxa"/>
            <w:vAlign w:val="center"/>
          </w:tcPr>
          <w:p w:rsidR="008C1BB6" w:rsidRPr="00A41EBC" w:rsidRDefault="007E72D0" w:rsidP="008C1BB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A41EBC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U08</w:t>
            </w:r>
          </w:p>
        </w:tc>
      </w:tr>
      <w:tr w:rsidR="008C1BB6" w:rsidRPr="008C1BB6" w:rsidTr="006328F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8C1BB6" w:rsidRDefault="003635D0" w:rsidP="00E31741">
            <w:pPr>
              <w:pStyle w:val="centralniewrubryce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br w:type="page"/>
            </w:r>
            <w:r w:rsidR="008938C7" w:rsidRPr="008C1BB6">
              <w:rPr>
                <w:rFonts w:ascii="Tahoma" w:hAnsi="Tahoma" w:cs="Tahoma"/>
              </w:rPr>
              <w:t xml:space="preserve">Po zaliczeniu </w:t>
            </w:r>
            <w:r w:rsidR="008110A5" w:rsidRPr="008C1BB6">
              <w:rPr>
                <w:rFonts w:ascii="Tahoma" w:hAnsi="Tahoma" w:cs="Tahoma"/>
              </w:rPr>
              <w:t>praktyki</w:t>
            </w:r>
            <w:r w:rsidR="008938C7" w:rsidRPr="008C1BB6">
              <w:rPr>
                <w:rFonts w:ascii="Tahoma" w:hAnsi="Tahoma" w:cs="Tahoma"/>
              </w:rPr>
              <w:t xml:space="preserve"> student w zakresie </w:t>
            </w:r>
            <w:r w:rsidR="008938C7" w:rsidRPr="008C1BB6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C1BB6" w:rsidRPr="008C1BB6" w:rsidTr="006328F7">
        <w:trPr>
          <w:trHeight w:val="227"/>
          <w:jc w:val="right"/>
        </w:trPr>
        <w:tc>
          <w:tcPr>
            <w:tcW w:w="851" w:type="dxa"/>
            <w:vAlign w:val="center"/>
          </w:tcPr>
          <w:p w:rsidR="008C1BB6" w:rsidRPr="00E31741" w:rsidRDefault="008C1BB6" w:rsidP="0076766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8C1BB6" w:rsidRPr="00A41EBC" w:rsidRDefault="007E72D0" w:rsidP="00767661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7E72D0">
              <w:rPr>
                <w:rFonts w:ascii="Tahoma" w:hAnsi="Tahoma" w:cs="Tahoma"/>
              </w:rPr>
              <w:t>Potrafi współdziałać i pracować w grupie, przyjmując w niej różne role</w:t>
            </w:r>
          </w:p>
        </w:tc>
        <w:tc>
          <w:tcPr>
            <w:tcW w:w="1417" w:type="dxa"/>
            <w:vAlign w:val="center"/>
          </w:tcPr>
          <w:p w:rsidR="008C1BB6" w:rsidRPr="00A41EBC" w:rsidRDefault="008C1BB6" w:rsidP="0076766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A41EBC">
              <w:rPr>
                <w:rFonts w:ascii="Tahoma" w:hAnsi="Tahoma" w:cs="Tahoma"/>
              </w:rPr>
              <w:t>K_K03</w:t>
            </w:r>
          </w:p>
        </w:tc>
      </w:tr>
    </w:tbl>
    <w:p w:rsidR="008711A1" w:rsidRPr="008C1BB6" w:rsidRDefault="008C1BB6" w:rsidP="008C1BB6">
      <w:pPr>
        <w:tabs>
          <w:tab w:val="left" w:pos="8735"/>
        </w:tabs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eastAsia="Times New Roman" w:hAnsi="Tahoma" w:cs="Tahoma"/>
          <w:b/>
          <w:sz w:val="22"/>
          <w:szCs w:val="20"/>
          <w:lang w:eastAsia="pl-PL"/>
        </w:rPr>
        <w:tab/>
      </w:r>
    </w:p>
    <w:p w:rsidR="00DC067E" w:rsidRPr="008C1BB6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>Wymiar godzin i liczba punktów ECTS</w:t>
      </w:r>
    </w:p>
    <w:p w:rsidR="00DC067E" w:rsidRPr="008C1BB6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8C1BB6" w:rsidRPr="008C1BB6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Studia stacjonarne (ST)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Liczba punktów ECTS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C20AAB" w:rsidRDefault="001A1806" w:rsidP="00321B5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0AAB">
              <w:rPr>
                <w:rFonts w:ascii="Tahoma" w:hAnsi="Tahoma" w:cs="Tahoma"/>
              </w:rPr>
              <w:t>120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9B68D5" w:rsidP="00321B5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8C1BB6" w:rsidRPr="008C1BB6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C20AAB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C20AAB">
              <w:rPr>
                <w:rFonts w:ascii="Tahoma" w:hAnsi="Tahoma" w:cs="Tahoma"/>
              </w:rPr>
              <w:t>Studia niestacjonarne (NST)</w:t>
            </w:r>
          </w:p>
        </w:tc>
      </w:tr>
      <w:tr w:rsidR="008C1BB6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C20AAB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C20AAB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Liczba punktów ECTS</w:t>
            </w:r>
          </w:p>
        </w:tc>
      </w:tr>
      <w:tr w:rsidR="007F772F" w:rsidRPr="008C1BB6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C20AAB" w:rsidRDefault="001A1806" w:rsidP="00C20AA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20AAB">
              <w:rPr>
                <w:rFonts w:ascii="Tahoma" w:hAnsi="Tahoma" w:cs="Tahoma"/>
              </w:rPr>
              <w:t>120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8C1BB6" w:rsidRDefault="009B68D5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7C5A9F" w:rsidRPr="000E357E" w:rsidRDefault="007C5A9F" w:rsidP="007C5A9F">
      <w:pPr>
        <w:pStyle w:val="Podpunkty"/>
        <w:ind w:left="0"/>
        <w:rPr>
          <w:rFonts w:ascii="Tahoma" w:hAnsi="Tahoma" w:cs="Tahoma"/>
          <w:sz w:val="16"/>
          <w:szCs w:val="16"/>
        </w:rPr>
      </w:pPr>
    </w:p>
    <w:p w:rsidR="008814C0" w:rsidRPr="008C1BB6" w:rsidRDefault="00693F52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Zalecane </w:t>
      </w:r>
      <w:r w:rsidR="00F3641E" w:rsidRPr="008C1BB6">
        <w:rPr>
          <w:rFonts w:ascii="Tahoma" w:hAnsi="Tahoma" w:cs="Tahoma"/>
        </w:rPr>
        <w:t>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C5F4A" w:rsidRPr="008C1BB6" w:rsidTr="00FD7C76">
        <w:tc>
          <w:tcPr>
            <w:tcW w:w="9778" w:type="dxa"/>
            <w:shd w:val="clear" w:color="auto" w:fill="auto"/>
          </w:tcPr>
          <w:p w:rsidR="008C1BB6" w:rsidRPr="00492B4E" w:rsidRDefault="008C1BB6" w:rsidP="008C1BB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8C1BB6" w:rsidRPr="00492B4E" w:rsidRDefault="008C1BB6" w:rsidP="008C1BB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C1BB6" w:rsidRPr="00492B4E" w:rsidRDefault="008C1BB6" w:rsidP="008C1BB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8C1BB6" w:rsidRPr="00492B4E" w:rsidRDefault="008C1BB6" w:rsidP="008C1BB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8C1BB6" w:rsidRPr="00492B4E" w:rsidRDefault="008C1BB6" w:rsidP="008C1BB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8C1BB6" w:rsidRPr="00492B4E" w:rsidRDefault="008C1BB6" w:rsidP="008C1BB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8C1BB6" w:rsidRPr="00492B4E" w:rsidRDefault="008C1BB6" w:rsidP="008C1BB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E31741" w:rsidRPr="008C1BB6" w:rsidRDefault="008C1BB6" w:rsidP="008C1B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logistyczne: przepływ materiałów, informacji, wiedzy, dokumentów itp.</w:t>
            </w:r>
          </w:p>
        </w:tc>
      </w:tr>
    </w:tbl>
    <w:p w:rsidR="001C5F4A" w:rsidRPr="008C1BB6" w:rsidRDefault="001C5F4A" w:rsidP="001C5F4A">
      <w:pPr>
        <w:pStyle w:val="Podpunkty"/>
        <w:ind w:left="0"/>
        <w:rPr>
          <w:rFonts w:ascii="Tahoma" w:hAnsi="Tahoma" w:cs="Tahoma"/>
        </w:rPr>
      </w:pPr>
    </w:p>
    <w:p w:rsidR="00F3641E" w:rsidRPr="008C1BB6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Korelacja pomiędzy efektami </w:t>
      </w:r>
      <w:r w:rsidR="00716F47" w:rsidRPr="008C1BB6">
        <w:rPr>
          <w:rFonts w:ascii="Tahoma" w:hAnsi="Tahoma" w:cs="Tahoma"/>
        </w:rPr>
        <w:t>uczenia się</w:t>
      </w:r>
      <w:r w:rsidRPr="008C1BB6">
        <w:rPr>
          <w:rFonts w:ascii="Tahoma" w:hAnsi="Tahoma" w:cs="Tahoma"/>
        </w:rPr>
        <w:t>, celami praktyki</w:t>
      </w:r>
      <w:r w:rsidR="001C3E76" w:rsidRPr="008C1BB6">
        <w:rPr>
          <w:rFonts w:ascii="Tahoma" w:hAnsi="Tahoma" w:cs="Tahoma"/>
        </w:rPr>
        <w:t xml:space="preserve">, </w:t>
      </w:r>
      <w:r w:rsidRPr="008C1BB6">
        <w:rPr>
          <w:rFonts w:ascii="Tahoma" w:hAnsi="Tahoma" w:cs="Tahoma"/>
        </w:rPr>
        <w:t>a warunkami re</w:t>
      </w:r>
      <w:r w:rsidR="00F3641E" w:rsidRPr="008C1BB6">
        <w:rPr>
          <w:rFonts w:ascii="Tahoma" w:hAnsi="Tahoma" w:cs="Tahoma"/>
        </w:rPr>
        <w:t>aliz</w:t>
      </w:r>
      <w:r w:rsidRPr="008C1BB6">
        <w:rPr>
          <w:rFonts w:ascii="Tahoma" w:hAnsi="Tahoma" w:cs="Tahoma"/>
        </w:rPr>
        <w:t>acji</w:t>
      </w:r>
      <w:r w:rsidR="00F3641E" w:rsidRPr="008C1BB6">
        <w:rPr>
          <w:rFonts w:ascii="Tahoma" w:hAnsi="Tahoma" w:cs="Tahoma"/>
        </w:rPr>
        <w:t xml:space="preserve"> efekt</w:t>
      </w:r>
      <w:r w:rsidRPr="008C1BB6">
        <w:rPr>
          <w:rFonts w:ascii="Tahoma" w:hAnsi="Tahoma" w:cs="Tahoma"/>
        </w:rPr>
        <w:t>ów</w:t>
      </w:r>
      <w:r w:rsidR="00F3641E" w:rsidRPr="008C1BB6">
        <w:rPr>
          <w:rFonts w:ascii="Tahoma" w:hAnsi="Tahoma" w:cs="Tahoma"/>
        </w:rPr>
        <w:t xml:space="preserve"> </w:t>
      </w:r>
      <w:r w:rsidR="00716F47" w:rsidRPr="008C1BB6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8C1BB6" w:rsidRPr="008C1BB6" w:rsidTr="007E72D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716F47" w:rsidRPr="008C1BB6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Efekt </w:t>
            </w:r>
          </w:p>
          <w:p w:rsidR="006202BB" w:rsidRPr="008C1BB6" w:rsidRDefault="00716F47" w:rsidP="002B57F6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Cele </w:t>
            </w:r>
          </w:p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202BB" w:rsidRPr="008C1B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FF3844" w:rsidRPr="008C1BB6" w:rsidTr="007E72D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F3844" w:rsidRPr="008C1BB6" w:rsidRDefault="00FF3844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3844" w:rsidRPr="00A41EBC" w:rsidRDefault="00FF3844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F3844" w:rsidRPr="00DE475C" w:rsidRDefault="00FF3844" w:rsidP="0076766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E475C">
              <w:rPr>
                <w:rFonts w:ascii="Tahoma" w:hAnsi="Tahoma" w:cs="Tahoma"/>
                <w:b w:val="0"/>
              </w:rPr>
              <w:t>jednostki organizacyjne przedsiębiorstw wykonujące zadania logistyczne</w:t>
            </w:r>
            <w:r>
              <w:rPr>
                <w:rFonts w:ascii="Tahoma" w:hAnsi="Tahoma" w:cs="Tahoma"/>
                <w:b w:val="0"/>
              </w:rPr>
              <w:t>,</w:t>
            </w:r>
            <w:r w:rsidRPr="00DE475C">
              <w:rPr>
                <w:rFonts w:ascii="Tahoma" w:hAnsi="Tahoma" w:cs="Tahoma"/>
                <w:b w:val="0"/>
              </w:rPr>
              <w:t xml:space="preserve"> </w:t>
            </w:r>
          </w:p>
          <w:p w:rsidR="00FF3844" w:rsidRDefault="00FF3844" w:rsidP="0076766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E475C">
              <w:rPr>
                <w:rFonts w:ascii="Tahoma" w:hAnsi="Tahoma" w:cs="Tahoma"/>
                <w:b w:val="0"/>
              </w:rPr>
              <w:t xml:space="preserve">działy i departamenty logistyki lub transportu, </w:t>
            </w:r>
            <w:r>
              <w:rPr>
                <w:rFonts w:ascii="Tahoma" w:hAnsi="Tahoma" w:cs="Tahoma"/>
                <w:b w:val="0"/>
              </w:rPr>
              <w:t>zespoły doskonalenia procesów</w:t>
            </w:r>
            <w:r w:rsidRPr="00DE475C">
              <w:rPr>
                <w:rFonts w:ascii="Tahoma" w:hAnsi="Tahoma" w:cs="Tahoma"/>
                <w:b w:val="0"/>
              </w:rPr>
              <w:t>, sekcje utrzymania ruchu</w:t>
            </w:r>
            <w:r>
              <w:rPr>
                <w:rFonts w:ascii="Tahoma" w:hAnsi="Tahoma" w:cs="Tahoma"/>
                <w:b w:val="0"/>
              </w:rPr>
              <w:t>,</w:t>
            </w:r>
            <w:r w:rsidRPr="00DE475C">
              <w:rPr>
                <w:rFonts w:ascii="Tahoma" w:hAnsi="Tahoma" w:cs="Tahoma"/>
                <w:b w:val="0"/>
              </w:rPr>
              <w:t xml:space="preserve"> firmy przewozowe, firmy spedycyjne, magazyny</w:t>
            </w:r>
            <w:r w:rsidR="002C3E62">
              <w:rPr>
                <w:rFonts w:ascii="Tahoma" w:hAnsi="Tahoma" w:cs="Tahoma"/>
                <w:b w:val="0"/>
              </w:rPr>
              <w:t>.</w:t>
            </w:r>
            <w:r w:rsidRPr="00DE475C">
              <w:rPr>
                <w:rFonts w:ascii="Tahoma" w:hAnsi="Tahoma" w:cs="Tahoma"/>
                <w:b w:val="0"/>
              </w:rPr>
              <w:t xml:space="preserve"> </w:t>
            </w:r>
          </w:p>
          <w:p w:rsidR="00FF3844" w:rsidRPr="00E31741" w:rsidRDefault="002C3E62" w:rsidP="0076766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Cs/>
              </w:rPr>
              <w:t>S</w:t>
            </w:r>
            <w:r w:rsidR="00FF3844" w:rsidRPr="00881312">
              <w:rPr>
                <w:rFonts w:ascii="Tahoma" w:hAnsi="Tahoma" w:cs="Tahoma"/>
                <w:bCs/>
              </w:rPr>
              <w:t>tudent zapoznaje się z zakresem zadań oraz warunkami ich realizacji związanych z:</w:t>
            </w:r>
            <w:r w:rsidR="00FF3844"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</w:t>
            </w:r>
          </w:p>
        </w:tc>
      </w:tr>
      <w:tr w:rsidR="00FF3844" w:rsidRPr="008C1BB6" w:rsidTr="007E72D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FF3844" w:rsidRPr="008C1BB6" w:rsidRDefault="00FF3844" w:rsidP="003635D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BB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3844" w:rsidRPr="00A41EBC" w:rsidRDefault="00FF3844" w:rsidP="0076766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41EBC">
              <w:rPr>
                <w:rFonts w:ascii="Tahoma" w:hAnsi="Tahoma" w:cs="Tahoma"/>
                <w:b w:val="0"/>
              </w:rPr>
              <w:t>C</w:t>
            </w:r>
            <w:r w:rsidR="007E72D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F3844" w:rsidRPr="00DE475C" w:rsidRDefault="00FF3844" w:rsidP="0076766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E475C">
              <w:rPr>
                <w:rFonts w:ascii="Tahoma" w:hAnsi="Tahoma" w:cs="Tahoma"/>
                <w:b w:val="0"/>
              </w:rPr>
              <w:t>jednostki organizacyjne przedsiębiorstw wykonujące zadania logistyczne</w:t>
            </w:r>
            <w:r>
              <w:rPr>
                <w:rFonts w:ascii="Tahoma" w:hAnsi="Tahoma" w:cs="Tahoma"/>
                <w:b w:val="0"/>
              </w:rPr>
              <w:t>,</w:t>
            </w:r>
            <w:r w:rsidRPr="00DE475C">
              <w:rPr>
                <w:rFonts w:ascii="Tahoma" w:hAnsi="Tahoma" w:cs="Tahoma"/>
                <w:b w:val="0"/>
              </w:rPr>
              <w:t xml:space="preserve"> </w:t>
            </w:r>
          </w:p>
          <w:p w:rsidR="00FF3844" w:rsidRDefault="00FF3844" w:rsidP="0076766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E475C">
              <w:rPr>
                <w:rFonts w:ascii="Tahoma" w:hAnsi="Tahoma" w:cs="Tahoma"/>
                <w:b w:val="0"/>
              </w:rPr>
              <w:t xml:space="preserve">działy i departamenty logistyki lub transportu, </w:t>
            </w:r>
            <w:r>
              <w:rPr>
                <w:rFonts w:ascii="Tahoma" w:hAnsi="Tahoma" w:cs="Tahoma"/>
                <w:b w:val="0"/>
              </w:rPr>
              <w:t>zespoły doskonalenia procesów</w:t>
            </w:r>
            <w:r w:rsidRPr="00DE475C">
              <w:rPr>
                <w:rFonts w:ascii="Tahoma" w:hAnsi="Tahoma" w:cs="Tahoma"/>
                <w:b w:val="0"/>
              </w:rPr>
              <w:t>, sekcje utrzymania ruchu</w:t>
            </w:r>
            <w:r>
              <w:rPr>
                <w:rFonts w:ascii="Tahoma" w:hAnsi="Tahoma" w:cs="Tahoma"/>
                <w:b w:val="0"/>
              </w:rPr>
              <w:t>,</w:t>
            </w:r>
            <w:r w:rsidRPr="00DE475C">
              <w:rPr>
                <w:rFonts w:ascii="Tahoma" w:hAnsi="Tahoma" w:cs="Tahoma"/>
                <w:b w:val="0"/>
              </w:rPr>
              <w:t xml:space="preserve"> firmy przewozowe, firmy spedycyjne, magazyny</w:t>
            </w:r>
            <w:r w:rsidR="002C3E62">
              <w:rPr>
                <w:rFonts w:ascii="Tahoma" w:hAnsi="Tahoma" w:cs="Tahoma"/>
                <w:b w:val="0"/>
              </w:rPr>
              <w:t>.</w:t>
            </w:r>
            <w:r w:rsidRPr="00DE475C">
              <w:rPr>
                <w:rFonts w:ascii="Tahoma" w:hAnsi="Tahoma" w:cs="Tahoma"/>
                <w:b w:val="0"/>
              </w:rPr>
              <w:t xml:space="preserve"> </w:t>
            </w:r>
          </w:p>
          <w:p w:rsidR="00FF3844" w:rsidRPr="007B17C6" w:rsidRDefault="002C3E62" w:rsidP="0076766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Cs/>
              </w:rPr>
              <w:t>S</w:t>
            </w:r>
            <w:r w:rsidR="00FF3844" w:rsidRPr="00881312">
              <w:rPr>
                <w:rFonts w:ascii="Tahoma" w:hAnsi="Tahoma" w:cs="Tahoma"/>
                <w:bCs/>
              </w:rPr>
              <w:t xml:space="preserve">tudent </w:t>
            </w:r>
            <w:r w:rsidR="007E72D0">
              <w:rPr>
                <w:rFonts w:ascii="Tahoma" w:hAnsi="Tahoma" w:cs="Tahoma"/>
                <w:bCs/>
              </w:rPr>
              <w:t>współpracuje w zespole / grupie podczas</w:t>
            </w:r>
            <w:r w:rsidR="00FF3844" w:rsidRPr="00881312">
              <w:rPr>
                <w:rFonts w:ascii="Tahoma" w:hAnsi="Tahoma" w:cs="Tahoma"/>
                <w:bCs/>
              </w:rPr>
              <w:t xml:space="preserve"> realizacji </w:t>
            </w:r>
            <w:r w:rsidR="007E72D0">
              <w:rPr>
                <w:rFonts w:ascii="Tahoma" w:hAnsi="Tahoma" w:cs="Tahoma"/>
                <w:bCs/>
              </w:rPr>
              <w:t>zadań</w:t>
            </w:r>
            <w:r w:rsidR="00FF3844" w:rsidRPr="00881312">
              <w:rPr>
                <w:rFonts w:ascii="Tahoma" w:hAnsi="Tahoma" w:cs="Tahoma"/>
                <w:bCs/>
              </w:rPr>
              <w:t>:</w:t>
            </w:r>
            <w:r w:rsidR="00FF3844"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</w:t>
            </w:r>
            <w:r w:rsidR="007E72D0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FF3844" w:rsidRPr="008C1BB6" w:rsidRDefault="00FF3844" w:rsidP="00F3641E">
      <w:pPr>
        <w:pStyle w:val="Podpunkty"/>
        <w:ind w:left="0"/>
        <w:rPr>
          <w:rFonts w:ascii="Tahoma" w:hAnsi="Tahoma" w:cs="Tahoma"/>
        </w:rPr>
      </w:pPr>
    </w:p>
    <w:p w:rsidR="008938C7" w:rsidRPr="008C1BB6" w:rsidRDefault="00B072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BB6">
        <w:rPr>
          <w:rFonts w:ascii="Tahoma" w:hAnsi="Tahoma" w:cs="Tahoma"/>
        </w:rPr>
        <w:t xml:space="preserve">Metody weryfikacji efektów </w:t>
      </w:r>
      <w:r w:rsidR="00716F47" w:rsidRPr="008C1BB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8C1BB6" w:rsidRPr="008C1BB6" w:rsidTr="007E72D0">
        <w:trPr>
          <w:trHeight w:val="397"/>
        </w:trPr>
        <w:tc>
          <w:tcPr>
            <w:tcW w:w="1418" w:type="dxa"/>
            <w:vAlign w:val="center"/>
          </w:tcPr>
          <w:p w:rsidR="007F36CA" w:rsidRPr="008C1BB6" w:rsidRDefault="007F36CA" w:rsidP="0001795B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Efekt</w:t>
            </w:r>
          </w:p>
          <w:p w:rsidR="007F36CA" w:rsidRPr="008C1BB6" w:rsidRDefault="00716F47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F36CA" w:rsidRPr="008C1BB6" w:rsidRDefault="00220E22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D428E0" w:rsidRPr="008C1BB6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Metoda </w:t>
            </w:r>
          </w:p>
          <w:p w:rsidR="007F36CA" w:rsidRPr="008C1BB6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weryfikacji</w:t>
            </w:r>
          </w:p>
        </w:tc>
      </w:tr>
      <w:tr w:rsidR="00FF3844" w:rsidRPr="008C1BB6" w:rsidTr="007E72D0">
        <w:trPr>
          <w:trHeight w:val="340"/>
        </w:trPr>
        <w:tc>
          <w:tcPr>
            <w:tcW w:w="1418" w:type="dxa"/>
            <w:vAlign w:val="center"/>
          </w:tcPr>
          <w:p w:rsidR="00FF3844" w:rsidRPr="008C1BB6" w:rsidRDefault="00FF3844" w:rsidP="002B57F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FF3844" w:rsidRPr="00A41EBC" w:rsidRDefault="00FF3844" w:rsidP="0076766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41EBC">
              <w:rPr>
                <w:rFonts w:ascii="Tahoma" w:hAnsi="Tahoma" w:cs="Tahoma"/>
                <w:sz w:val="20"/>
              </w:rPr>
              <w:t>Stopień znajomości procesów i zadań logistycznych realizowanych w miejscu odbywania praktyki</w:t>
            </w:r>
          </w:p>
        </w:tc>
        <w:tc>
          <w:tcPr>
            <w:tcW w:w="1984" w:type="dxa"/>
          </w:tcPr>
          <w:p w:rsidR="00FF3844" w:rsidRPr="00A41EBC" w:rsidRDefault="007E72D0" w:rsidP="0076766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Pytania weryfikujące podczas rozmowy z opiekunem </w:t>
            </w:r>
            <w:r w:rsidR="002C3E62">
              <w:rPr>
                <w:rFonts w:ascii="Tahoma" w:hAnsi="Tahoma" w:cs="Tahoma"/>
                <w:sz w:val="20"/>
              </w:rPr>
              <w:t xml:space="preserve">na zakończenie </w:t>
            </w:r>
            <w:r>
              <w:rPr>
                <w:rFonts w:ascii="Tahoma" w:hAnsi="Tahoma" w:cs="Tahoma"/>
                <w:sz w:val="20"/>
              </w:rPr>
              <w:t>praktyk</w:t>
            </w:r>
            <w:r w:rsidR="002C3E62">
              <w:rPr>
                <w:rFonts w:ascii="Tahoma" w:hAnsi="Tahoma" w:cs="Tahoma"/>
                <w:sz w:val="20"/>
              </w:rPr>
              <w:t>i</w:t>
            </w:r>
          </w:p>
        </w:tc>
      </w:tr>
      <w:tr w:rsidR="00FF3844" w:rsidRPr="008C1BB6" w:rsidTr="007E72D0">
        <w:trPr>
          <w:trHeight w:val="340"/>
        </w:trPr>
        <w:tc>
          <w:tcPr>
            <w:tcW w:w="1418" w:type="dxa"/>
            <w:vAlign w:val="center"/>
          </w:tcPr>
          <w:p w:rsidR="00FF3844" w:rsidRPr="008C1BB6" w:rsidRDefault="00FF3844" w:rsidP="002B57F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FF3844" w:rsidRPr="00A41EBC" w:rsidRDefault="00FF3844" w:rsidP="0076766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41EBC">
              <w:rPr>
                <w:rFonts w:ascii="Tahoma" w:hAnsi="Tahoma" w:cs="Tahoma"/>
                <w:sz w:val="20"/>
              </w:rPr>
              <w:t>Zakres integracji i współdziałania w zespole</w:t>
            </w:r>
          </w:p>
        </w:tc>
        <w:tc>
          <w:tcPr>
            <w:tcW w:w="1984" w:type="dxa"/>
          </w:tcPr>
          <w:p w:rsidR="00FF3844" w:rsidRPr="00A41EBC" w:rsidRDefault="007E72D0" w:rsidP="0076766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przeprowadzona przez opiekuna praktyk</w:t>
            </w:r>
          </w:p>
        </w:tc>
      </w:tr>
    </w:tbl>
    <w:p w:rsidR="00CC2F82" w:rsidRPr="008C1BB6" w:rsidRDefault="00CC2F82" w:rsidP="00CC2F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16F47" w:rsidRPr="008C1BB6" w:rsidRDefault="00716F47" w:rsidP="00716F47">
      <w:pPr>
        <w:pStyle w:val="Podpunkty"/>
        <w:numPr>
          <w:ilvl w:val="1"/>
          <w:numId w:val="22"/>
        </w:numPr>
        <w:rPr>
          <w:rFonts w:ascii="Tahoma" w:hAnsi="Tahoma" w:cs="Tahoma"/>
        </w:rPr>
      </w:pPr>
      <w:r w:rsidRPr="008C1BB6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8C1BB6" w:rsidRPr="008C1BB6" w:rsidTr="007E72D0">
        <w:trPr>
          <w:trHeight w:val="397"/>
        </w:trPr>
        <w:tc>
          <w:tcPr>
            <w:tcW w:w="1276" w:type="dxa"/>
            <w:vAlign w:val="center"/>
          </w:tcPr>
          <w:p w:rsidR="007F36CA" w:rsidRPr="008C1BB6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Efekt</w:t>
            </w:r>
          </w:p>
          <w:p w:rsidR="007F36CA" w:rsidRPr="008C1BB6" w:rsidRDefault="00716F47" w:rsidP="00330D4D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F36CA" w:rsidRPr="008C1BB6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 xml:space="preserve">Na ocenę 2 </w:t>
            </w:r>
            <w:r w:rsidR="00330D4D" w:rsidRPr="008C1BB6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F36CA" w:rsidRPr="008C1BB6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Na ocenę 5 student</w:t>
            </w:r>
          </w:p>
        </w:tc>
      </w:tr>
      <w:tr w:rsidR="00FF3844" w:rsidRPr="008C1BB6" w:rsidTr="00F77C1E">
        <w:trPr>
          <w:trHeight w:val="567"/>
        </w:trPr>
        <w:tc>
          <w:tcPr>
            <w:tcW w:w="1276" w:type="dxa"/>
            <w:vAlign w:val="center"/>
          </w:tcPr>
          <w:p w:rsidR="00FF3844" w:rsidRPr="008C1BB6" w:rsidRDefault="00FF3844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</w:tcPr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B17C6">
              <w:rPr>
                <w:rFonts w:ascii="Tahoma" w:hAnsi="Tahoma" w:cs="Tahoma"/>
                <w:sz w:val="20"/>
              </w:rPr>
              <w:t>nie potrafi zidentyfikować i scharakteryzować podstawowych procesów i zadań logistycznych realizowanych w miejscu odbywania praktyki</w:t>
            </w:r>
          </w:p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</w:tcPr>
          <w:p w:rsidR="00FF3844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B17C6">
              <w:rPr>
                <w:rFonts w:ascii="Tahoma" w:hAnsi="Tahoma" w:cs="Tahoma"/>
                <w:sz w:val="20"/>
              </w:rPr>
              <w:t>potrafi zidentyfikować i scharakteryzować podstawowe procesy i zadań logistyczne realizowane w miejscu odbywania praktyki przy wydatnej pomocy opiekuna praktyki</w:t>
            </w:r>
          </w:p>
          <w:p w:rsidR="00FF3844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</w:tcPr>
          <w:p w:rsidR="00FF3844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B17C6">
              <w:rPr>
                <w:rFonts w:ascii="Tahoma" w:hAnsi="Tahoma" w:cs="Tahoma"/>
                <w:sz w:val="20"/>
              </w:rPr>
              <w:t>potrafi samodzielnie zidentyfikować i scharakteryzować podstawowe procesy i zadania logistyczne realizowane w miejscu odbywania praktyki</w:t>
            </w:r>
          </w:p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</w:tcPr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B17C6">
              <w:rPr>
                <w:rFonts w:ascii="Tahoma" w:hAnsi="Tahoma" w:cs="Tahoma"/>
                <w:sz w:val="20"/>
              </w:rPr>
              <w:t>potrafi samodzielnie zidentyfikować i scharakteryzować podstawowe procesy i zadania logistyczne realizowane w miejscu odbywania praktyki z uwzględnieniem ich interakcji z pozostałymi funkcjami organizacyjnymi</w:t>
            </w:r>
          </w:p>
        </w:tc>
      </w:tr>
      <w:tr w:rsidR="00FF3844" w:rsidRPr="008C1BB6" w:rsidTr="00F77C1E">
        <w:trPr>
          <w:trHeight w:val="567"/>
        </w:trPr>
        <w:tc>
          <w:tcPr>
            <w:tcW w:w="1276" w:type="dxa"/>
            <w:vAlign w:val="center"/>
          </w:tcPr>
          <w:p w:rsidR="00FF3844" w:rsidRPr="008C1BB6" w:rsidRDefault="00FF3844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C1BB6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</w:tcPr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</w:t>
            </w:r>
            <w:r w:rsidRPr="007B17C6">
              <w:rPr>
                <w:rFonts w:ascii="Tahoma" w:hAnsi="Tahoma" w:cs="Tahoma"/>
                <w:sz w:val="20"/>
              </w:rPr>
              <w:t>ie integruje się z zespołem</w:t>
            </w:r>
          </w:p>
        </w:tc>
        <w:tc>
          <w:tcPr>
            <w:tcW w:w="2126" w:type="dxa"/>
          </w:tcPr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</w:t>
            </w:r>
            <w:r w:rsidRPr="007B17C6">
              <w:rPr>
                <w:rFonts w:ascii="Tahoma" w:hAnsi="Tahoma" w:cs="Tahoma"/>
                <w:sz w:val="20"/>
              </w:rPr>
              <w:t xml:space="preserve">ntegruje się z zespołem na poziomie </w:t>
            </w:r>
            <w:r>
              <w:rPr>
                <w:rFonts w:ascii="Tahoma" w:hAnsi="Tahoma" w:cs="Tahoma"/>
                <w:sz w:val="20"/>
              </w:rPr>
              <w:t>ograniczonego zrozumienia</w:t>
            </w:r>
            <w:r w:rsidRPr="007B17C6">
              <w:rPr>
                <w:rFonts w:ascii="Tahoma" w:hAnsi="Tahoma" w:cs="Tahoma"/>
                <w:sz w:val="20"/>
              </w:rPr>
              <w:t>; preferuje pracę indywidualną</w:t>
            </w:r>
          </w:p>
        </w:tc>
        <w:tc>
          <w:tcPr>
            <w:tcW w:w="2126" w:type="dxa"/>
          </w:tcPr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</w:t>
            </w:r>
            <w:r w:rsidRPr="007B17C6">
              <w:rPr>
                <w:rFonts w:ascii="Tahoma" w:hAnsi="Tahoma" w:cs="Tahoma"/>
                <w:sz w:val="20"/>
              </w:rPr>
              <w:t xml:space="preserve">ntegruje się z zespołem na poziomie </w:t>
            </w:r>
            <w:r>
              <w:rPr>
                <w:rFonts w:ascii="Tahoma" w:hAnsi="Tahoma" w:cs="Tahoma"/>
                <w:sz w:val="20"/>
              </w:rPr>
              <w:t>ograniczonego zrozumienia</w:t>
            </w:r>
            <w:r w:rsidRPr="007B17C6">
              <w:rPr>
                <w:rFonts w:ascii="Tahoma" w:hAnsi="Tahoma" w:cs="Tahoma"/>
                <w:sz w:val="20"/>
              </w:rPr>
              <w:t>; współdziała z pozostałymi członkami zespołu</w:t>
            </w:r>
          </w:p>
        </w:tc>
        <w:tc>
          <w:tcPr>
            <w:tcW w:w="2126" w:type="dxa"/>
          </w:tcPr>
          <w:p w:rsidR="00FF3844" w:rsidRPr="007B17C6" w:rsidRDefault="00FF3844" w:rsidP="00F77C1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</w:t>
            </w:r>
            <w:r w:rsidRPr="007B17C6">
              <w:rPr>
                <w:rFonts w:ascii="Tahoma" w:hAnsi="Tahoma" w:cs="Tahoma"/>
                <w:sz w:val="20"/>
              </w:rPr>
              <w:t>ntegruje się z zespołem na poziomie pełnego zrozumienia; współdziała z pozostałymi członkami zespołu, przyjmuje określoną rolę zespołową</w:t>
            </w:r>
          </w:p>
        </w:tc>
      </w:tr>
    </w:tbl>
    <w:p w:rsidR="00E31741" w:rsidRPr="008C1BB6" w:rsidRDefault="00E31741" w:rsidP="000E357E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8C1BB6" w:rsidSect="000E357E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709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48C" w:rsidRDefault="00D4648C">
      <w:r>
        <w:separator/>
      </w:r>
    </w:p>
  </w:endnote>
  <w:endnote w:type="continuationSeparator" w:id="0">
    <w:p w:rsidR="00D4648C" w:rsidRDefault="00D4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6F0D44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48C" w:rsidRDefault="00D4648C">
      <w:r>
        <w:separator/>
      </w:r>
    </w:p>
  </w:footnote>
  <w:footnote w:type="continuationSeparator" w:id="0">
    <w:p w:rsidR="00D4648C" w:rsidRDefault="00D46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89E930" wp14:editId="66C38EC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16F47" w:rsidRDefault="00F0480B" w:rsidP="00716F47">
    <w:pPr>
      <w:pStyle w:val="Nagwek"/>
    </w:pPr>
    <w:r>
      <w:pict>
        <v:rect id="_x0000_i1025" style="width:0;height:1.5pt" o:hralign="center" o:hrstd="t" o:hr="t" fillcolor="#a0a0a0" stroked="f"/>
      </w:pict>
    </w:r>
  </w:p>
  <w:p w:rsidR="00716F47" w:rsidRDefault="0071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357E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4742E"/>
    <w:rsid w:val="00153C53"/>
    <w:rsid w:val="0015550F"/>
    <w:rsid w:val="0016658B"/>
    <w:rsid w:val="0017047F"/>
    <w:rsid w:val="00171DA0"/>
    <w:rsid w:val="00175280"/>
    <w:rsid w:val="00175D68"/>
    <w:rsid w:val="00180A8F"/>
    <w:rsid w:val="001830FE"/>
    <w:rsid w:val="0019154C"/>
    <w:rsid w:val="00196F16"/>
    <w:rsid w:val="001A180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00B9"/>
    <w:rsid w:val="0020696D"/>
    <w:rsid w:val="00220E22"/>
    <w:rsid w:val="00226D7D"/>
    <w:rsid w:val="002312DA"/>
    <w:rsid w:val="002325AB"/>
    <w:rsid w:val="00232843"/>
    <w:rsid w:val="00233689"/>
    <w:rsid w:val="0026262A"/>
    <w:rsid w:val="00270091"/>
    <w:rsid w:val="00274E17"/>
    <w:rsid w:val="002804C5"/>
    <w:rsid w:val="00285CA1"/>
    <w:rsid w:val="002913A0"/>
    <w:rsid w:val="002938F9"/>
    <w:rsid w:val="00293E7C"/>
    <w:rsid w:val="002953D2"/>
    <w:rsid w:val="002A249F"/>
    <w:rsid w:val="002B013B"/>
    <w:rsid w:val="002B57F6"/>
    <w:rsid w:val="002C25AE"/>
    <w:rsid w:val="002C3E62"/>
    <w:rsid w:val="003050C0"/>
    <w:rsid w:val="003050DD"/>
    <w:rsid w:val="00307065"/>
    <w:rsid w:val="0031425F"/>
    <w:rsid w:val="00314269"/>
    <w:rsid w:val="00320513"/>
    <w:rsid w:val="00320BEB"/>
    <w:rsid w:val="00321B5F"/>
    <w:rsid w:val="003274CE"/>
    <w:rsid w:val="00330D4D"/>
    <w:rsid w:val="00342443"/>
    <w:rsid w:val="00350CF9"/>
    <w:rsid w:val="0035344F"/>
    <w:rsid w:val="003635D0"/>
    <w:rsid w:val="00365292"/>
    <w:rsid w:val="003848BE"/>
    <w:rsid w:val="00390A3B"/>
    <w:rsid w:val="0039645B"/>
    <w:rsid w:val="003973B8"/>
    <w:rsid w:val="00397C33"/>
    <w:rsid w:val="003C3071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42815"/>
    <w:rsid w:val="00447414"/>
    <w:rsid w:val="00457FDC"/>
    <w:rsid w:val="004600E4"/>
    <w:rsid w:val="0047224D"/>
    <w:rsid w:val="004846A3"/>
    <w:rsid w:val="00485569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81858"/>
    <w:rsid w:val="005955F9"/>
    <w:rsid w:val="005B52B9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328F7"/>
    <w:rsid w:val="00641D09"/>
    <w:rsid w:val="006445BC"/>
    <w:rsid w:val="00655C4D"/>
    <w:rsid w:val="00663E53"/>
    <w:rsid w:val="006648CF"/>
    <w:rsid w:val="00671004"/>
    <w:rsid w:val="0067506B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6F0D44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60D1C"/>
    <w:rsid w:val="007711C9"/>
    <w:rsid w:val="00772A15"/>
    <w:rsid w:val="00775E4C"/>
    <w:rsid w:val="00776076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E72D0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46BE3"/>
    <w:rsid w:val="00847A73"/>
    <w:rsid w:val="00857E00"/>
    <w:rsid w:val="008711A1"/>
    <w:rsid w:val="00876387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1BB6"/>
    <w:rsid w:val="008C2934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68D5"/>
    <w:rsid w:val="009C7640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A3B18"/>
    <w:rsid w:val="00AB655E"/>
    <w:rsid w:val="00AB75EF"/>
    <w:rsid w:val="00AC2412"/>
    <w:rsid w:val="00AC57A5"/>
    <w:rsid w:val="00AC785A"/>
    <w:rsid w:val="00AD164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60B0B"/>
    <w:rsid w:val="00B6128D"/>
    <w:rsid w:val="00B83F26"/>
    <w:rsid w:val="00B878CA"/>
    <w:rsid w:val="00B95607"/>
    <w:rsid w:val="00B96AC5"/>
    <w:rsid w:val="00BA6783"/>
    <w:rsid w:val="00BA6C39"/>
    <w:rsid w:val="00BB3D3F"/>
    <w:rsid w:val="00BB4B70"/>
    <w:rsid w:val="00BB4F43"/>
    <w:rsid w:val="00BD3670"/>
    <w:rsid w:val="00BD3BF1"/>
    <w:rsid w:val="00BD3D59"/>
    <w:rsid w:val="00BF0ADE"/>
    <w:rsid w:val="00C10249"/>
    <w:rsid w:val="00C15B5C"/>
    <w:rsid w:val="00C20AAB"/>
    <w:rsid w:val="00C22B2D"/>
    <w:rsid w:val="00C235DC"/>
    <w:rsid w:val="00C2539E"/>
    <w:rsid w:val="00C37C9A"/>
    <w:rsid w:val="00C50308"/>
    <w:rsid w:val="00C607DB"/>
    <w:rsid w:val="00C63A2D"/>
    <w:rsid w:val="00C71C75"/>
    <w:rsid w:val="00C82C3C"/>
    <w:rsid w:val="00C92704"/>
    <w:rsid w:val="00C947FB"/>
    <w:rsid w:val="00CB5513"/>
    <w:rsid w:val="00CC09FB"/>
    <w:rsid w:val="00CC2F82"/>
    <w:rsid w:val="00CC6240"/>
    <w:rsid w:val="00CD2DB2"/>
    <w:rsid w:val="00CF1CB2"/>
    <w:rsid w:val="00D06D8C"/>
    <w:rsid w:val="00D11547"/>
    <w:rsid w:val="00D36BD4"/>
    <w:rsid w:val="00D428E0"/>
    <w:rsid w:val="00D43CB7"/>
    <w:rsid w:val="00D4648C"/>
    <w:rsid w:val="00D465B9"/>
    <w:rsid w:val="00D51C8D"/>
    <w:rsid w:val="00D60651"/>
    <w:rsid w:val="00D824C3"/>
    <w:rsid w:val="00D94AF9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179C4"/>
    <w:rsid w:val="00E24CED"/>
    <w:rsid w:val="00E31741"/>
    <w:rsid w:val="00E3624C"/>
    <w:rsid w:val="00E4572D"/>
    <w:rsid w:val="00E50F22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52B7"/>
    <w:rsid w:val="00EB7D3E"/>
    <w:rsid w:val="00EC081A"/>
    <w:rsid w:val="00EC15E6"/>
    <w:rsid w:val="00EE123A"/>
    <w:rsid w:val="00EE1335"/>
    <w:rsid w:val="00F00795"/>
    <w:rsid w:val="00F01879"/>
    <w:rsid w:val="00F03B30"/>
    <w:rsid w:val="00F0480B"/>
    <w:rsid w:val="00F07F50"/>
    <w:rsid w:val="00F128D3"/>
    <w:rsid w:val="00F1444D"/>
    <w:rsid w:val="00F149DA"/>
    <w:rsid w:val="00F201F9"/>
    <w:rsid w:val="00F21AA6"/>
    <w:rsid w:val="00F3641E"/>
    <w:rsid w:val="00F4304E"/>
    <w:rsid w:val="00F453A9"/>
    <w:rsid w:val="00F469CC"/>
    <w:rsid w:val="00F47172"/>
    <w:rsid w:val="00F53F75"/>
    <w:rsid w:val="00F64F55"/>
    <w:rsid w:val="00F65953"/>
    <w:rsid w:val="00F77C1E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3016"/>
    <w:rsid w:val="00FD36B1"/>
    <w:rsid w:val="00FD3EFE"/>
    <w:rsid w:val="00FD7C76"/>
    <w:rsid w:val="00FE0724"/>
    <w:rsid w:val="00FF384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09DA04CC"/>
  <w15:docId w15:val="{0AEFDBE6-6501-4572-BDC2-58611E73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3AE31D-B6FF-4295-9B62-37C37AA1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715</Words>
  <Characters>4292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4998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8</cp:revision>
  <cp:lastPrinted>2017-06-07T08:58:00Z</cp:lastPrinted>
  <dcterms:created xsi:type="dcterms:W3CDTF">2020-09-08T05:26:00Z</dcterms:created>
  <dcterms:modified xsi:type="dcterms:W3CDTF">2022-09-06T09:07:00Z</dcterms:modified>
</cp:coreProperties>
</file>