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AE" w:rsidRPr="00080FCA" w:rsidRDefault="008046AE" w:rsidP="0048110B">
      <w:pPr>
        <w:spacing w:after="0" w:line="240" w:lineRule="auto"/>
        <w:rPr>
          <w:rFonts w:ascii="Tahoma" w:hAnsi="Tahoma" w:cs="Tahoma"/>
        </w:rPr>
      </w:pPr>
    </w:p>
    <w:p w:rsidR="008938C7" w:rsidRPr="00080FCA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0FCA">
        <w:rPr>
          <w:rFonts w:ascii="Tahoma" w:hAnsi="Tahoma" w:cs="Tahoma"/>
          <w:b/>
          <w:smallCaps/>
          <w:sz w:val="36"/>
        </w:rPr>
        <w:t>karta przedmiotu</w:t>
      </w:r>
    </w:p>
    <w:p w:rsidR="008938C7" w:rsidRPr="00080FCA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80FCA" w:rsidRPr="00080FCA" w:rsidTr="004846A3">
        <w:tc>
          <w:tcPr>
            <w:tcW w:w="2410" w:type="dxa"/>
            <w:vAlign w:val="center"/>
          </w:tcPr>
          <w:p w:rsidR="00DB0142" w:rsidRPr="00080FCA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0FCA" w:rsidRDefault="0013292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080FCA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080FCA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080FCA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080FCA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080FCA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080FCA">
              <w:rPr>
                <w:rFonts w:ascii="Tahoma" w:hAnsi="Tahoma" w:cs="Tahoma"/>
                <w:b w:val="0"/>
                <w:color w:val="auto"/>
              </w:rPr>
              <w:t>część 1</w:t>
            </w:r>
            <w:r w:rsidR="00653ADA" w:rsidRPr="00080FCA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008A6" w:rsidRPr="00080FCA">
              <w:rPr>
                <w:rFonts w:ascii="Tahoma" w:hAnsi="Tahoma" w:cs="Tahoma"/>
                <w:b w:val="0"/>
                <w:color w:val="auto"/>
              </w:rPr>
              <w:t>N</w:t>
            </w:r>
            <w:r w:rsidR="00653ADA" w:rsidRPr="00080FCA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61253" w:rsidRPr="0006000F" w:rsidRDefault="009E4AF8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Mediów i Komunikacji Społecznej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80FCA" w:rsidRPr="00080FCA" w:rsidTr="004846A3">
        <w:tc>
          <w:tcPr>
            <w:tcW w:w="2410" w:type="dxa"/>
            <w:vAlign w:val="center"/>
          </w:tcPr>
          <w:p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:rsidR="005247A6" w:rsidRPr="00080FCA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80FCA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0FCA">
        <w:rPr>
          <w:rFonts w:ascii="Tahoma" w:hAnsi="Tahoma" w:cs="Tahoma"/>
          <w:szCs w:val="24"/>
        </w:rPr>
        <w:t xml:space="preserve">Wymagania wstępne </w:t>
      </w:r>
      <w:r w:rsidR="00F00795" w:rsidRPr="00080FC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80FCA" w:rsidTr="00C90321">
        <w:tc>
          <w:tcPr>
            <w:tcW w:w="9778" w:type="dxa"/>
          </w:tcPr>
          <w:p w:rsidR="004846A3" w:rsidRPr="00080FCA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BD7B18"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C22249"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5247A6" w:rsidRPr="00080FCA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0FCA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Efekty </w:t>
      </w:r>
      <w:r w:rsidR="00261253" w:rsidRPr="00080FCA">
        <w:rPr>
          <w:rFonts w:ascii="Tahoma" w:hAnsi="Tahoma" w:cs="Tahoma"/>
        </w:rPr>
        <w:t xml:space="preserve">uczenia się </w:t>
      </w:r>
      <w:r w:rsidRPr="00080FCA">
        <w:rPr>
          <w:rFonts w:ascii="Tahoma" w:hAnsi="Tahoma" w:cs="Tahoma"/>
        </w:rPr>
        <w:t xml:space="preserve">i sposób </w:t>
      </w:r>
      <w:r w:rsidR="00B60B0B" w:rsidRPr="00080FCA">
        <w:rPr>
          <w:rFonts w:ascii="Tahoma" w:hAnsi="Tahoma" w:cs="Tahoma"/>
        </w:rPr>
        <w:t>realizacji</w:t>
      </w:r>
      <w:r w:rsidRPr="00080FCA">
        <w:rPr>
          <w:rFonts w:ascii="Tahoma" w:hAnsi="Tahoma" w:cs="Tahoma"/>
        </w:rPr>
        <w:t xml:space="preserve"> zajęć</w:t>
      </w:r>
    </w:p>
    <w:p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Cel</w:t>
      </w:r>
      <w:r w:rsidR="00EE1335" w:rsidRPr="00080FCA">
        <w:rPr>
          <w:rFonts w:ascii="Tahoma" w:hAnsi="Tahoma" w:cs="Tahoma"/>
        </w:rPr>
        <w:t>e</w:t>
      </w:r>
      <w:r w:rsidRPr="00080FC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80FCA" w:rsidTr="00C90321">
        <w:tc>
          <w:tcPr>
            <w:tcW w:w="675" w:type="dxa"/>
            <w:vAlign w:val="center"/>
          </w:tcPr>
          <w:p w:rsidR="008046AE" w:rsidRPr="00080FCA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0FCA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080FCA" w:rsidRDefault="001E5DEC" w:rsidP="002B3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080FCA">
              <w:rPr>
                <w:rFonts w:ascii="Tahoma" w:hAnsi="Tahoma" w:cs="Tahoma"/>
                <w:b w:val="0"/>
                <w:sz w:val="20"/>
              </w:rPr>
              <w:t>definicjami</w:t>
            </w:r>
            <w:r w:rsidR="002B3129" w:rsidRPr="00080FC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D7B18" w:rsidRPr="00080FCA">
              <w:rPr>
                <w:rFonts w:ascii="Tahoma" w:hAnsi="Tahoma" w:cs="Tahoma"/>
                <w:b w:val="0"/>
                <w:sz w:val="20"/>
              </w:rPr>
              <w:t>na poziomie B1</w:t>
            </w:r>
          </w:p>
        </w:tc>
      </w:tr>
      <w:tr w:rsidR="0047089E" w:rsidRPr="00080FCA" w:rsidTr="00C90321">
        <w:tc>
          <w:tcPr>
            <w:tcW w:w="675" w:type="dxa"/>
            <w:vAlign w:val="center"/>
          </w:tcPr>
          <w:p w:rsidR="0047089E" w:rsidRPr="00080FCA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FCA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080FCA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</w:t>
            </w:r>
            <w:r w:rsidRPr="00080FCA">
              <w:rPr>
                <w:rFonts w:ascii="Tahoma" w:hAnsi="Tahoma" w:cs="Tahoma"/>
                <w:sz w:val="20"/>
                <w:szCs w:val="20"/>
              </w:rPr>
              <w:t>k</w:t>
            </w:r>
            <w:r w:rsidRPr="00080FCA">
              <w:rPr>
                <w:rFonts w:ascii="Tahoma" w:hAnsi="Tahoma" w:cs="Tahoma"/>
                <w:sz w:val="20"/>
                <w:szCs w:val="20"/>
              </w:rPr>
              <w:t>tycznych.</w:t>
            </w:r>
          </w:p>
        </w:tc>
      </w:tr>
    </w:tbl>
    <w:p w:rsidR="008046AE" w:rsidRPr="00080FCA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61253" w:rsidRPr="00080FCA" w:rsidRDefault="00261253" w:rsidP="0026125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Przedmiotowe efekty uczenia się, z podziałem na wiedzę, umiejętności i komp</w:t>
      </w:r>
      <w:r w:rsidRPr="00080FCA">
        <w:rPr>
          <w:rFonts w:ascii="Tahoma" w:hAnsi="Tahoma" w:cs="Tahoma"/>
        </w:rPr>
        <w:t>e</w:t>
      </w:r>
      <w:r w:rsidRPr="00080FCA">
        <w:rPr>
          <w:rFonts w:ascii="Tahoma" w:hAnsi="Tahoma" w:cs="Tahoma"/>
        </w:rPr>
        <w:t>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080FCA" w:rsidRPr="00080FCA" w:rsidTr="00C51E0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Odniesienie do efektów</w:t>
            </w:r>
          </w:p>
          <w:p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uczenia się dla kierunku</w:t>
            </w:r>
          </w:p>
        </w:tc>
      </w:tr>
      <w:tr w:rsidR="00080FCA" w:rsidRPr="00080FCA" w:rsidTr="00C51E0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253" w:rsidRPr="00080FCA" w:rsidRDefault="00261253" w:rsidP="00C51E0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 zaliczeniu przedmiotu student w zakresie </w:t>
            </w:r>
            <w:r w:rsidRPr="00080FCA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080FCA">
              <w:rPr>
                <w:rFonts w:ascii="Tahoma" w:hAnsi="Tahoma" w:cs="Tahoma"/>
              </w:rPr>
              <w:t>potrafi</w:t>
            </w:r>
          </w:p>
        </w:tc>
      </w:tr>
      <w:tr w:rsidR="00080FCA" w:rsidRPr="00080FCA" w:rsidTr="00C51E0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302" w:rsidRPr="00080FCA" w:rsidRDefault="00661F32" w:rsidP="00C51E05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FE3302" w:rsidRPr="00080FCA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zna podstawowe pojęcia i zasady z zakresu gramatyki na poziomie B1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080FCA" w:rsidRPr="00080FCA" w:rsidTr="00C51E0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 zaliczeniu przedmiotu student w zakresie </w:t>
            </w:r>
            <w:r w:rsidRPr="00080FCA">
              <w:rPr>
                <w:rFonts w:ascii="Tahoma" w:hAnsi="Tahoma" w:cs="Tahoma"/>
                <w:b/>
                <w:smallCaps/>
              </w:rPr>
              <w:t>umiejętności</w:t>
            </w:r>
            <w:r w:rsidRPr="00080FCA">
              <w:rPr>
                <w:rFonts w:ascii="Tahoma" w:hAnsi="Tahoma" w:cs="Tahoma"/>
              </w:rPr>
              <w:t xml:space="preserve"> potrafi</w:t>
            </w:r>
          </w:p>
        </w:tc>
      </w:tr>
      <w:tr w:rsidR="00080FCA" w:rsidRPr="00080FCA" w:rsidTr="00C51E0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użytkować samodzielnie posiadaną wiedzę przy rozwiązywaniu praktycznych zadań na poziomie B1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302" w:rsidRPr="00080FCA" w:rsidRDefault="00FE3302" w:rsidP="00C51E0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sz w:val="22"/>
                <w:szCs w:val="22"/>
              </w:rPr>
              <w:t>K_U02</w:t>
            </w:r>
          </w:p>
        </w:tc>
      </w:tr>
    </w:tbl>
    <w:p w:rsidR="00FE3302" w:rsidRPr="00080FCA" w:rsidRDefault="00FE3302" w:rsidP="00FE3302">
      <w:pPr>
        <w:pStyle w:val="Podpunkty"/>
        <w:ind w:left="0"/>
        <w:rPr>
          <w:rFonts w:ascii="Tahoma" w:hAnsi="Tahoma" w:cs="Tahoma"/>
        </w:rPr>
      </w:pPr>
    </w:p>
    <w:p w:rsidR="0035344F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Formy zajęć dydaktycznych </w:t>
      </w:r>
      <w:r w:rsidR="004D72D9" w:rsidRPr="00080FCA">
        <w:rPr>
          <w:rFonts w:ascii="Tahoma" w:hAnsi="Tahoma" w:cs="Tahoma"/>
        </w:rPr>
        <w:t>oraz</w:t>
      </w:r>
      <w:r w:rsidRPr="00080FCA">
        <w:rPr>
          <w:rFonts w:ascii="Tahoma" w:hAnsi="Tahoma" w:cs="Tahoma"/>
        </w:rPr>
        <w:t xml:space="preserve"> wymiar </w:t>
      </w:r>
      <w:r w:rsidR="004D72D9" w:rsidRPr="00080FC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80FCA" w:rsidTr="00C90321">
        <w:tc>
          <w:tcPr>
            <w:tcW w:w="9778" w:type="dxa"/>
            <w:gridSpan w:val="8"/>
            <w:vAlign w:val="center"/>
          </w:tcPr>
          <w:p w:rsidR="0035344F" w:rsidRPr="00080FCA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80FCA" w:rsidTr="00C90321"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0FC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0FC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ECTS</w:t>
            </w:r>
          </w:p>
        </w:tc>
      </w:tr>
      <w:tr w:rsidR="0035344F" w:rsidRPr="00080FCA" w:rsidTr="00C90321">
        <w:tc>
          <w:tcPr>
            <w:tcW w:w="1222" w:type="dxa"/>
            <w:vAlign w:val="center"/>
          </w:tcPr>
          <w:p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0FCA" w:rsidRDefault="008F32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0FCA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0FCA" w:rsidRDefault="000008A6" w:rsidP="00653AD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3</w:t>
            </w:r>
          </w:p>
        </w:tc>
      </w:tr>
    </w:tbl>
    <w:p w:rsidR="00650E1F" w:rsidRPr="00080FCA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080FCA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Metody realizacji zajęć</w:t>
      </w:r>
      <w:r w:rsidR="006A46E0" w:rsidRPr="00080FC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80FCA" w:rsidTr="00C90321">
        <w:tc>
          <w:tcPr>
            <w:tcW w:w="2127" w:type="dxa"/>
            <w:vAlign w:val="center"/>
          </w:tcPr>
          <w:p w:rsidR="006A46E0" w:rsidRPr="00080FCA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80FCA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Metoda realizacji</w:t>
            </w:r>
          </w:p>
        </w:tc>
      </w:tr>
      <w:tr w:rsidR="006A46E0" w:rsidRPr="00080FCA" w:rsidTr="00C90321">
        <w:tc>
          <w:tcPr>
            <w:tcW w:w="2127" w:type="dxa"/>
            <w:vAlign w:val="center"/>
          </w:tcPr>
          <w:p w:rsidR="006A46E0" w:rsidRPr="00080FCA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0FC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80FCA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0FCA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80FCA">
              <w:rPr>
                <w:rFonts w:ascii="Tahoma" w:hAnsi="Tahoma" w:cs="Tahoma"/>
                <w:b w:val="0"/>
              </w:rPr>
              <w:t xml:space="preserve">naciskiem na </w:t>
            </w:r>
            <w:r w:rsidRPr="00080FCA">
              <w:rPr>
                <w:rFonts w:ascii="Tahoma" w:hAnsi="Tahoma" w:cs="Tahoma"/>
                <w:b w:val="0"/>
              </w:rPr>
              <w:t>rozwijanie</w:t>
            </w:r>
            <w:r w:rsidR="00D47637" w:rsidRPr="00080FCA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80FCA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80FCA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80FCA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0FCA" w:rsidRDefault="008938C7" w:rsidP="00266022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Treści kształcenia </w:t>
      </w:r>
      <w:r w:rsidRPr="00080FCA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80FCA" w:rsidRDefault="00BB4F43" w:rsidP="00266022">
      <w:pPr>
        <w:pStyle w:val="Podpunkty"/>
        <w:keepNext/>
        <w:ind w:left="0"/>
        <w:rPr>
          <w:rFonts w:ascii="Tahoma" w:hAnsi="Tahoma" w:cs="Tahoma"/>
          <w:smallCaps/>
        </w:rPr>
      </w:pPr>
      <w:r w:rsidRPr="00080FCA">
        <w:rPr>
          <w:rFonts w:ascii="Tahoma" w:hAnsi="Tahoma" w:cs="Tahoma"/>
          <w:smallCaps/>
        </w:rPr>
        <w:t>L</w:t>
      </w:r>
      <w:r w:rsidR="002325AB" w:rsidRPr="00080FC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B057C" w:rsidRPr="00080FCA" w:rsidTr="00CB057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B057C" w:rsidRPr="00080FCA" w:rsidRDefault="00CB057C" w:rsidP="0026602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057C" w:rsidRPr="00080FCA" w:rsidRDefault="00CB057C" w:rsidP="0026602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B057C" w:rsidRPr="00080FCA" w:rsidTr="00CB057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B057C" w:rsidRPr="00080FCA" w:rsidRDefault="00CB057C" w:rsidP="004811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B057C" w:rsidRPr="00080FCA" w:rsidRDefault="00CB057C" w:rsidP="004811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:rsidR="00CB057C" w:rsidRPr="00080FCA" w:rsidRDefault="005F0B28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 xml:space="preserve"> Rzeczownik –</w:t>
            </w:r>
            <w:r w:rsidR="001643AE" w:rsidRPr="00080FC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0FCA">
              <w:rPr>
                <w:rFonts w:ascii="Tahoma" w:hAnsi="Tahoma" w:cs="Tahoma"/>
                <w:sz w:val="20"/>
                <w:szCs w:val="20"/>
              </w:rPr>
              <w:t>rzeczowniki złożone.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:rsidR="00CB057C" w:rsidRPr="00080FCA" w:rsidRDefault="000C0AF4" w:rsidP="00661F3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Czasownik i jego otoczenie.</w:t>
            </w:r>
            <w:r w:rsidR="00A75B76" w:rsidRPr="00080FCA">
              <w:rPr>
                <w:rFonts w:ascii="Tahoma" w:hAnsi="Tahoma" w:cs="Tahoma"/>
                <w:sz w:val="20"/>
                <w:szCs w:val="20"/>
              </w:rPr>
              <w:t xml:space="preserve"> Rekcja</w:t>
            </w:r>
            <w:r w:rsidR="00661F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256C5" w:rsidRPr="00080FCA">
              <w:rPr>
                <w:rFonts w:ascii="Tahoma" w:hAnsi="Tahoma" w:cs="Tahoma"/>
                <w:sz w:val="20"/>
                <w:szCs w:val="20"/>
              </w:rPr>
              <w:t>czasownika. Czasowniki posiłkowe. Koniugacja.</w:t>
            </w:r>
            <w:r w:rsidRPr="00080FCA">
              <w:rPr>
                <w:rFonts w:ascii="Tahoma" w:hAnsi="Tahoma" w:cs="Tahoma"/>
                <w:sz w:val="20"/>
                <w:szCs w:val="20"/>
              </w:rPr>
              <w:t xml:space="preserve"> Bezokolicznik.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System czasów i ich zastosowanie.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Rzeczownik – deklinacja.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Zaimki – deklinacja.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661F32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</w:tcPr>
          <w:p w:rsidR="00CB057C" w:rsidRPr="00080FCA" w:rsidRDefault="000C0AF4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Przyimki.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</w:t>
            </w:r>
            <w:r w:rsidR="00661F32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</w:tcPr>
          <w:p w:rsidR="00CB057C" w:rsidRPr="00080FCA" w:rsidRDefault="000C0AF4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Typy negacji w języku niemieckim.</w:t>
            </w:r>
          </w:p>
        </w:tc>
      </w:tr>
      <w:tr w:rsidR="00CB057C" w:rsidRPr="00080FCA" w:rsidTr="00CB057C">
        <w:tc>
          <w:tcPr>
            <w:tcW w:w="568" w:type="dxa"/>
            <w:vAlign w:val="center"/>
          </w:tcPr>
          <w:p w:rsidR="00CB057C" w:rsidRPr="00080FCA" w:rsidRDefault="00661F32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</w:tcPr>
          <w:p w:rsidR="00CB057C" w:rsidRPr="00080FCA" w:rsidRDefault="005326D3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 xml:space="preserve">Szyk </w:t>
            </w:r>
            <w:r w:rsidR="00661F32">
              <w:rPr>
                <w:rFonts w:ascii="Tahoma" w:hAnsi="Tahoma" w:cs="Tahoma"/>
                <w:sz w:val="20"/>
                <w:szCs w:val="20"/>
              </w:rPr>
              <w:t xml:space="preserve">wyrazów </w:t>
            </w:r>
            <w:r w:rsidRPr="00080FCA">
              <w:rPr>
                <w:rFonts w:ascii="Tahoma" w:hAnsi="Tahoma" w:cs="Tahoma"/>
                <w:sz w:val="20"/>
                <w:szCs w:val="20"/>
              </w:rPr>
              <w:t>w zdaniach pojedynczych i złożonych.</w:t>
            </w:r>
          </w:p>
        </w:tc>
      </w:tr>
    </w:tbl>
    <w:p w:rsidR="008938C7" w:rsidRPr="00080FCA" w:rsidRDefault="008938C7" w:rsidP="0048110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080FCA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80FCA">
        <w:rPr>
          <w:rFonts w:ascii="Tahoma" w:hAnsi="Tahoma" w:cs="Tahoma"/>
          <w:spacing w:val="-8"/>
        </w:rPr>
        <w:t xml:space="preserve">Korelacja pomiędzy efektami </w:t>
      </w:r>
      <w:r w:rsidR="00261253" w:rsidRPr="00080FCA">
        <w:rPr>
          <w:rFonts w:ascii="Tahoma" w:hAnsi="Tahoma" w:cs="Tahoma"/>
          <w:spacing w:val="-8"/>
        </w:rPr>
        <w:t>uczenia się</w:t>
      </w:r>
      <w:r w:rsidR="0005749C" w:rsidRPr="00080FCA">
        <w:rPr>
          <w:rFonts w:ascii="Tahoma" w:hAnsi="Tahoma" w:cs="Tahoma"/>
          <w:spacing w:val="-8"/>
        </w:rPr>
        <w:t xml:space="preserve">, </w:t>
      </w:r>
      <w:r w:rsidRPr="00080FCA">
        <w:rPr>
          <w:rFonts w:ascii="Tahoma" w:hAnsi="Tahoma" w:cs="Tahoma"/>
          <w:spacing w:val="-8"/>
        </w:rPr>
        <w:t>celami przedmiot</w:t>
      </w:r>
      <w:r w:rsidR="0005749C" w:rsidRPr="00080FCA">
        <w:rPr>
          <w:rFonts w:ascii="Tahoma" w:hAnsi="Tahoma" w:cs="Tahoma"/>
          <w:spacing w:val="-8"/>
        </w:rPr>
        <w:t>u</w:t>
      </w:r>
      <w:r w:rsidRPr="00080FC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80FCA" w:rsidTr="00CB057C">
        <w:tc>
          <w:tcPr>
            <w:tcW w:w="2410" w:type="dxa"/>
          </w:tcPr>
          <w:p w:rsidR="00F4304E" w:rsidRPr="00080FCA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080FCA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080FCA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80FCA" w:rsidTr="00CB057C">
        <w:tc>
          <w:tcPr>
            <w:tcW w:w="2410" w:type="dxa"/>
            <w:vAlign w:val="center"/>
          </w:tcPr>
          <w:p w:rsidR="00705C73" w:rsidRPr="00080FCA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080FCA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0FC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080FCA" w:rsidRDefault="00661F32" w:rsidP="00661F3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L1,L2,L3,L4,L5,L6,L7,L8</w:t>
            </w:r>
          </w:p>
        </w:tc>
      </w:tr>
      <w:tr w:rsidR="0024278E" w:rsidRPr="00080FCA" w:rsidTr="00CB057C">
        <w:tc>
          <w:tcPr>
            <w:tcW w:w="2410" w:type="dxa"/>
            <w:vAlign w:val="center"/>
          </w:tcPr>
          <w:p w:rsidR="0024278E" w:rsidRPr="00080FCA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080FCA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0FCA">
              <w:rPr>
                <w:rFonts w:ascii="Tahoma" w:hAnsi="Tahoma" w:cs="Tahoma"/>
                <w:color w:val="auto"/>
              </w:rPr>
              <w:t>C1</w:t>
            </w:r>
            <w:r w:rsidR="005326D3" w:rsidRPr="00080FCA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080FCA" w:rsidRDefault="00661F32" w:rsidP="00661F3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L1,L2,L3,L4,L5,L6,L7,L8</w:t>
            </w:r>
          </w:p>
        </w:tc>
      </w:tr>
    </w:tbl>
    <w:p w:rsidR="00923FC3" w:rsidRPr="00080FCA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080FCA" w:rsidRDefault="00923FC3" w:rsidP="00923FC3">
      <w:pPr>
        <w:pStyle w:val="Podpunkty"/>
        <w:ind w:left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3.7.      </w:t>
      </w:r>
      <w:r w:rsidR="008938C7" w:rsidRPr="00080FCA">
        <w:rPr>
          <w:rFonts w:ascii="Tahoma" w:hAnsi="Tahoma" w:cs="Tahoma"/>
        </w:rPr>
        <w:t xml:space="preserve">Metody </w:t>
      </w:r>
      <w:r w:rsidR="00603431" w:rsidRPr="00080FCA">
        <w:rPr>
          <w:rFonts w:ascii="Tahoma" w:hAnsi="Tahoma" w:cs="Tahoma"/>
        </w:rPr>
        <w:t xml:space="preserve">weryfikacji efektów </w:t>
      </w:r>
      <w:r w:rsidR="00261253" w:rsidRPr="00080FCA">
        <w:rPr>
          <w:rFonts w:ascii="Tahoma" w:hAnsi="Tahoma" w:cs="Tahoma"/>
        </w:rPr>
        <w:t xml:space="preserve">uczenia się </w:t>
      </w:r>
      <w:r w:rsidR="008938C7" w:rsidRPr="00080FC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080FCA" w:rsidRPr="00080FCA" w:rsidTr="00080FCA">
        <w:tc>
          <w:tcPr>
            <w:tcW w:w="1418" w:type="dxa"/>
            <w:vAlign w:val="center"/>
          </w:tcPr>
          <w:p w:rsidR="004A1B60" w:rsidRPr="00080FCA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ucz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e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820" w:type="dxa"/>
            <w:vAlign w:val="center"/>
          </w:tcPr>
          <w:p w:rsidR="004A1B60" w:rsidRPr="00080FCA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4A1B60" w:rsidRPr="00080FCA" w:rsidRDefault="0013292F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80FCA" w:rsidRPr="00080FCA" w:rsidTr="00C51E05">
        <w:trPr>
          <w:trHeight w:val="289"/>
        </w:trPr>
        <w:tc>
          <w:tcPr>
            <w:tcW w:w="1418" w:type="dxa"/>
            <w:vAlign w:val="center"/>
          </w:tcPr>
          <w:p w:rsidR="00080FCA" w:rsidRPr="00080FCA" w:rsidRDefault="00080FC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:rsidR="00080FCA" w:rsidRPr="00080FCA" w:rsidRDefault="00080FCA" w:rsidP="001329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Wypowiedzi ustne i pisemne, zrozumienie poleceń.</w:t>
            </w:r>
          </w:p>
        </w:tc>
        <w:tc>
          <w:tcPr>
            <w:tcW w:w="3543" w:type="dxa"/>
            <w:vMerge w:val="restart"/>
            <w:vAlign w:val="center"/>
          </w:tcPr>
          <w:p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80FCA" w:rsidRPr="00080FCA" w:rsidTr="00C51E05">
        <w:trPr>
          <w:trHeight w:val="272"/>
        </w:trPr>
        <w:tc>
          <w:tcPr>
            <w:tcW w:w="1418" w:type="dxa"/>
            <w:vAlign w:val="center"/>
          </w:tcPr>
          <w:p w:rsidR="00080FCA" w:rsidRPr="00080FCA" w:rsidRDefault="00080FC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080FCA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Kryteria oceny </w:t>
      </w:r>
      <w:r w:rsidR="00261253" w:rsidRPr="00080FCA">
        <w:rPr>
          <w:rFonts w:ascii="Tahoma" w:hAnsi="Tahoma" w:cs="Tahoma"/>
        </w:rPr>
        <w:t xml:space="preserve">stopnia osiągnięcia </w:t>
      </w:r>
      <w:r w:rsidRPr="00080FCA">
        <w:rPr>
          <w:rFonts w:ascii="Tahoma" w:hAnsi="Tahoma" w:cs="Tahoma"/>
        </w:rPr>
        <w:t xml:space="preserve">efektów </w:t>
      </w:r>
      <w:r w:rsidR="00261253" w:rsidRPr="00080F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80FCA" w:rsidTr="007A5736">
        <w:trPr>
          <w:trHeight w:val="397"/>
        </w:trPr>
        <w:tc>
          <w:tcPr>
            <w:tcW w:w="1135" w:type="dxa"/>
            <w:vAlign w:val="center"/>
          </w:tcPr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Efekt</w:t>
            </w:r>
          </w:p>
          <w:p w:rsidR="008938C7" w:rsidRPr="00080FCA" w:rsidRDefault="00261253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0FC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2</w:t>
            </w:r>
          </w:p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3</w:t>
            </w:r>
          </w:p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4</w:t>
            </w:r>
          </w:p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5</w:t>
            </w:r>
          </w:p>
          <w:p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</w:tr>
      <w:tr w:rsidR="003A6856" w:rsidRPr="00080FCA" w:rsidTr="007A5736">
        <w:tc>
          <w:tcPr>
            <w:tcW w:w="1135" w:type="dxa"/>
            <w:vAlign w:val="center"/>
          </w:tcPr>
          <w:p w:rsidR="003A6856" w:rsidRPr="00080FCA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:rsidR="003A6856" w:rsidRPr="00080FCA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wykazać się znajom</w:t>
            </w:r>
            <w:r w:rsidRPr="00080FCA">
              <w:rPr>
                <w:color w:val="auto"/>
                <w:sz w:val="20"/>
                <w:szCs w:val="20"/>
              </w:rPr>
              <w:t>o</w:t>
            </w:r>
            <w:r w:rsidRPr="00080FCA">
              <w:rPr>
                <w:color w:val="auto"/>
                <w:sz w:val="20"/>
                <w:szCs w:val="20"/>
              </w:rPr>
              <w:t>ścią podstawowych pojęć i zasad z zakr</w:t>
            </w:r>
            <w:r w:rsidRPr="00080FCA">
              <w:rPr>
                <w:color w:val="auto"/>
                <w:sz w:val="20"/>
                <w:szCs w:val="20"/>
              </w:rPr>
              <w:t>e</w:t>
            </w:r>
            <w:r w:rsidRPr="00080FCA">
              <w:rPr>
                <w:color w:val="auto"/>
                <w:sz w:val="20"/>
                <w:szCs w:val="20"/>
              </w:rPr>
              <w:t>su gramatyki na p</w:t>
            </w:r>
            <w:r w:rsidRPr="00080FCA">
              <w:rPr>
                <w:color w:val="auto"/>
                <w:sz w:val="20"/>
                <w:szCs w:val="20"/>
              </w:rPr>
              <w:t>o</w:t>
            </w:r>
            <w:r w:rsidR="00BD7B18" w:rsidRPr="00080FCA">
              <w:rPr>
                <w:color w:val="auto"/>
                <w:sz w:val="20"/>
                <w:szCs w:val="20"/>
              </w:rPr>
              <w:t>ziomie B1</w:t>
            </w:r>
          </w:p>
        </w:tc>
        <w:tc>
          <w:tcPr>
            <w:tcW w:w="2126" w:type="dxa"/>
          </w:tcPr>
          <w:p w:rsidR="003A6856" w:rsidRPr="00080FCA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sporadycznie wykazać się znajomością po</w:t>
            </w:r>
            <w:r w:rsidRPr="00080FCA">
              <w:rPr>
                <w:color w:val="auto"/>
                <w:sz w:val="20"/>
                <w:szCs w:val="20"/>
              </w:rPr>
              <w:t>d</w:t>
            </w:r>
            <w:r w:rsidRPr="00080FCA">
              <w:rPr>
                <w:color w:val="auto"/>
                <w:sz w:val="20"/>
                <w:szCs w:val="20"/>
              </w:rPr>
              <w:t>stawowych pojęć i zasad z zakresu gr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matyki na po</w:t>
            </w:r>
            <w:r w:rsidR="00BD7B18" w:rsidRPr="00080FCA">
              <w:rPr>
                <w:color w:val="auto"/>
                <w:sz w:val="20"/>
                <w:szCs w:val="20"/>
              </w:rPr>
              <w:t>ziomie B1</w:t>
            </w:r>
          </w:p>
        </w:tc>
        <w:tc>
          <w:tcPr>
            <w:tcW w:w="2126" w:type="dxa"/>
          </w:tcPr>
          <w:p w:rsidR="003A6856" w:rsidRPr="00080FCA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zazwyczaj wykazać się znajomością podst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wowych pojęć i zasad z zakresu gramatyki na po</w:t>
            </w:r>
            <w:r w:rsidR="00BD7B18" w:rsidRPr="00080FCA">
              <w:rPr>
                <w:color w:val="auto"/>
                <w:sz w:val="20"/>
                <w:szCs w:val="20"/>
              </w:rPr>
              <w:t>ziomie B1</w:t>
            </w:r>
          </w:p>
        </w:tc>
        <w:tc>
          <w:tcPr>
            <w:tcW w:w="2268" w:type="dxa"/>
          </w:tcPr>
          <w:p w:rsidR="003A6856" w:rsidRPr="00080FCA" w:rsidRDefault="00A51F94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najczęściej prawidłowo wykazać się znajom</w:t>
            </w:r>
            <w:r w:rsidRPr="00080FCA">
              <w:rPr>
                <w:color w:val="auto"/>
                <w:sz w:val="20"/>
                <w:szCs w:val="20"/>
              </w:rPr>
              <w:t>o</w:t>
            </w:r>
            <w:r w:rsidRPr="00080FCA">
              <w:rPr>
                <w:color w:val="auto"/>
                <w:sz w:val="20"/>
                <w:szCs w:val="20"/>
              </w:rPr>
              <w:t>ścią podstawowych pojęć i zasad z zakresu grama</w:t>
            </w:r>
            <w:r w:rsidR="00BD7B18" w:rsidRPr="00080FCA">
              <w:rPr>
                <w:color w:val="auto"/>
                <w:sz w:val="20"/>
                <w:szCs w:val="20"/>
              </w:rPr>
              <w:t>tyki na poziomie B1</w:t>
            </w:r>
          </w:p>
        </w:tc>
      </w:tr>
      <w:tr w:rsidR="00137726" w:rsidRPr="00080FCA" w:rsidTr="007A5736">
        <w:tc>
          <w:tcPr>
            <w:tcW w:w="1135" w:type="dxa"/>
            <w:vAlign w:val="center"/>
          </w:tcPr>
          <w:p w:rsidR="00137726" w:rsidRPr="00080FCA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137726" w:rsidRPr="00080FCA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użytkować samodzie</w:t>
            </w:r>
            <w:r w:rsidRPr="00080FCA">
              <w:rPr>
                <w:color w:val="auto"/>
                <w:sz w:val="20"/>
                <w:szCs w:val="20"/>
              </w:rPr>
              <w:t>l</w:t>
            </w:r>
            <w:r w:rsidRPr="00080FCA">
              <w:rPr>
                <w:color w:val="auto"/>
                <w:sz w:val="20"/>
                <w:szCs w:val="20"/>
              </w:rPr>
              <w:t>nie posiadanej wiedzy</w:t>
            </w:r>
            <w:r w:rsidR="007948C4" w:rsidRPr="00080FCA">
              <w:rPr>
                <w:color w:val="auto"/>
                <w:sz w:val="20"/>
                <w:szCs w:val="20"/>
              </w:rPr>
              <w:t xml:space="preserve"> obejmującej wybrane zagadnienia gram</w:t>
            </w:r>
            <w:r w:rsidR="007948C4" w:rsidRPr="00080FCA">
              <w:rPr>
                <w:color w:val="auto"/>
                <w:sz w:val="20"/>
                <w:szCs w:val="20"/>
              </w:rPr>
              <w:t>a</w:t>
            </w:r>
            <w:r w:rsidR="007948C4" w:rsidRPr="00080FCA">
              <w:rPr>
                <w:color w:val="auto"/>
                <w:sz w:val="20"/>
                <w:szCs w:val="20"/>
              </w:rPr>
              <w:t>tyczne</w:t>
            </w:r>
            <w:r w:rsidRPr="00080FCA">
              <w:rPr>
                <w:color w:val="auto"/>
                <w:sz w:val="20"/>
                <w:szCs w:val="20"/>
              </w:rPr>
              <w:t xml:space="preserve"> przy rozwiąz</w:t>
            </w:r>
            <w:r w:rsidRPr="00080FCA">
              <w:rPr>
                <w:color w:val="auto"/>
                <w:sz w:val="20"/>
                <w:szCs w:val="20"/>
              </w:rPr>
              <w:t>y</w:t>
            </w:r>
            <w:r w:rsidRPr="00080FCA">
              <w:rPr>
                <w:color w:val="auto"/>
                <w:sz w:val="20"/>
                <w:szCs w:val="20"/>
              </w:rPr>
              <w:t>waniu zadań pra</w:t>
            </w:r>
            <w:r w:rsidRPr="00080FCA">
              <w:rPr>
                <w:color w:val="auto"/>
                <w:sz w:val="20"/>
                <w:szCs w:val="20"/>
              </w:rPr>
              <w:t>k</w:t>
            </w:r>
            <w:r w:rsidRPr="00080FCA">
              <w:rPr>
                <w:color w:val="auto"/>
                <w:sz w:val="20"/>
                <w:szCs w:val="20"/>
              </w:rPr>
              <w:t>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B1</w:t>
            </w:r>
          </w:p>
        </w:tc>
        <w:tc>
          <w:tcPr>
            <w:tcW w:w="2126" w:type="dxa"/>
          </w:tcPr>
          <w:p w:rsidR="00137726" w:rsidRPr="00080FCA" w:rsidRDefault="00137726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080FCA">
              <w:rPr>
                <w:color w:val="auto"/>
                <w:sz w:val="20"/>
                <w:szCs w:val="20"/>
              </w:rPr>
              <w:t xml:space="preserve">w stopniu podstawowym </w:t>
            </w:r>
            <w:r w:rsidRPr="00080FCA">
              <w:rPr>
                <w:color w:val="auto"/>
                <w:sz w:val="20"/>
                <w:szCs w:val="20"/>
              </w:rPr>
              <w:t xml:space="preserve"> </w:t>
            </w:r>
            <w:r w:rsidR="007948C4" w:rsidRPr="00080FCA">
              <w:rPr>
                <w:color w:val="auto"/>
                <w:sz w:val="20"/>
                <w:szCs w:val="20"/>
              </w:rPr>
              <w:t>uży</w:t>
            </w:r>
            <w:r w:rsidR="007948C4" w:rsidRPr="00080FCA">
              <w:rPr>
                <w:color w:val="auto"/>
                <w:sz w:val="20"/>
                <w:szCs w:val="20"/>
              </w:rPr>
              <w:t>t</w:t>
            </w:r>
            <w:r w:rsidR="007948C4" w:rsidRPr="00080FCA">
              <w:rPr>
                <w:color w:val="auto"/>
                <w:sz w:val="20"/>
                <w:szCs w:val="20"/>
              </w:rPr>
              <w:t>kować samodzielnie posiadaną wiedzę obejmującą wybrane zagadnienia gram</w:t>
            </w:r>
            <w:r w:rsidR="007948C4" w:rsidRPr="00080FCA">
              <w:rPr>
                <w:color w:val="auto"/>
                <w:sz w:val="20"/>
                <w:szCs w:val="20"/>
              </w:rPr>
              <w:t>a</w:t>
            </w:r>
            <w:r w:rsidR="007948C4" w:rsidRPr="00080FCA">
              <w:rPr>
                <w:color w:val="auto"/>
                <w:sz w:val="20"/>
                <w:szCs w:val="20"/>
              </w:rPr>
              <w:t>tyczne przy rozwiąz</w:t>
            </w:r>
            <w:r w:rsidR="007948C4" w:rsidRPr="00080FCA">
              <w:rPr>
                <w:color w:val="auto"/>
                <w:sz w:val="20"/>
                <w:szCs w:val="20"/>
              </w:rPr>
              <w:t>y</w:t>
            </w:r>
            <w:r w:rsidR="007948C4" w:rsidRPr="00080FCA">
              <w:rPr>
                <w:color w:val="auto"/>
                <w:sz w:val="20"/>
                <w:szCs w:val="20"/>
              </w:rPr>
              <w:t>waniu zadań pra</w:t>
            </w:r>
            <w:r w:rsidR="007948C4" w:rsidRPr="00080FCA">
              <w:rPr>
                <w:color w:val="auto"/>
                <w:sz w:val="20"/>
                <w:szCs w:val="20"/>
              </w:rPr>
              <w:t>k</w:t>
            </w:r>
            <w:r w:rsidR="007948C4" w:rsidRPr="00080FCA">
              <w:rPr>
                <w:color w:val="auto"/>
                <w:sz w:val="20"/>
                <w:szCs w:val="20"/>
              </w:rPr>
              <w:t>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B1</w:t>
            </w:r>
          </w:p>
        </w:tc>
        <w:tc>
          <w:tcPr>
            <w:tcW w:w="2126" w:type="dxa"/>
          </w:tcPr>
          <w:p w:rsidR="00137726" w:rsidRPr="00080FCA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 dobrym stopniu użytkować samodzie</w:t>
            </w:r>
            <w:r w:rsidRPr="00080FCA">
              <w:rPr>
                <w:color w:val="auto"/>
                <w:sz w:val="20"/>
                <w:szCs w:val="20"/>
              </w:rPr>
              <w:t>l</w:t>
            </w:r>
            <w:r w:rsidRPr="00080FCA">
              <w:rPr>
                <w:color w:val="auto"/>
                <w:sz w:val="20"/>
                <w:szCs w:val="20"/>
              </w:rPr>
              <w:t>nie posiadaną wiedzę obejmującą wybrane zagadnienia gram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tyczne przy rozwiąz</w:t>
            </w:r>
            <w:r w:rsidRPr="00080FCA">
              <w:rPr>
                <w:color w:val="auto"/>
                <w:sz w:val="20"/>
                <w:szCs w:val="20"/>
              </w:rPr>
              <w:t>y</w:t>
            </w:r>
            <w:r w:rsidRPr="00080FCA">
              <w:rPr>
                <w:color w:val="auto"/>
                <w:sz w:val="20"/>
                <w:szCs w:val="20"/>
              </w:rPr>
              <w:t>waniu zadań pra</w:t>
            </w:r>
            <w:r w:rsidRPr="00080FCA">
              <w:rPr>
                <w:color w:val="auto"/>
                <w:sz w:val="20"/>
                <w:szCs w:val="20"/>
              </w:rPr>
              <w:t>k</w:t>
            </w:r>
            <w:r w:rsidRPr="00080FCA">
              <w:rPr>
                <w:color w:val="auto"/>
                <w:sz w:val="20"/>
                <w:szCs w:val="20"/>
              </w:rPr>
              <w:t>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B1</w:t>
            </w:r>
          </w:p>
        </w:tc>
        <w:tc>
          <w:tcPr>
            <w:tcW w:w="2268" w:type="dxa"/>
          </w:tcPr>
          <w:p w:rsidR="00137726" w:rsidRPr="00080FCA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 bardzo dobrym sto</w:t>
            </w:r>
            <w:r w:rsidRPr="00080FCA">
              <w:rPr>
                <w:color w:val="auto"/>
                <w:sz w:val="20"/>
                <w:szCs w:val="20"/>
              </w:rPr>
              <w:t>p</w:t>
            </w:r>
            <w:r w:rsidRPr="00080FCA">
              <w:rPr>
                <w:color w:val="auto"/>
                <w:sz w:val="20"/>
                <w:szCs w:val="20"/>
              </w:rPr>
              <w:t>niu użytkować sam</w:t>
            </w:r>
            <w:r w:rsidRPr="00080FCA">
              <w:rPr>
                <w:color w:val="auto"/>
                <w:sz w:val="20"/>
                <w:szCs w:val="20"/>
              </w:rPr>
              <w:t>o</w:t>
            </w:r>
            <w:r w:rsidRPr="00080FCA">
              <w:rPr>
                <w:color w:val="auto"/>
                <w:sz w:val="20"/>
                <w:szCs w:val="20"/>
              </w:rPr>
              <w:t>dzielnie posiadaną wi</w:t>
            </w:r>
            <w:r w:rsidRPr="00080FCA">
              <w:rPr>
                <w:color w:val="auto"/>
                <w:sz w:val="20"/>
                <w:szCs w:val="20"/>
              </w:rPr>
              <w:t>e</w:t>
            </w:r>
            <w:r w:rsidRPr="00080FCA">
              <w:rPr>
                <w:color w:val="auto"/>
                <w:sz w:val="20"/>
                <w:szCs w:val="20"/>
              </w:rPr>
              <w:t>dzę obejmującą wybr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ne zagadnienia gram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tyczne przy rozwiąz</w:t>
            </w:r>
            <w:r w:rsidRPr="00080FCA">
              <w:rPr>
                <w:color w:val="auto"/>
                <w:sz w:val="20"/>
                <w:szCs w:val="20"/>
              </w:rPr>
              <w:t>y</w:t>
            </w:r>
            <w:r w:rsidRPr="00080FCA">
              <w:rPr>
                <w:color w:val="auto"/>
                <w:sz w:val="20"/>
                <w:szCs w:val="20"/>
              </w:rPr>
              <w:t>waniu zadań praktyc</w:t>
            </w:r>
            <w:r w:rsidRPr="00080FCA">
              <w:rPr>
                <w:color w:val="auto"/>
                <w:sz w:val="20"/>
                <w:szCs w:val="20"/>
              </w:rPr>
              <w:t>z</w:t>
            </w:r>
            <w:r w:rsidRPr="00080FCA">
              <w:rPr>
                <w:color w:val="auto"/>
                <w:sz w:val="20"/>
                <w:szCs w:val="20"/>
              </w:rPr>
              <w:t>nych</w:t>
            </w:r>
            <w:r w:rsidR="00141002" w:rsidRPr="00080FCA">
              <w:rPr>
                <w:color w:val="auto"/>
                <w:sz w:val="20"/>
                <w:szCs w:val="20"/>
              </w:rPr>
              <w:t xml:space="preserve"> na poziomie </w:t>
            </w:r>
            <w:r w:rsidR="00BD7B18" w:rsidRPr="00080FCA">
              <w:rPr>
                <w:color w:val="auto"/>
                <w:sz w:val="20"/>
                <w:szCs w:val="20"/>
              </w:rPr>
              <w:t>B1</w:t>
            </w:r>
          </w:p>
        </w:tc>
      </w:tr>
    </w:tbl>
    <w:p w:rsidR="008938C7" w:rsidRPr="00080FCA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0FCA" w:rsidTr="00C90321">
        <w:tc>
          <w:tcPr>
            <w:tcW w:w="9778" w:type="dxa"/>
          </w:tcPr>
          <w:p w:rsidR="00AB655E" w:rsidRPr="00080FCA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0FC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80FCA" w:rsidTr="00C90321">
        <w:tc>
          <w:tcPr>
            <w:tcW w:w="9778" w:type="dxa"/>
            <w:vAlign w:val="center"/>
          </w:tcPr>
          <w:p w:rsidR="00AB655E" w:rsidRPr="00080FCA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080FCA">
              <w:rPr>
                <w:rFonts w:ascii="Tahoma" w:hAnsi="Tahoma" w:cs="Tahoma"/>
                <w:b w:val="0"/>
                <w:sz w:val="20"/>
              </w:rPr>
              <w:t>.</w:t>
            </w:r>
            <w:r w:rsidRPr="00080FCA">
              <w:rPr>
                <w:rFonts w:ascii="Tahoma" w:hAnsi="Tahoma" w:cs="Tahoma"/>
                <w:b w:val="0"/>
                <w:sz w:val="20"/>
              </w:rPr>
              <w:t xml:space="preserve">   </w:t>
            </w:r>
            <w:proofErr w:type="spellStart"/>
            <w:r w:rsidRPr="00080FCA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080FCA">
              <w:rPr>
                <w:rFonts w:ascii="Tahoma" w:hAnsi="Tahoma" w:cs="Tahoma"/>
                <w:b w:val="0"/>
                <w:sz w:val="20"/>
              </w:rPr>
              <w:t xml:space="preserve"> S. 1998 . </w:t>
            </w:r>
            <w:r w:rsidRPr="00080FCA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</w:p>
        </w:tc>
      </w:tr>
      <w:tr w:rsidR="00A731B1" w:rsidRPr="00080FCA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B1" w:rsidRPr="00080FCA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2.    </w:t>
            </w:r>
            <w:proofErr w:type="spellStart"/>
            <w:r w:rsidRPr="00080FCA">
              <w:rPr>
                <w:rFonts w:ascii="Tahoma" w:hAnsi="Tahoma" w:cs="Tahoma"/>
                <w:b w:val="0"/>
                <w:sz w:val="20"/>
              </w:rPr>
              <w:t>Dreyer</w:t>
            </w:r>
            <w:proofErr w:type="spellEnd"/>
            <w:r w:rsidRPr="00080FCA">
              <w:rPr>
                <w:rFonts w:ascii="Tahoma" w:hAnsi="Tahoma" w:cs="Tahoma"/>
                <w:b w:val="0"/>
                <w:sz w:val="20"/>
              </w:rPr>
              <w:t xml:space="preserve"> H., Schmitt R., 1985. </w:t>
            </w:r>
            <w:r w:rsidRPr="00080FCA">
              <w:rPr>
                <w:rFonts w:ascii="Tahoma" w:hAnsi="Tahoma" w:cs="Tahoma"/>
                <w:b w:val="0"/>
                <w:i/>
                <w:sz w:val="20"/>
              </w:rPr>
              <w:t>Lehr-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und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Übungsbuch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der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Deutschen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Grammatik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.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080FCA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</w:tr>
    </w:tbl>
    <w:p w:rsidR="00A731B1" w:rsidRPr="00080FCA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0FCA" w:rsidTr="00C90321">
        <w:tc>
          <w:tcPr>
            <w:tcW w:w="9778" w:type="dxa"/>
          </w:tcPr>
          <w:p w:rsidR="00AB655E" w:rsidRPr="00080FCA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0FC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080FCA" w:rsidTr="00C90321">
        <w:tc>
          <w:tcPr>
            <w:tcW w:w="9778" w:type="dxa"/>
          </w:tcPr>
          <w:p w:rsidR="009A5113" w:rsidRPr="00080FCA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EF665D" w:rsidRPr="00080FCA">
              <w:rPr>
                <w:rFonts w:ascii="Tahoma" w:hAnsi="Tahoma" w:cs="Tahoma"/>
                <w:b w:val="0"/>
                <w:sz w:val="20"/>
              </w:rPr>
              <w:t xml:space="preserve">Rostek E.M., 2002. </w:t>
            </w:r>
            <w:proofErr w:type="spellStart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>Grammatiktraining</w:t>
            </w:r>
            <w:proofErr w:type="spellEnd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 xml:space="preserve"> ABC. </w:t>
            </w:r>
            <w:proofErr w:type="spellStart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080FCA" w:rsidTr="008F7630">
        <w:tc>
          <w:tcPr>
            <w:tcW w:w="9778" w:type="dxa"/>
          </w:tcPr>
          <w:p w:rsidR="00EE156B" w:rsidRPr="00080FCA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080FCA">
              <w:rPr>
                <w:rFonts w:ascii="Tahoma" w:hAnsi="Tahoma" w:cs="Tahoma"/>
                <w:b w:val="0"/>
                <w:sz w:val="20"/>
              </w:rPr>
              <w:t>Krawczyk E.</w:t>
            </w:r>
            <w:r w:rsidRPr="00080FCA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080FC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80FCA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080FCA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080FCA" w:rsidTr="008F7630">
        <w:tc>
          <w:tcPr>
            <w:tcW w:w="9778" w:type="dxa"/>
          </w:tcPr>
          <w:p w:rsidR="00EE156B" w:rsidRPr="00080FCA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080FCA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080FCA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:rsidR="00EE156B" w:rsidRPr="00080FCA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0FCA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80FCA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80FCA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80FCA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80FCA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080FCA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80FCA" w:rsidRDefault="00191B5D" w:rsidP="00191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80FC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16h</w:t>
            </w:r>
          </w:p>
        </w:tc>
      </w:tr>
      <w:tr w:rsidR="00080FCA" w:rsidRPr="00080FCA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3h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Samodzielne przygotowanie się do C/L, w tym przygotow</w:t>
            </w:r>
            <w:r w:rsidRPr="00080FCA">
              <w:rPr>
                <w:color w:val="auto"/>
                <w:sz w:val="20"/>
                <w:szCs w:val="20"/>
              </w:rPr>
              <w:t>a</w:t>
            </w:r>
            <w:r w:rsidRPr="00080FCA">
              <w:rPr>
                <w:color w:val="auto"/>
                <w:sz w:val="20"/>
                <w:szCs w:val="20"/>
              </w:rPr>
              <w:t>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47h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FE330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 xml:space="preserve">Sumaryczne obciążenie pracą studenta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80FC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80FCA" w:rsidRPr="00080FCA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1A4C4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80FCA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964390" w:rsidRPr="00080FCA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080FCA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0FCA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8D" w:rsidRDefault="00AE608D">
      <w:r>
        <w:separator/>
      </w:r>
    </w:p>
  </w:endnote>
  <w:endnote w:type="continuationSeparator" w:id="0">
    <w:p w:rsidR="00AE608D" w:rsidRDefault="00AE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E4AF8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8D" w:rsidRDefault="00AE608D">
      <w:r>
        <w:separator/>
      </w:r>
    </w:p>
  </w:footnote>
  <w:footnote w:type="continuationSeparator" w:id="0">
    <w:p w:rsidR="00AE608D" w:rsidRDefault="00AE6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53" w:rsidRDefault="00554612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8A6"/>
    <w:rsid w:val="00000F41"/>
    <w:rsid w:val="0000137A"/>
    <w:rsid w:val="00004948"/>
    <w:rsid w:val="00006E04"/>
    <w:rsid w:val="0001795B"/>
    <w:rsid w:val="00022F30"/>
    <w:rsid w:val="00025E2A"/>
    <w:rsid w:val="00027526"/>
    <w:rsid w:val="00030F12"/>
    <w:rsid w:val="0003189A"/>
    <w:rsid w:val="0003677D"/>
    <w:rsid w:val="00041E4B"/>
    <w:rsid w:val="00043806"/>
    <w:rsid w:val="00046652"/>
    <w:rsid w:val="000550B2"/>
    <w:rsid w:val="00056D57"/>
    <w:rsid w:val="0005749C"/>
    <w:rsid w:val="0006000F"/>
    <w:rsid w:val="00080FCA"/>
    <w:rsid w:val="00090426"/>
    <w:rsid w:val="00096DEE"/>
    <w:rsid w:val="000A5135"/>
    <w:rsid w:val="000B315A"/>
    <w:rsid w:val="000C0AF4"/>
    <w:rsid w:val="000C41C8"/>
    <w:rsid w:val="000D32F3"/>
    <w:rsid w:val="000D6CF0"/>
    <w:rsid w:val="000E5947"/>
    <w:rsid w:val="00114163"/>
    <w:rsid w:val="00131673"/>
    <w:rsid w:val="0013292F"/>
    <w:rsid w:val="00133A52"/>
    <w:rsid w:val="00137726"/>
    <w:rsid w:val="00141002"/>
    <w:rsid w:val="001643AE"/>
    <w:rsid w:val="00164E67"/>
    <w:rsid w:val="00191B5D"/>
    <w:rsid w:val="00196F16"/>
    <w:rsid w:val="001A4C47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4BB2"/>
    <w:rsid w:val="0023663C"/>
    <w:rsid w:val="0024278E"/>
    <w:rsid w:val="00260A27"/>
    <w:rsid w:val="00261253"/>
    <w:rsid w:val="00266022"/>
    <w:rsid w:val="00285CA1"/>
    <w:rsid w:val="0029165F"/>
    <w:rsid w:val="002929E7"/>
    <w:rsid w:val="00293E7C"/>
    <w:rsid w:val="002A249F"/>
    <w:rsid w:val="002B30A2"/>
    <w:rsid w:val="002B3129"/>
    <w:rsid w:val="002C2BFD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3578C"/>
    <w:rsid w:val="00342C80"/>
    <w:rsid w:val="003442A3"/>
    <w:rsid w:val="00350CF9"/>
    <w:rsid w:val="00352B05"/>
    <w:rsid w:val="0035344F"/>
    <w:rsid w:val="00355A0D"/>
    <w:rsid w:val="00356F31"/>
    <w:rsid w:val="00360E0B"/>
    <w:rsid w:val="00365292"/>
    <w:rsid w:val="00365854"/>
    <w:rsid w:val="00373B9D"/>
    <w:rsid w:val="003919B0"/>
    <w:rsid w:val="00393808"/>
    <w:rsid w:val="0039645B"/>
    <w:rsid w:val="003973B8"/>
    <w:rsid w:val="003A6856"/>
    <w:rsid w:val="003D4003"/>
    <w:rsid w:val="003E1A8D"/>
    <w:rsid w:val="003F1609"/>
    <w:rsid w:val="003F4233"/>
    <w:rsid w:val="003F599E"/>
    <w:rsid w:val="003F7B62"/>
    <w:rsid w:val="00407836"/>
    <w:rsid w:val="00412A5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34F98"/>
    <w:rsid w:val="00541425"/>
    <w:rsid w:val="005423AB"/>
    <w:rsid w:val="005452AF"/>
    <w:rsid w:val="00554612"/>
    <w:rsid w:val="00576611"/>
    <w:rsid w:val="00581858"/>
    <w:rsid w:val="005955F9"/>
    <w:rsid w:val="00596D1C"/>
    <w:rsid w:val="005C38C4"/>
    <w:rsid w:val="005F0B28"/>
    <w:rsid w:val="005F30F7"/>
    <w:rsid w:val="005F6F57"/>
    <w:rsid w:val="00603431"/>
    <w:rsid w:val="00610AA6"/>
    <w:rsid w:val="00611B2A"/>
    <w:rsid w:val="0062478B"/>
    <w:rsid w:val="00626E51"/>
    <w:rsid w:val="00626EA3"/>
    <w:rsid w:val="0063007E"/>
    <w:rsid w:val="00641D09"/>
    <w:rsid w:val="00643502"/>
    <w:rsid w:val="00650E1F"/>
    <w:rsid w:val="00653ADA"/>
    <w:rsid w:val="00661F32"/>
    <w:rsid w:val="00663E53"/>
    <w:rsid w:val="00676A3F"/>
    <w:rsid w:val="00680BA2"/>
    <w:rsid w:val="00684D54"/>
    <w:rsid w:val="006863F4"/>
    <w:rsid w:val="00691223"/>
    <w:rsid w:val="00692F4B"/>
    <w:rsid w:val="006964B9"/>
    <w:rsid w:val="006A46E0"/>
    <w:rsid w:val="006B07BF"/>
    <w:rsid w:val="006B1846"/>
    <w:rsid w:val="006B424D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1B8D"/>
    <w:rsid w:val="007461A1"/>
    <w:rsid w:val="007536E7"/>
    <w:rsid w:val="007652C4"/>
    <w:rsid w:val="00776076"/>
    <w:rsid w:val="00790329"/>
    <w:rsid w:val="007948C4"/>
    <w:rsid w:val="007957C6"/>
    <w:rsid w:val="00797169"/>
    <w:rsid w:val="007978D6"/>
    <w:rsid w:val="007A092F"/>
    <w:rsid w:val="007A3AA1"/>
    <w:rsid w:val="007A5279"/>
    <w:rsid w:val="007A5736"/>
    <w:rsid w:val="007A79F2"/>
    <w:rsid w:val="007C068F"/>
    <w:rsid w:val="007C1CC4"/>
    <w:rsid w:val="007C675D"/>
    <w:rsid w:val="007D191E"/>
    <w:rsid w:val="007F2FF6"/>
    <w:rsid w:val="008046AE"/>
    <w:rsid w:val="0080542D"/>
    <w:rsid w:val="00814C3C"/>
    <w:rsid w:val="00822FBC"/>
    <w:rsid w:val="008273CD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3233"/>
    <w:rsid w:val="008F7630"/>
    <w:rsid w:val="00914E87"/>
    <w:rsid w:val="00914F7B"/>
    <w:rsid w:val="00923212"/>
    <w:rsid w:val="00923FC3"/>
    <w:rsid w:val="00927332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9E4AF8"/>
    <w:rsid w:val="00A052D6"/>
    <w:rsid w:val="00A11DDA"/>
    <w:rsid w:val="00A1674C"/>
    <w:rsid w:val="00A22B4E"/>
    <w:rsid w:val="00A22B5F"/>
    <w:rsid w:val="00A26971"/>
    <w:rsid w:val="00A32047"/>
    <w:rsid w:val="00A32FB7"/>
    <w:rsid w:val="00A45FE3"/>
    <w:rsid w:val="00A500F2"/>
    <w:rsid w:val="00A51F94"/>
    <w:rsid w:val="00A52DEC"/>
    <w:rsid w:val="00A54083"/>
    <w:rsid w:val="00A64607"/>
    <w:rsid w:val="00A731B1"/>
    <w:rsid w:val="00A75B76"/>
    <w:rsid w:val="00A83060"/>
    <w:rsid w:val="00A91428"/>
    <w:rsid w:val="00A96641"/>
    <w:rsid w:val="00AA3B18"/>
    <w:rsid w:val="00AA3E3E"/>
    <w:rsid w:val="00AB655E"/>
    <w:rsid w:val="00AC1422"/>
    <w:rsid w:val="00AC57A5"/>
    <w:rsid w:val="00AE3B8A"/>
    <w:rsid w:val="00AE608D"/>
    <w:rsid w:val="00AF0B6F"/>
    <w:rsid w:val="00AF7D73"/>
    <w:rsid w:val="00B03E50"/>
    <w:rsid w:val="00B056F7"/>
    <w:rsid w:val="00B1798E"/>
    <w:rsid w:val="00B26BC5"/>
    <w:rsid w:val="00B60B0B"/>
    <w:rsid w:val="00B760CC"/>
    <w:rsid w:val="00B83F26"/>
    <w:rsid w:val="00B95607"/>
    <w:rsid w:val="00B96AC5"/>
    <w:rsid w:val="00BB1D56"/>
    <w:rsid w:val="00BB4F43"/>
    <w:rsid w:val="00BB5264"/>
    <w:rsid w:val="00BD194D"/>
    <w:rsid w:val="00BD6141"/>
    <w:rsid w:val="00BD7B18"/>
    <w:rsid w:val="00BD7CCB"/>
    <w:rsid w:val="00BE060D"/>
    <w:rsid w:val="00C03E49"/>
    <w:rsid w:val="00C04A63"/>
    <w:rsid w:val="00C10249"/>
    <w:rsid w:val="00C13038"/>
    <w:rsid w:val="00C15B5C"/>
    <w:rsid w:val="00C22249"/>
    <w:rsid w:val="00C256C5"/>
    <w:rsid w:val="00C37C9A"/>
    <w:rsid w:val="00C421CA"/>
    <w:rsid w:val="00C4435E"/>
    <w:rsid w:val="00C50308"/>
    <w:rsid w:val="00C51E05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C0033"/>
    <w:rsid w:val="00DC75B1"/>
    <w:rsid w:val="00DD2ED3"/>
    <w:rsid w:val="00DD41D9"/>
    <w:rsid w:val="00DE0365"/>
    <w:rsid w:val="00DE190F"/>
    <w:rsid w:val="00DF5C11"/>
    <w:rsid w:val="00E017E4"/>
    <w:rsid w:val="00E142CE"/>
    <w:rsid w:val="00E16E4A"/>
    <w:rsid w:val="00E231C9"/>
    <w:rsid w:val="00E41354"/>
    <w:rsid w:val="00E52CD8"/>
    <w:rsid w:val="00E75B6E"/>
    <w:rsid w:val="00E81038"/>
    <w:rsid w:val="00E85661"/>
    <w:rsid w:val="00E919B1"/>
    <w:rsid w:val="00E922C6"/>
    <w:rsid w:val="00E9231B"/>
    <w:rsid w:val="00E9725F"/>
    <w:rsid w:val="00EA1B88"/>
    <w:rsid w:val="00EA506F"/>
    <w:rsid w:val="00EB52B7"/>
    <w:rsid w:val="00EC1110"/>
    <w:rsid w:val="00EC15E6"/>
    <w:rsid w:val="00EC292D"/>
    <w:rsid w:val="00EC4B16"/>
    <w:rsid w:val="00ED4D0C"/>
    <w:rsid w:val="00ED7101"/>
    <w:rsid w:val="00EE1335"/>
    <w:rsid w:val="00EE156B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4304E"/>
    <w:rsid w:val="00F4523C"/>
    <w:rsid w:val="00F469CC"/>
    <w:rsid w:val="00F46FE7"/>
    <w:rsid w:val="00F53F75"/>
    <w:rsid w:val="00F72496"/>
    <w:rsid w:val="00F724B1"/>
    <w:rsid w:val="00F770CF"/>
    <w:rsid w:val="00F77C8A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E3302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E9104-7BEB-4E12-AF9C-744B7785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675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2021-06-04T12:55:00Z</dcterms:created>
  <dcterms:modified xsi:type="dcterms:W3CDTF">2021-06-04T15:07:00Z</dcterms:modified>
</cp:coreProperties>
</file>