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E2745" w:rsidRPr="00286A96" w:rsidRDefault="00AE2745">
      <w:pPr>
        <w:spacing w:after="0" w:line="240" w:lineRule="auto"/>
        <w:rPr>
          <w:rFonts w:ascii="Tahoma" w:hAnsi="Tahoma" w:cs="Tahoma"/>
        </w:rPr>
      </w:pPr>
    </w:p>
    <w:p w:rsidR="00AE2745" w:rsidRPr="00286A96" w:rsidRDefault="00AE2745">
      <w:pPr>
        <w:spacing w:after="0" w:line="240" w:lineRule="auto"/>
        <w:jc w:val="center"/>
        <w:rPr>
          <w:rFonts w:ascii="Tahoma" w:hAnsi="Tahoma" w:cs="Tahoma"/>
          <w:b/>
          <w:smallCaps/>
          <w:sz w:val="36"/>
        </w:rPr>
      </w:pPr>
      <w:r w:rsidRPr="00286A96">
        <w:rPr>
          <w:rFonts w:ascii="Tahoma" w:hAnsi="Tahoma" w:cs="Tahoma"/>
          <w:b/>
          <w:smallCaps/>
          <w:sz w:val="36"/>
        </w:rPr>
        <w:t>karta przedmiotu</w:t>
      </w:r>
    </w:p>
    <w:p w:rsidR="00AE2745" w:rsidRPr="00286A96" w:rsidRDefault="00AE2745">
      <w:pPr>
        <w:spacing w:after="0" w:line="240" w:lineRule="auto"/>
        <w:rPr>
          <w:rFonts w:ascii="Tahoma" w:hAnsi="Tahoma" w:cs="Tahoma"/>
        </w:rPr>
      </w:pPr>
    </w:p>
    <w:p w:rsidR="00AE2745" w:rsidRPr="00286A96" w:rsidRDefault="00AE2745">
      <w:pPr>
        <w:pStyle w:val="Punktygwne"/>
        <w:numPr>
          <w:ilvl w:val="0"/>
          <w:numId w:val="3"/>
        </w:numPr>
        <w:spacing w:before="0" w:after="0"/>
        <w:rPr>
          <w:rFonts w:ascii="Tahoma" w:hAnsi="Tahoma" w:cs="Tahoma"/>
        </w:rPr>
      </w:pPr>
      <w:r w:rsidRPr="00286A96">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Pytania"/>
              <w:snapToGrid w:val="0"/>
              <w:jc w:val="left"/>
              <w:rPr>
                <w:rFonts w:ascii="Tahoma" w:hAnsi="Tahoma" w:cs="Tahoma"/>
              </w:rPr>
            </w:pPr>
            <w:r w:rsidRPr="00286A96">
              <w:rPr>
                <w:rFonts w:ascii="Tahoma" w:hAnsi="Tahoma" w:cs="Tahoma"/>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rsidP="004F683C">
            <w:pPr>
              <w:pStyle w:val="Odpowiedzi"/>
              <w:snapToGrid w:val="0"/>
              <w:rPr>
                <w:rFonts w:ascii="Tahoma" w:hAnsi="Tahoma" w:cs="Tahoma"/>
                <w:b w:val="0"/>
                <w:iCs/>
                <w:color w:val="auto"/>
              </w:rPr>
            </w:pPr>
            <w:r w:rsidRPr="00286A96">
              <w:rPr>
                <w:rFonts w:ascii="Tahoma" w:hAnsi="Tahoma" w:cs="Tahoma"/>
                <w:b w:val="0"/>
                <w:color w:val="auto"/>
              </w:rPr>
              <w:t xml:space="preserve">Praktyczna nauka języka angielskiego – </w:t>
            </w:r>
            <w:proofErr w:type="spellStart"/>
            <w:r w:rsidR="009E5C69" w:rsidRPr="00286A96">
              <w:rPr>
                <w:rFonts w:ascii="Tahoma" w:hAnsi="Tahoma" w:cs="Tahoma"/>
                <w:b w:val="0"/>
                <w:i/>
                <w:iCs/>
                <w:color w:val="auto"/>
              </w:rPr>
              <w:t>Listening</w:t>
            </w:r>
            <w:proofErr w:type="spellEnd"/>
            <w:r w:rsidR="009E5C69" w:rsidRPr="00286A96">
              <w:rPr>
                <w:rFonts w:ascii="Tahoma" w:hAnsi="Tahoma" w:cs="Tahoma"/>
                <w:b w:val="0"/>
                <w:i/>
                <w:iCs/>
                <w:color w:val="auto"/>
              </w:rPr>
              <w:t xml:space="preserve"> and </w:t>
            </w:r>
            <w:proofErr w:type="spellStart"/>
            <w:r w:rsidR="009E5C69" w:rsidRPr="00286A96">
              <w:rPr>
                <w:rFonts w:ascii="Tahoma" w:hAnsi="Tahoma" w:cs="Tahoma"/>
                <w:b w:val="0"/>
                <w:i/>
                <w:iCs/>
                <w:color w:val="auto"/>
              </w:rPr>
              <w:t>Speaking</w:t>
            </w:r>
            <w:proofErr w:type="spellEnd"/>
            <w:r w:rsidR="00963F73" w:rsidRPr="00286A96">
              <w:rPr>
                <w:rFonts w:ascii="Tahoma" w:hAnsi="Tahoma" w:cs="Tahoma"/>
                <w:b w:val="0"/>
                <w:iCs/>
                <w:color w:val="auto"/>
              </w:rPr>
              <w:t xml:space="preserve">, </w:t>
            </w:r>
            <w:r w:rsidR="004F683C" w:rsidRPr="00286A96">
              <w:rPr>
                <w:rFonts w:ascii="Tahoma" w:hAnsi="Tahoma" w:cs="Tahoma"/>
                <w:b w:val="0"/>
                <w:iCs/>
                <w:color w:val="auto"/>
              </w:rPr>
              <w:t>część</w:t>
            </w:r>
            <w:r w:rsidR="00963F73" w:rsidRPr="00286A96">
              <w:rPr>
                <w:rFonts w:ascii="Tahoma" w:hAnsi="Tahoma" w:cs="Tahoma"/>
                <w:b w:val="0"/>
                <w:iCs/>
                <w:color w:val="auto"/>
              </w:rPr>
              <w:t xml:space="preserve"> I</w:t>
            </w:r>
            <w:r w:rsidR="002F2126" w:rsidRPr="00286A96">
              <w:rPr>
                <w:rFonts w:ascii="Tahoma" w:hAnsi="Tahoma" w:cs="Tahoma"/>
                <w:b w:val="0"/>
                <w:iCs/>
                <w:color w:val="auto"/>
              </w:rPr>
              <w:t>I</w:t>
            </w:r>
            <w:r w:rsidR="00757DB9" w:rsidRPr="00286A96">
              <w:rPr>
                <w:rFonts w:ascii="Tahoma" w:hAnsi="Tahoma" w:cs="Tahoma"/>
                <w:b w:val="0"/>
                <w:iCs/>
                <w:color w:val="auto"/>
              </w:rPr>
              <w:t>I</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rsidP="006461F2">
            <w:pPr>
              <w:pStyle w:val="Nagwkitablic"/>
              <w:spacing w:before="40" w:after="40"/>
              <w:jc w:val="left"/>
              <w:rPr>
                <w:rFonts w:ascii="Tahoma" w:hAnsi="Tahoma" w:cs="Tahoma"/>
                <w:b w:val="0"/>
              </w:rPr>
            </w:pPr>
            <w:r w:rsidRPr="00286A96">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F947AF" w:rsidP="006461F2">
            <w:pPr>
              <w:pStyle w:val="Nagwkitablic"/>
              <w:spacing w:before="40" w:after="40"/>
              <w:jc w:val="left"/>
              <w:rPr>
                <w:rFonts w:ascii="Tahoma" w:hAnsi="Tahoma" w:cs="Tahoma"/>
                <w:b w:val="0"/>
              </w:rPr>
            </w:pPr>
            <w:r>
              <w:rPr>
                <w:rFonts w:ascii="Tahoma" w:hAnsi="Tahoma" w:cs="Tahoma"/>
                <w:b w:val="0"/>
              </w:rPr>
              <w:t>2021/2022</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rsidP="006461F2">
            <w:pPr>
              <w:pStyle w:val="Nagwkitablic"/>
              <w:spacing w:before="40" w:after="40"/>
              <w:jc w:val="left"/>
              <w:rPr>
                <w:rFonts w:ascii="Tahoma" w:hAnsi="Tahoma" w:cs="Tahoma"/>
                <w:b w:val="0"/>
              </w:rPr>
            </w:pPr>
            <w:r w:rsidRPr="00286A96">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rsidP="006461F2">
            <w:pPr>
              <w:pStyle w:val="Nagwkitablic"/>
              <w:spacing w:before="40" w:after="40"/>
              <w:jc w:val="left"/>
              <w:rPr>
                <w:rFonts w:ascii="Tahoma" w:hAnsi="Tahoma" w:cs="Tahoma"/>
                <w:b w:val="0"/>
              </w:rPr>
            </w:pPr>
            <w:r w:rsidRPr="00286A96">
              <w:rPr>
                <w:rFonts w:ascii="Tahoma" w:hAnsi="Tahoma" w:cs="Tahoma"/>
                <w:b w:val="0"/>
              </w:rPr>
              <w:t>Mediów i Komunikacji Społecznej</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Filologia angielska</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I stopień</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praktyczny</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777316">
            <w:pPr>
              <w:pStyle w:val="Odpowiedzi"/>
              <w:snapToGrid w:val="0"/>
              <w:rPr>
                <w:rFonts w:ascii="Tahoma" w:hAnsi="Tahoma" w:cs="Tahoma"/>
                <w:b w:val="0"/>
                <w:color w:val="auto"/>
              </w:rPr>
            </w:pPr>
            <w:r w:rsidRPr="00286A96">
              <w:rPr>
                <w:rFonts w:ascii="Tahoma" w:hAnsi="Tahoma" w:cs="Tahoma"/>
                <w:b w:val="0"/>
                <w:color w:val="auto"/>
              </w:rPr>
              <w:t>-</w:t>
            </w:r>
          </w:p>
        </w:tc>
      </w:tr>
      <w:tr w:rsidR="00286A96" w:rsidRPr="00286A96">
        <w:tc>
          <w:tcPr>
            <w:tcW w:w="2410" w:type="dxa"/>
            <w:tcBorders>
              <w:top w:val="single" w:sz="4" w:space="0" w:color="000000"/>
              <w:left w:val="single" w:sz="4" w:space="0" w:color="000000"/>
              <w:bottom w:val="single" w:sz="4" w:space="0" w:color="000000"/>
            </w:tcBorders>
            <w:shd w:val="clear" w:color="auto" w:fill="auto"/>
            <w:vAlign w:val="center"/>
          </w:tcPr>
          <w:p w:rsidR="00777316" w:rsidRPr="00286A96" w:rsidRDefault="00777316">
            <w:pPr>
              <w:pStyle w:val="Pytania"/>
              <w:snapToGrid w:val="0"/>
              <w:jc w:val="left"/>
              <w:rPr>
                <w:rFonts w:ascii="Tahoma" w:hAnsi="Tahoma" w:cs="Tahoma"/>
              </w:rPr>
            </w:pPr>
            <w:r w:rsidRPr="00286A96">
              <w:rPr>
                <w:rFonts w:ascii="Tahoma" w:hAnsi="Tahoma" w:cs="Tahoma"/>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7316" w:rsidRPr="00286A96" w:rsidRDefault="008678E2" w:rsidP="00757DB9">
            <w:pPr>
              <w:pStyle w:val="Odpowiedzi"/>
              <w:snapToGrid w:val="0"/>
              <w:rPr>
                <w:rFonts w:ascii="Tahoma" w:hAnsi="Tahoma" w:cs="Tahoma"/>
                <w:b w:val="0"/>
                <w:color w:val="auto"/>
              </w:rPr>
            </w:pPr>
            <w:r w:rsidRPr="00C2578B">
              <w:rPr>
                <w:rFonts w:ascii="Tahoma" w:hAnsi="Tahoma" w:cs="Tahoma"/>
                <w:b w:val="0"/>
                <w:color w:val="auto"/>
              </w:rPr>
              <w:t xml:space="preserve">Mgr </w:t>
            </w:r>
            <w:r>
              <w:rPr>
                <w:rFonts w:ascii="Tahoma" w:hAnsi="Tahoma" w:cs="Tahoma"/>
                <w:b w:val="0"/>
                <w:color w:val="auto"/>
              </w:rPr>
              <w:t>Joanna Urbanik</w:t>
            </w:r>
            <w:bookmarkStart w:id="0" w:name="_GoBack"/>
            <w:bookmarkEnd w:id="0"/>
          </w:p>
        </w:tc>
      </w:tr>
    </w:tbl>
    <w:p w:rsidR="00AE2745" w:rsidRPr="00286A96" w:rsidRDefault="00AE2745">
      <w:pPr>
        <w:pStyle w:val="Punktygwne"/>
        <w:spacing w:before="0" w:after="0"/>
        <w:rPr>
          <w:rFonts w:ascii="Tahoma" w:hAnsi="Tahoma" w:cs="Tahoma"/>
          <w:b w:val="0"/>
        </w:rPr>
      </w:pPr>
    </w:p>
    <w:p w:rsidR="00AE2745" w:rsidRPr="00286A96" w:rsidRDefault="00AE2745">
      <w:pPr>
        <w:pStyle w:val="Punktygwne"/>
        <w:numPr>
          <w:ilvl w:val="0"/>
          <w:numId w:val="3"/>
        </w:numPr>
        <w:spacing w:before="0" w:after="0"/>
        <w:rPr>
          <w:rFonts w:ascii="Tahoma" w:hAnsi="Tahoma" w:cs="Tahoma"/>
          <w:b w:val="0"/>
          <w:smallCaps w:val="0"/>
          <w:sz w:val="20"/>
          <w:szCs w:val="24"/>
        </w:rPr>
      </w:pPr>
      <w:r w:rsidRPr="00286A96">
        <w:rPr>
          <w:rFonts w:ascii="Tahoma" w:hAnsi="Tahoma" w:cs="Tahoma"/>
          <w:szCs w:val="24"/>
        </w:rPr>
        <w:t xml:space="preserve">Wymagania wstępne </w:t>
      </w:r>
      <w:r w:rsidRPr="00286A96">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AE274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rsidP="003627D2">
            <w:pPr>
              <w:pStyle w:val="Punktygwne"/>
              <w:snapToGrid w:val="0"/>
              <w:spacing w:before="40" w:after="40"/>
              <w:rPr>
                <w:rFonts w:ascii="Tahoma" w:hAnsi="Tahoma" w:cs="Tahoma"/>
                <w:b w:val="0"/>
                <w:smallCaps w:val="0"/>
                <w:sz w:val="20"/>
                <w:szCs w:val="20"/>
              </w:rPr>
            </w:pPr>
            <w:r w:rsidRPr="00286A96">
              <w:rPr>
                <w:rFonts w:ascii="Tahoma" w:hAnsi="Tahoma" w:cs="Tahoma"/>
                <w:b w:val="0"/>
                <w:smallCaps w:val="0"/>
                <w:sz w:val="20"/>
                <w:szCs w:val="20"/>
              </w:rPr>
              <w:t>Znajomość języka angielskiego co najmniej na poz</w:t>
            </w:r>
            <w:r w:rsidR="009E5C69" w:rsidRPr="00286A96">
              <w:rPr>
                <w:rFonts w:ascii="Tahoma" w:hAnsi="Tahoma" w:cs="Tahoma"/>
                <w:b w:val="0"/>
                <w:smallCaps w:val="0"/>
                <w:sz w:val="20"/>
                <w:szCs w:val="20"/>
              </w:rPr>
              <w:t>iomie zaawansowanym (</w:t>
            </w:r>
            <w:r w:rsidR="00900777" w:rsidRPr="00286A96">
              <w:rPr>
                <w:rFonts w:ascii="Tahoma" w:hAnsi="Tahoma" w:cs="Tahoma"/>
                <w:b w:val="0"/>
                <w:smallCaps w:val="0"/>
                <w:sz w:val="20"/>
                <w:szCs w:val="20"/>
              </w:rPr>
              <w:t>B2+</w:t>
            </w:r>
            <w:r w:rsidR="00653F59" w:rsidRPr="00286A96">
              <w:rPr>
                <w:rFonts w:ascii="Tahoma" w:hAnsi="Tahoma" w:cs="Tahoma"/>
                <w:b w:val="0"/>
                <w:smallCaps w:val="0"/>
                <w:sz w:val="20"/>
                <w:szCs w:val="20"/>
              </w:rPr>
              <w:t>/C1</w:t>
            </w:r>
            <w:r w:rsidRPr="00286A96">
              <w:rPr>
                <w:rFonts w:ascii="Tahoma" w:hAnsi="Tahoma" w:cs="Tahoma"/>
                <w:b w:val="0"/>
                <w:smallCaps w:val="0"/>
                <w:sz w:val="20"/>
                <w:szCs w:val="20"/>
              </w:rPr>
              <w:t>).</w:t>
            </w:r>
          </w:p>
        </w:tc>
      </w:tr>
    </w:tbl>
    <w:p w:rsidR="00AE2745" w:rsidRPr="00286A96" w:rsidRDefault="00AE2745">
      <w:pPr>
        <w:pStyle w:val="Punktygwne"/>
        <w:spacing w:before="0" w:after="0"/>
        <w:rPr>
          <w:rFonts w:ascii="Tahoma" w:hAnsi="Tahoma" w:cs="Tahoma"/>
          <w:b w:val="0"/>
        </w:rPr>
      </w:pPr>
    </w:p>
    <w:p w:rsidR="00AE2745" w:rsidRPr="00286A96" w:rsidRDefault="00AE2745">
      <w:pPr>
        <w:pStyle w:val="Punktygwne"/>
        <w:numPr>
          <w:ilvl w:val="0"/>
          <w:numId w:val="2"/>
        </w:numPr>
        <w:spacing w:before="0" w:after="0"/>
        <w:rPr>
          <w:rFonts w:ascii="Tahoma" w:hAnsi="Tahoma" w:cs="Tahoma"/>
        </w:rPr>
      </w:pPr>
      <w:r w:rsidRPr="00286A96">
        <w:rPr>
          <w:rFonts w:ascii="Tahoma" w:hAnsi="Tahoma" w:cs="Tahoma"/>
        </w:rPr>
        <w:t xml:space="preserve">Efekty </w:t>
      </w:r>
      <w:r w:rsidR="00777316" w:rsidRPr="00286A96">
        <w:rPr>
          <w:rFonts w:ascii="Tahoma" w:hAnsi="Tahoma" w:cs="Tahoma"/>
        </w:rPr>
        <w:t xml:space="preserve">uczenia się </w:t>
      </w:r>
      <w:r w:rsidRPr="00286A96">
        <w:rPr>
          <w:rFonts w:ascii="Tahoma" w:hAnsi="Tahoma" w:cs="Tahoma"/>
        </w:rPr>
        <w:t>i sposób realizacji zajęć</w:t>
      </w: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AE2745" w:rsidRPr="00286A96">
        <w:tc>
          <w:tcPr>
            <w:tcW w:w="67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Podpunkty"/>
              <w:snapToGrid w:val="0"/>
              <w:spacing w:before="40" w:after="40"/>
              <w:ind w:left="0"/>
              <w:jc w:val="left"/>
              <w:rPr>
                <w:rFonts w:ascii="Tahoma" w:hAnsi="Tahoma" w:cs="Tahoma"/>
                <w:b w:val="0"/>
                <w:sz w:val="20"/>
              </w:rPr>
            </w:pPr>
            <w:r w:rsidRPr="00286A96">
              <w:rPr>
                <w:rFonts w:ascii="Tahoma" w:hAnsi="Tahoma" w:cs="Tahoma"/>
                <w:b w:val="0"/>
                <w:sz w:val="20"/>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rsidP="002F2126">
            <w:pPr>
              <w:pStyle w:val="Podpunkty"/>
              <w:snapToGrid w:val="0"/>
              <w:spacing w:before="40" w:after="40"/>
              <w:ind w:left="0"/>
              <w:jc w:val="left"/>
              <w:rPr>
                <w:rFonts w:ascii="Tahoma" w:hAnsi="Tahoma" w:cs="Tahoma"/>
                <w:b w:val="0"/>
                <w:sz w:val="20"/>
              </w:rPr>
            </w:pPr>
            <w:r w:rsidRPr="00286A96">
              <w:rPr>
                <w:rFonts w:ascii="Tahoma" w:hAnsi="Tahoma" w:cs="Tahoma"/>
                <w:b w:val="0"/>
                <w:sz w:val="20"/>
              </w:rPr>
              <w:t>Podniesienie poziomu kompetencji językowej studentów w zakresie znajomości języka angielskiego jako języka obcego</w:t>
            </w:r>
            <w:r w:rsidR="006E3365" w:rsidRPr="00286A96">
              <w:rPr>
                <w:rFonts w:ascii="Tahoma" w:hAnsi="Tahoma" w:cs="Tahoma"/>
                <w:b w:val="0"/>
                <w:sz w:val="20"/>
              </w:rPr>
              <w:t>, w szczególności ich zasobu słownictwa</w:t>
            </w:r>
            <w:r w:rsidR="00900777" w:rsidRPr="00286A96">
              <w:rPr>
                <w:rFonts w:ascii="Tahoma" w:hAnsi="Tahoma" w:cs="Tahoma"/>
                <w:b w:val="0"/>
                <w:sz w:val="20"/>
              </w:rPr>
              <w:t xml:space="preserve"> oraz zdolności rozróżniania pomiędzy słownictwem i strukturami językowymi typowymi dla języka </w:t>
            </w:r>
            <w:r w:rsidR="002F2126" w:rsidRPr="00286A96">
              <w:rPr>
                <w:rFonts w:ascii="Tahoma" w:hAnsi="Tahoma" w:cs="Tahoma"/>
                <w:b w:val="0"/>
                <w:sz w:val="20"/>
              </w:rPr>
              <w:t>potocznego</w:t>
            </w:r>
            <w:r w:rsidR="00900777" w:rsidRPr="00286A96">
              <w:rPr>
                <w:rFonts w:ascii="Tahoma" w:hAnsi="Tahoma" w:cs="Tahoma"/>
                <w:b w:val="0"/>
                <w:sz w:val="20"/>
              </w:rPr>
              <w:t>, a słownictwem i strukturami językowymi stosowanymi w innych sytuacjach komunikacyjnych</w:t>
            </w:r>
            <w:r w:rsidRPr="00286A96">
              <w:rPr>
                <w:rFonts w:ascii="Tahoma" w:hAnsi="Tahoma" w:cs="Tahoma"/>
                <w:b w:val="0"/>
                <w:sz w:val="20"/>
              </w:rPr>
              <w:t>.</w:t>
            </w:r>
          </w:p>
        </w:tc>
      </w:tr>
      <w:tr w:rsidR="00AE2745" w:rsidRPr="00286A96">
        <w:tc>
          <w:tcPr>
            <w:tcW w:w="67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le"/>
              <w:snapToGrid w:val="0"/>
              <w:spacing w:before="40" w:after="40"/>
              <w:ind w:left="0" w:firstLine="0"/>
              <w:jc w:val="left"/>
              <w:rPr>
                <w:rFonts w:ascii="Tahoma" w:hAnsi="Tahoma" w:cs="Tahoma"/>
              </w:rPr>
            </w:pPr>
            <w:r w:rsidRPr="00286A96">
              <w:rPr>
                <w:rFonts w:ascii="Tahoma" w:hAnsi="Tahoma" w:cs="Tahoma"/>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6E3365" w:rsidP="002F2126">
            <w:pPr>
              <w:pStyle w:val="Podpunkty"/>
              <w:snapToGrid w:val="0"/>
              <w:spacing w:before="40" w:after="40"/>
              <w:ind w:left="0"/>
              <w:jc w:val="left"/>
              <w:rPr>
                <w:rFonts w:ascii="Tahoma" w:hAnsi="Tahoma" w:cs="Tahoma"/>
                <w:b w:val="0"/>
                <w:sz w:val="20"/>
              </w:rPr>
            </w:pPr>
            <w:r w:rsidRPr="00286A96">
              <w:rPr>
                <w:rFonts w:ascii="Tahoma" w:hAnsi="Tahoma" w:cs="Tahoma"/>
                <w:b w:val="0"/>
                <w:sz w:val="20"/>
              </w:rPr>
              <w:t>Rozwi</w:t>
            </w:r>
            <w:r w:rsidR="002F2126" w:rsidRPr="00286A96">
              <w:rPr>
                <w:rFonts w:ascii="Tahoma" w:hAnsi="Tahoma" w:cs="Tahoma"/>
                <w:b w:val="0"/>
                <w:sz w:val="20"/>
              </w:rPr>
              <w:t>janie</w:t>
            </w:r>
            <w:r w:rsidRPr="00286A96">
              <w:rPr>
                <w:rFonts w:ascii="Tahoma" w:hAnsi="Tahoma" w:cs="Tahoma"/>
                <w:b w:val="0"/>
                <w:sz w:val="20"/>
              </w:rPr>
              <w:t xml:space="preserve"> u uczestników umiejętności słuchania ze zrozumieniem i sprawnego wypowiadania się w języku angielskim</w:t>
            </w:r>
            <w:r w:rsidR="00900777" w:rsidRPr="00286A96">
              <w:rPr>
                <w:rFonts w:ascii="Tahoma" w:hAnsi="Tahoma" w:cs="Tahoma"/>
                <w:b w:val="0"/>
                <w:sz w:val="20"/>
              </w:rPr>
              <w:t xml:space="preserve"> w zróżnicowanych sytuacjach komunikacyjnych</w:t>
            </w:r>
            <w:r w:rsidRPr="00286A96">
              <w:rPr>
                <w:rFonts w:ascii="Tahoma" w:hAnsi="Tahoma" w:cs="Tahoma"/>
                <w:b w:val="0"/>
                <w:sz w:val="20"/>
              </w:rPr>
              <w:t>.</w:t>
            </w:r>
          </w:p>
        </w:tc>
      </w:tr>
      <w:tr w:rsidR="00AE2745" w:rsidRPr="00286A96">
        <w:tc>
          <w:tcPr>
            <w:tcW w:w="675" w:type="dxa"/>
            <w:tcBorders>
              <w:left w:val="single" w:sz="4" w:space="0" w:color="000000"/>
              <w:bottom w:val="single" w:sz="4" w:space="0" w:color="000000"/>
            </w:tcBorders>
            <w:shd w:val="clear" w:color="auto" w:fill="auto"/>
            <w:vAlign w:val="center"/>
          </w:tcPr>
          <w:p w:rsidR="00AE2745" w:rsidRPr="00286A96" w:rsidRDefault="00AE2745">
            <w:pPr>
              <w:pStyle w:val="Cele"/>
              <w:snapToGrid w:val="0"/>
              <w:spacing w:before="40" w:after="40"/>
              <w:ind w:left="0" w:firstLine="0"/>
              <w:jc w:val="left"/>
              <w:rPr>
                <w:rFonts w:ascii="Tahoma" w:hAnsi="Tahoma" w:cs="Tahoma"/>
              </w:rPr>
            </w:pPr>
            <w:r w:rsidRPr="00286A96">
              <w:rPr>
                <w:rFonts w:ascii="Tahoma" w:hAnsi="Tahoma" w:cs="Tahoma"/>
              </w:rPr>
              <w:t>C3</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286A96" w:rsidRDefault="00AE2745">
            <w:pPr>
              <w:pStyle w:val="Podpunkty"/>
              <w:snapToGrid w:val="0"/>
              <w:spacing w:before="40" w:after="40"/>
              <w:ind w:left="0"/>
              <w:jc w:val="left"/>
              <w:rPr>
                <w:rFonts w:ascii="Tahoma" w:hAnsi="Tahoma" w:cs="Tahoma"/>
                <w:b w:val="0"/>
                <w:sz w:val="20"/>
              </w:rPr>
            </w:pPr>
            <w:r w:rsidRPr="00286A96">
              <w:rPr>
                <w:rFonts w:ascii="Tahoma" w:hAnsi="Tahoma" w:cs="Tahoma"/>
                <w:b w:val="0"/>
                <w:sz w:val="20"/>
              </w:rPr>
              <w:t>Wykształcanie i utrwalanie prawidłowych nawyków językowych oraz eliminowanie błędów i nieprawidłowych nawyków językowych.</w:t>
            </w:r>
          </w:p>
        </w:tc>
      </w:tr>
      <w:tr w:rsidR="00AE2745" w:rsidRPr="00286A96">
        <w:tc>
          <w:tcPr>
            <w:tcW w:w="675" w:type="dxa"/>
            <w:tcBorders>
              <w:left w:val="single" w:sz="4" w:space="0" w:color="000000"/>
              <w:bottom w:val="single" w:sz="4" w:space="0" w:color="000000"/>
            </w:tcBorders>
            <w:shd w:val="clear" w:color="auto" w:fill="auto"/>
            <w:vAlign w:val="center"/>
          </w:tcPr>
          <w:p w:rsidR="00AE2745" w:rsidRPr="00286A96" w:rsidRDefault="00AE2745">
            <w:pPr>
              <w:pStyle w:val="Cele"/>
              <w:snapToGrid w:val="0"/>
              <w:spacing w:before="40" w:after="40"/>
              <w:ind w:left="0" w:firstLine="0"/>
              <w:jc w:val="left"/>
              <w:rPr>
                <w:rFonts w:ascii="Tahoma" w:hAnsi="Tahoma" w:cs="Tahoma"/>
              </w:rPr>
            </w:pPr>
            <w:r w:rsidRPr="00286A96">
              <w:rPr>
                <w:rFonts w:ascii="Tahoma" w:hAnsi="Tahoma" w:cs="Tahoma"/>
              </w:rPr>
              <w:t>C4</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286A96" w:rsidRDefault="006E3365" w:rsidP="002F2126">
            <w:pPr>
              <w:pStyle w:val="Podpunkty"/>
              <w:snapToGrid w:val="0"/>
              <w:spacing w:before="40" w:after="40"/>
              <w:ind w:left="0"/>
              <w:jc w:val="left"/>
              <w:rPr>
                <w:rFonts w:ascii="Tahoma" w:hAnsi="Tahoma" w:cs="Tahoma"/>
                <w:b w:val="0"/>
                <w:sz w:val="20"/>
              </w:rPr>
            </w:pPr>
            <w:r w:rsidRPr="00286A96">
              <w:rPr>
                <w:rFonts w:ascii="Tahoma" w:hAnsi="Tahoma" w:cs="Tahoma"/>
                <w:b w:val="0"/>
                <w:sz w:val="20"/>
              </w:rPr>
              <w:t>Podniesienie wrażliwości językowej u</w:t>
            </w:r>
            <w:r w:rsidR="002F2126" w:rsidRPr="00286A96">
              <w:rPr>
                <w:rFonts w:ascii="Tahoma" w:hAnsi="Tahoma" w:cs="Tahoma"/>
                <w:b w:val="0"/>
                <w:sz w:val="20"/>
              </w:rPr>
              <w:t>czestników, ich pewności siebie;</w:t>
            </w:r>
            <w:r w:rsidRPr="00286A96">
              <w:rPr>
                <w:rFonts w:ascii="Tahoma" w:hAnsi="Tahoma" w:cs="Tahoma"/>
                <w:b w:val="0"/>
                <w:sz w:val="20"/>
              </w:rPr>
              <w:t xml:space="preserve"> rozwój umiejętności autoprezentacji.</w:t>
            </w:r>
          </w:p>
        </w:tc>
      </w:tr>
    </w:tbl>
    <w:p w:rsidR="00AE2745" w:rsidRPr="00286A96" w:rsidRDefault="00AE2745">
      <w:pPr>
        <w:pStyle w:val="Punktygwne"/>
        <w:spacing w:before="0" w:after="0"/>
      </w:pPr>
    </w:p>
    <w:p w:rsidR="00AE2745" w:rsidRPr="00286A96" w:rsidRDefault="004C79B0">
      <w:pPr>
        <w:pStyle w:val="Podpunkty"/>
        <w:numPr>
          <w:ilvl w:val="1"/>
          <w:numId w:val="2"/>
        </w:numPr>
        <w:ind w:left="0" w:firstLine="0"/>
        <w:rPr>
          <w:rFonts w:ascii="Tahoma" w:hAnsi="Tahoma" w:cs="Tahoma"/>
        </w:rPr>
      </w:pPr>
      <w:r w:rsidRPr="00286A96">
        <w:rPr>
          <w:rFonts w:ascii="Tahoma" w:hAnsi="Tahoma" w:cs="Tahoma"/>
        </w:rPr>
        <w:t>Przedmiotowe e</w:t>
      </w:r>
      <w:r w:rsidR="00AE2745" w:rsidRPr="00286A96">
        <w:rPr>
          <w:rFonts w:ascii="Tahoma" w:hAnsi="Tahoma" w:cs="Tahoma"/>
        </w:rPr>
        <w:t xml:space="preserve">fekty </w:t>
      </w:r>
      <w:r w:rsidR="00777316" w:rsidRPr="00286A96">
        <w:rPr>
          <w:rFonts w:ascii="Tahoma" w:hAnsi="Tahoma" w:cs="Tahoma"/>
        </w:rPr>
        <w:t>uczenia się</w:t>
      </w:r>
      <w:r w:rsidR="00AE2745" w:rsidRPr="00286A96">
        <w:rPr>
          <w:rFonts w:ascii="Tahoma" w:hAnsi="Tahoma" w:cs="Tahoma"/>
        </w:rPr>
        <w:t>, z podziałem na wiedzę, umiejętności i kompetencje, wraz z odniesieniem do efe</w:t>
      </w:r>
      <w:r w:rsidR="000C4C3F" w:rsidRPr="00286A96">
        <w:rPr>
          <w:rFonts w:ascii="Tahoma" w:hAnsi="Tahoma" w:cs="Tahoma"/>
        </w:rPr>
        <w:t xml:space="preserve">któw </w:t>
      </w:r>
      <w:r w:rsidR="00777316" w:rsidRPr="00286A96">
        <w:rPr>
          <w:rFonts w:ascii="Tahoma" w:hAnsi="Tahoma" w:cs="Tahoma"/>
        </w:rPr>
        <w:t xml:space="preserve">uczenia się </w:t>
      </w:r>
      <w:r w:rsidR="000C4C3F" w:rsidRPr="00286A96">
        <w:rPr>
          <w:rFonts w:ascii="Tahoma" w:hAnsi="Tahoma" w:cs="Tahoma"/>
        </w:rPr>
        <w:t xml:space="preserve">dla kierunku </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371"/>
        <w:gridCol w:w="1668"/>
      </w:tblGrid>
      <w:tr w:rsidR="00286A96" w:rsidRPr="00286A96" w:rsidTr="00E54620">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Nagwkitablic"/>
              <w:snapToGrid w:val="0"/>
              <w:rPr>
                <w:rFonts w:ascii="Tahoma" w:hAnsi="Tahoma" w:cs="Tahoma"/>
              </w:rPr>
            </w:pPr>
            <w:r w:rsidRPr="00286A96">
              <w:rPr>
                <w:rFonts w:ascii="Tahoma" w:hAnsi="Tahoma" w:cs="Tahoma"/>
              </w:rPr>
              <w:t>Lp.</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Nagwkitablic"/>
              <w:snapToGrid w:val="0"/>
              <w:rPr>
                <w:rFonts w:ascii="Tahoma" w:hAnsi="Tahoma" w:cs="Tahoma"/>
              </w:rPr>
            </w:pPr>
            <w:r w:rsidRPr="00286A96">
              <w:rPr>
                <w:rFonts w:ascii="Tahoma" w:hAnsi="Tahoma" w:cs="Tahoma"/>
              </w:rPr>
              <w:t xml:space="preserve">Opis przedmiotowych efektów </w:t>
            </w:r>
            <w:r w:rsidR="00777316" w:rsidRPr="00286A96">
              <w:rPr>
                <w:rFonts w:ascii="Tahoma" w:hAnsi="Tahoma" w:cs="Tahoma"/>
              </w:rPr>
              <w:t>uczenia się</w:t>
            </w:r>
          </w:p>
        </w:tc>
        <w:tc>
          <w:tcPr>
            <w:tcW w:w="1668" w:type="dxa"/>
            <w:tcBorders>
              <w:top w:val="single" w:sz="4" w:space="0" w:color="000000"/>
              <w:left w:val="single" w:sz="4" w:space="0" w:color="000000"/>
              <w:right w:val="single" w:sz="4" w:space="0" w:color="000000"/>
            </w:tcBorders>
            <w:shd w:val="clear" w:color="auto" w:fill="auto"/>
            <w:vAlign w:val="center"/>
          </w:tcPr>
          <w:p w:rsidR="000C4C3F" w:rsidRPr="00286A96" w:rsidRDefault="000C4C3F">
            <w:pPr>
              <w:pStyle w:val="Nagwkitablic"/>
              <w:snapToGrid w:val="0"/>
              <w:rPr>
                <w:rFonts w:ascii="Tahoma" w:hAnsi="Tahoma" w:cs="Tahoma"/>
              </w:rPr>
            </w:pPr>
            <w:r w:rsidRPr="00286A96">
              <w:rPr>
                <w:rFonts w:ascii="Tahoma" w:hAnsi="Tahoma" w:cs="Tahoma"/>
              </w:rPr>
              <w:t>Odniesienie do efektów</w:t>
            </w:r>
          </w:p>
          <w:p w:rsidR="000C4C3F" w:rsidRPr="00286A96" w:rsidRDefault="00777316" w:rsidP="00A62C0A">
            <w:pPr>
              <w:pStyle w:val="Nagwkitablic"/>
              <w:snapToGrid w:val="0"/>
              <w:rPr>
                <w:rFonts w:ascii="Tahoma" w:hAnsi="Tahoma" w:cs="Tahoma"/>
              </w:rPr>
            </w:pPr>
            <w:r w:rsidRPr="00286A96">
              <w:rPr>
                <w:rFonts w:ascii="Tahoma" w:hAnsi="Tahoma" w:cs="Tahoma"/>
              </w:rPr>
              <w:t xml:space="preserve">uczenia się </w:t>
            </w:r>
            <w:r w:rsidR="000C4C3F" w:rsidRPr="00286A96">
              <w:rPr>
                <w:rFonts w:ascii="Tahoma" w:hAnsi="Tahoma" w:cs="Tahoma"/>
              </w:rPr>
              <w:t>dla kierunku</w:t>
            </w:r>
          </w:p>
        </w:tc>
      </w:tr>
      <w:tr w:rsidR="00AE2745" w:rsidRPr="00286A96">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 xml:space="preserve">Po zaliczeniu przedmiotu student w zakresie </w:t>
            </w:r>
            <w:r w:rsidRPr="00286A96">
              <w:rPr>
                <w:rFonts w:ascii="Tahoma" w:hAnsi="Tahoma" w:cs="Tahoma"/>
                <w:b/>
                <w:smallCaps/>
              </w:rPr>
              <w:t>umiejętności</w:t>
            </w:r>
            <w:r w:rsidRPr="00286A96">
              <w:rPr>
                <w:rFonts w:ascii="Tahoma" w:hAnsi="Tahoma" w:cs="Tahoma"/>
              </w:rPr>
              <w:t xml:space="preserve"> potrafi</w:t>
            </w:r>
          </w:p>
        </w:tc>
      </w:tr>
      <w:tr w:rsidR="00286A96" w:rsidRPr="00286A96" w:rsidTr="00E5462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P_U01</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rsidP="001B2ECE">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appropriately synthesize and convey information from given sources </w:t>
            </w:r>
            <w:r w:rsidRPr="00286A96">
              <w:rPr>
                <w:rFonts w:ascii="Tahoma" w:hAnsi="Tahoma" w:cs="Tahoma"/>
                <w:snapToGrid w:val="0"/>
                <w:lang w:val="en-GB"/>
              </w:rPr>
              <w:t xml:space="preserve">on a range of familiar subjects and in a limited manner in an unfamiliar field. </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4C3F" w:rsidRPr="00286A96" w:rsidRDefault="000C4C3F" w:rsidP="00066783">
            <w:pPr>
              <w:pStyle w:val="wrubryce"/>
              <w:snapToGrid w:val="0"/>
              <w:jc w:val="left"/>
              <w:rPr>
                <w:rFonts w:ascii="Tahoma" w:hAnsi="Tahoma" w:cs="Tahoma"/>
              </w:rPr>
            </w:pPr>
            <w:r w:rsidRPr="00286A96">
              <w:rPr>
                <w:rFonts w:ascii="Tahoma" w:hAnsi="Tahoma" w:cs="Tahoma"/>
              </w:rPr>
              <w:t>K_U05, K_U07</w:t>
            </w:r>
          </w:p>
        </w:tc>
      </w:tr>
      <w:tr w:rsidR="00286A96" w:rsidRPr="00286A96" w:rsidTr="00E5462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P_U02</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rsidP="001B2ECE">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on a range of familiar subjects and in a limited manner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4C3F" w:rsidRPr="00286A96" w:rsidRDefault="000C4C3F" w:rsidP="00066783">
            <w:pPr>
              <w:pStyle w:val="wrubryce"/>
              <w:snapToGrid w:val="0"/>
              <w:jc w:val="left"/>
              <w:rPr>
                <w:rFonts w:ascii="Tahoma" w:hAnsi="Tahoma" w:cs="Tahoma"/>
              </w:rPr>
            </w:pPr>
            <w:r w:rsidRPr="00286A96">
              <w:rPr>
                <w:rFonts w:ascii="Tahoma" w:hAnsi="Tahoma" w:cs="Tahoma"/>
              </w:rPr>
              <w:t>K_U05, K_U07</w:t>
            </w:r>
          </w:p>
        </w:tc>
      </w:tr>
      <w:tr w:rsidR="00286A96" w:rsidRPr="00286A96" w:rsidTr="00E54620">
        <w:trPr>
          <w:trHeight w:val="227"/>
        </w:trPr>
        <w:tc>
          <w:tcPr>
            <w:tcW w:w="851" w:type="dxa"/>
            <w:tcBorders>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P_U03</w:t>
            </w:r>
          </w:p>
        </w:tc>
        <w:tc>
          <w:tcPr>
            <w:tcW w:w="7371" w:type="dxa"/>
            <w:tcBorders>
              <w:left w:val="single" w:sz="4" w:space="0" w:color="000000"/>
              <w:bottom w:val="single" w:sz="4" w:space="0" w:color="000000"/>
            </w:tcBorders>
            <w:shd w:val="clear" w:color="auto" w:fill="auto"/>
            <w:vAlign w:val="center"/>
          </w:tcPr>
          <w:p w:rsidR="000C4C3F" w:rsidRPr="00286A96" w:rsidRDefault="000C4C3F" w:rsidP="00221A97">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 </w:t>
            </w:r>
          </w:p>
        </w:tc>
        <w:tc>
          <w:tcPr>
            <w:tcW w:w="1668" w:type="dxa"/>
            <w:tcBorders>
              <w:left w:val="single" w:sz="4" w:space="0" w:color="000000"/>
              <w:bottom w:val="single" w:sz="4" w:space="0" w:color="000000"/>
              <w:right w:val="single" w:sz="4" w:space="0" w:color="000000"/>
            </w:tcBorders>
            <w:shd w:val="clear" w:color="auto" w:fill="auto"/>
            <w:vAlign w:val="center"/>
          </w:tcPr>
          <w:p w:rsidR="000C4C3F" w:rsidRPr="00286A96" w:rsidRDefault="000C4C3F" w:rsidP="000C4C3F">
            <w:pPr>
              <w:pStyle w:val="wrubryce"/>
              <w:snapToGrid w:val="0"/>
              <w:jc w:val="left"/>
              <w:rPr>
                <w:rFonts w:ascii="Tahoma" w:hAnsi="Tahoma" w:cs="Tahoma"/>
              </w:rPr>
            </w:pPr>
            <w:r w:rsidRPr="00286A96">
              <w:rPr>
                <w:rFonts w:ascii="Tahoma" w:hAnsi="Tahoma" w:cs="Tahoma"/>
              </w:rPr>
              <w:t>K_U05</w:t>
            </w:r>
          </w:p>
        </w:tc>
      </w:tr>
      <w:tr w:rsidR="00095D59" w:rsidRPr="00286A96">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5D59" w:rsidRPr="00286A96" w:rsidRDefault="00095D59">
            <w:pPr>
              <w:pStyle w:val="centralniewrubryce"/>
              <w:snapToGrid w:val="0"/>
              <w:rPr>
                <w:rFonts w:ascii="Tahoma" w:hAnsi="Tahoma" w:cs="Tahoma"/>
              </w:rPr>
            </w:pPr>
            <w:r w:rsidRPr="00286A96">
              <w:rPr>
                <w:rFonts w:ascii="Tahoma" w:hAnsi="Tahoma" w:cs="Tahoma"/>
              </w:rPr>
              <w:t xml:space="preserve">Po zaliczeniu przedmiotu student w zakresie </w:t>
            </w:r>
            <w:r w:rsidRPr="00286A96">
              <w:rPr>
                <w:rFonts w:ascii="Tahoma" w:hAnsi="Tahoma" w:cs="Tahoma"/>
                <w:b/>
                <w:smallCaps/>
              </w:rPr>
              <w:t>kompetencji społecznych</w:t>
            </w:r>
            <w:r w:rsidRPr="00286A96">
              <w:rPr>
                <w:rFonts w:ascii="Tahoma" w:hAnsi="Tahoma" w:cs="Tahoma"/>
              </w:rPr>
              <w:t xml:space="preserve"> potrafi</w:t>
            </w:r>
          </w:p>
        </w:tc>
      </w:tr>
      <w:tr w:rsidR="00286A96" w:rsidRPr="00286A96" w:rsidTr="00E5462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centralniewrubryce"/>
              <w:snapToGrid w:val="0"/>
              <w:jc w:val="left"/>
              <w:rPr>
                <w:rFonts w:ascii="Tahoma" w:hAnsi="Tahoma" w:cs="Tahoma"/>
              </w:rPr>
            </w:pPr>
            <w:r w:rsidRPr="00286A96">
              <w:rPr>
                <w:rFonts w:ascii="Tahoma" w:hAnsi="Tahoma" w:cs="Tahoma"/>
              </w:rPr>
              <w:t>P_K01</w:t>
            </w:r>
          </w:p>
        </w:tc>
        <w:tc>
          <w:tcPr>
            <w:tcW w:w="7371" w:type="dxa"/>
            <w:tcBorders>
              <w:top w:val="single" w:sz="4" w:space="0" w:color="000000"/>
              <w:left w:val="single" w:sz="4" w:space="0" w:color="000000"/>
              <w:bottom w:val="single" w:sz="4" w:space="0" w:color="000000"/>
            </w:tcBorders>
            <w:shd w:val="clear" w:color="auto" w:fill="auto"/>
            <w:vAlign w:val="center"/>
          </w:tcPr>
          <w:p w:rsidR="000C4C3F" w:rsidRPr="00286A96" w:rsidRDefault="000C4C3F">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4C3F" w:rsidRPr="00286A96" w:rsidRDefault="000C4C3F" w:rsidP="00095D59">
            <w:pPr>
              <w:pStyle w:val="wrubryce"/>
              <w:snapToGrid w:val="0"/>
              <w:jc w:val="left"/>
              <w:rPr>
                <w:rFonts w:ascii="Tahoma" w:hAnsi="Tahoma" w:cs="Tahoma"/>
              </w:rPr>
            </w:pPr>
            <w:r w:rsidRPr="00286A96">
              <w:rPr>
                <w:rFonts w:ascii="Tahoma" w:hAnsi="Tahoma" w:cs="Tahoma"/>
              </w:rPr>
              <w:t>K_K02</w:t>
            </w:r>
          </w:p>
        </w:tc>
      </w:tr>
    </w:tbl>
    <w:p w:rsidR="00AE2745" w:rsidRPr="00286A96" w:rsidRDefault="00AE2745">
      <w:pPr>
        <w:pStyle w:val="Tekstpodstawowy"/>
        <w:tabs>
          <w:tab w:val="left" w:pos="-5814"/>
        </w:tabs>
      </w:pPr>
    </w:p>
    <w:p w:rsidR="00AE2745" w:rsidRPr="00286A96" w:rsidRDefault="00AE2745" w:rsidP="00E54620">
      <w:pPr>
        <w:pStyle w:val="Podpunkty"/>
        <w:keepNext/>
        <w:numPr>
          <w:ilvl w:val="1"/>
          <w:numId w:val="2"/>
        </w:numPr>
        <w:ind w:left="0" w:firstLine="0"/>
        <w:rPr>
          <w:rFonts w:ascii="Tahoma" w:hAnsi="Tahoma" w:cs="Tahoma"/>
        </w:rPr>
      </w:pPr>
      <w:r w:rsidRPr="00286A96">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AE2745" w:rsidRPr="00286A96">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Podpunkty"/>
              <w:snapToGrid w:val="0"/>
              <w:ind w:left="0"/>
              <w:jc w:val="left"/>
              <w:rPr>
                <w:rFonts w:ascii="Tahoma" w:hAnsi="Tahoma" w:cs="Tahoma"/>
              </w:rPr>
            </w:pPr>
            <w:r w:rsidRPr="00286A96">
              <w:rPr>
                <w:rFonts w:ascii="Tahoma" w:hAnsi="Tahoma" w:cs="Tahoma"/>
              </w:rPr>
              <w:t>Studia stacjonarne (ST)</w:t>
            </w:r>
          </w:p>
        </w:tc>
      </w:tr>
      <w:tr w:rsidR="00AE2745" w:rsidRPr="00286A96">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W</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K</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proofErr w:type="spellStart"/>
            <w:r w:rsidRPr="00286A96">
              <w:rPr>
                <w:rFonts w:ascii="Tahoma" w:hAnsi="Tahoma" w:cs="Tahoma"/>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L</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ZP</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P</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proofErr w:type="spellStart"/>
            <w:r w:rsidRPr="00286A96">
              <w:rPr>
                <w:rFonts w:ascii="Tahoma" w:hAnsi="Tahoma" w:cs="Tahoma"/>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ECTS</w:t>
            </w:r>
          </w:p>
        </w:tc>
      </w:tr>
      <w:tr w:rsidR="00AE2745" w:rsidRPr="00286A96">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3</w:t>
            </w:r>
            <w:r w:rsidR="00672EC0" w:rsidRPr="00286A96">
              <w:rPr>
                <w:rFonts w:ascii="Tahoma" w:hAnsi="Tahoma" w:cs="Tahoma"/>
              </w:rPr>
              <w:t>0</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286A96" w:rsidRDefault="00672EC0">
            <w:pPr>
              <w:pStyle w:val="centralniewrubryce"/>
              <w:snapToGrid w:val="0"/>
              <w:spacing w:before="0" w:after="0"/>
              <w:rPr>
                <w:rFonts w:ascii="Tahoma" w:hAnsi="Tahoma" w:cs="Tahoma"/>
              </w:rPr>
            </w:pPr>
            <w:r w:rsidRPr="00286A96">
              <w:rPr>
                <w:rFonts w:ascii="Tahoma" w:hAnsi="Tahoma" w:cs="Tahoma"/>
              </w:rPr>
              <w:t>10</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286A96" w:rsidRDefault="00222DDB">
            <w:pPr>
              <w:pStyle w:val="centralniewrubryce"/>
              <w:snapToGrid w:val="0"/>
              <w:spacing w:before="0" w:after="0"/>
              <w:rPr>
                <w:rFonts w:ascii="Tahoma" w:hAnsi="Tahoma" w:cs="Tahoma"/>
              </w:rPr>
            </w:pPr>
            <w:r w:rsidRPr="00286A96">
              <w:rPr>
                <w:rFonts w:ascii="Tahoma" w:hAnsi="Tahoma" w:cs="Tahoma"/>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422DA2">
            <w:pPr>
              <w:pStyle w:val="centralniewrubryce"/>
              <w:snapToGrid w:val="0"/>
              <w:spacing w:before="0" w:after="0"/>
              <w:rPr>
                <w:rFonts w:ascii="Tahoma" w:hAnsi="Tahoma" w:cs="Tahoma"/>
              </w:rPr>
            </w:pPr>
            <w:r w:rsidRPr="00286A96">
              <w:rPr>
                <w:rFonts w:ascii="Tahoma" w:hAnsi="Tahoma" w:cs="Tahoma"/>
              </w:rPr>
              <w:t>4</w:t>
            </w:r>
          </w:p>
        </w:tc>
      </w:tr>
    </w:tbl>
    <w:p w:rsidR="00AE2745" w:rsidRPr="00286A96" w:rsidRDefault="00AE2745">
      <w:pPr>
        <w:pStyle w:val="Tekstpodstawowy"/>
        <w:tabs>
          <w:tab w:val="left" w:pos="-5814"/>
        </w:tabs>
      </w:pP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1438"/>
        <w:gridCol w:w="8383"/>
      </w:tblGrid>
      <w:tr w:rsidR="00286A96" w:rsidRPr="00286A96" w:rsidTr="00E54620">
        <w:tc>
          <w:tcPr>
            <w:tcW w:w="1438"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spacing w:before="40" w:after="40"/>
              <w:rPr>
                <w:rFonts w:ascii="Tahoma" w:hAnsi="Tahoma" w:cs="Tahoma"/>
              </w:rPr>
            </w:pPr>
            <w:r w:rsidRPr="00286A96">
              <w:rPr>
                <w:rFonts w:ascii="Tahoma" w:hAnsi="Tahoma" w:cs="Tahoma"/>
              </w:rPr>
              <w:t>Formy zajęć</w:t>
            </w:r>
          </w:p>
        </w:tc>
        <w:tc>
          <w:tcPr>
            <w:tcW w:w="8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Nagwkitablic"/>
              <w:snapToGrid w:val="0"/>
              <w:spacing w:before="40" w:after="40"/>
              <w:rPr>
                <w:rFonts w:ascii="Tahoma" w:hAnsi="Tahoma" w:cs="Tahoma"/>
              </w:rPr>
            </w:pPr>
            <w:r w:rsidRPr="00286A96">
              <w:rPr>
                <w:rFonts w:ascii="Tahoma" w:hAnsi="Tahoma" w:cs="Tahoma"/>
              </w:rPr>
              <w:t>Metoda realizacji</w:t>
            </w:r>
          </w:p>
        </w:tc>
      </w:tr>
      <w:tr w:rsidR="00286A96" w:rsidRPr="00286A96" w:rsidTr="00E54620">
        <w:tc>
          <w:tcPr>
            <w:tcW w:w="1438"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spacing w:before="40" w:after="40"/>
              <w:jc w:val="left"/>
              <w:rPr>
                <w:rFonts w:ascii="Tahoma" w:hAnsi="Tahoma" w:cs="Tahoma"/>
                <w:b w:val="0"/>
              </w:rPr>
            </w:pPr>
            <w:r w:rsidRPr="00286A96">
              <w:rPr>
                <w:rFonts w:ascii="Tahoma" w:hAnsi="Tahoma" w:cs="Tahoma"/>
                <w:b w:val="0"/>
              </w:rPr>
              <w:t>Laboratorium</w:t>
            </w:r>
          </w:p>
        </w:tc>
        <w:tc>
          <w:tcPr>
            <w:tcW w:w="8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222DDB">
            <w:pPr>
              <w:pStyle w:val="Nagwkitablic"/>
              <w:snapToGrid w:val="0"/>
              <w:spacing w:before="40" w:after="40"/>
              <w:jc w:val="left"/>
              <w:rPr>
                <w:rFonts w:ascii="Tahoma" w:hAnsi="Tahoma" w:cs="Tahoma"/>
                <w:b w:val="0"/>
              </w:rPr>
            </w:pPr>
            <w:r w:rsidRPr="00286A96">
              <w:rPr>
                <w:rFonts w:ascii="Tahoma" w:hAnsi="Tahoma" w:cs="Tahoma"/>
                <w:b w:val="0"/>
              </w:rPr>
              <w:t>Metoda ćwiczeniowa z aktywnym udziałem studentów (dyskusje, prezentacje, wystąpienia)</w:t>
            </w:r>
            <w:r w:rsidR="00545B47" w:rsidRPr="00286A96">
              <w:rPr>
                <w:rFonts w:ascii="Tahoma" w:hAnsi="Tahoma" w:cs="Tahoma"/>
                <w:b w:val="0"/>
              </w:rPr>
              <w:t>.</w:t>
            </w:r>
          </w:p>
        </w:tc>
      </w:tr>
      <w:tr w:rsidR="00286A96" w:rsidRPr="00286A96" w:rsidTr="00E54620">
        <w:tc>
          <w:tcPr>
            <w:tcW w:w="1438" w:type="dxa"/>
            <w:tcBorders>
              <w:top w:val="single" w:sz="4" w:space="0" w:color="000000"/>
              <w:left w:val="single" w:sz="4" w:space="0" w:color="000000"/>
              <w:bottom w:val="single" w:sz="4" w:space="0" w:color="000000"/>
            </w:tcBorders>
            <w:shd w:val="clear" w:color="auto" w:fill="auto"/>
            <w:vAlign w:val="center"/>
          </w:tcPr>
          <w:p w:rsidR="00672EC0" w:rsidRPr="00286A96" w:rsidRDefault="00672EC0">
            <w:pPr>
              <w:pStyle w:val="Nagwkitablic"/>
              <w:snapToGrid w:val="0"/>
              <w:spacing w:before="40" w:after="40"/>
              <w:jc w:val="left"/>
              <w:rPr>
                <w:rFonts w:ascii="Tahoma" w:hAnsi="Tahoma" w:cs="Tahoma"/>
                <w:b w:val="0"/>
              </w:rPr>
            </w:pPr>
            <w:r w:rsidRPr="00286A96">
              <w:rPr>
                <w:rFonts w:ascii="Tahoma" w:hAnsi="Tahoma" w:cs="Tahoma"/>
                <w:b w:val="0"/>
              </w:rPr>
              <w:t>Project</w:t>
            </w:r>
          </w:p>
        </w:tc>
        <w:tc>
          <w:tcPr>
            <w:tcW w:w="8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2EC0" w:rsidRPr="00286A96" w:rsidRDefault="00A3668C">
            <w:pPr>
              <w:pStyle w:val="Nagwkitablic"/>
              <w:snapToGrid w:val="0"/>
              <w:spacing w:before="40" w:after="40"/>
              <w:jc w:val="left"/>
              <w:rPr>
                <w:rFonts w:ascii="Tahoma" w:hAnsi="Tahoma" w:cs="Tahoma"/>
                <w:b w:val="0"/>
              </w:rPr>
            </w:pPr>
            <w:r>
              <w:rPr>
                <w:rFonts w:ascii="Tahoma" w:hAnsi="Tahoma" w:cs="Tahoma"/>
                <w:b w:val="0"/>
              </w:rPr>
              <w:t xml:space="preserve">Independent </w:t>
            </w:r>
            <w:proofErr w:type="spellStart"/>
            <w:r>
              <w:rPr>
                <w:rFonts w:ascii="Tahoma" w:hAnsi="Tahoma" w:cs="Tahoma"/>
                <w:b w:val="0"/>
              </w:rPr>
              <w:t>work</w:t>
            </w:r>
            <w:proofErr w:type="spellEnd"/>
            <w:r>
              <w:rPr>
                <w:rFonts w:ascii="Tahoma" w:hAnsi="Tahoma" w:cs="Tahoma"/>
                <w:b w:val="0"/>
              </w:rPr>
              <w:t xml:space="preserve"> developing the </w:t>
            </w:r>
            <w:proofErr w:type="spellStart"/>
            <w:r>
              <w:rPr>
                <w:rFonts w:ascii="Tahoma" w:hAnsi="Tahoma" w:cs="Tahoma"/>
                <w:b w:val="0"/>
              </w:rPr>
              <w:t>skills</w:t>
            </w:r>
            <w:proofErr w:type="spellEnd"/>
            <w:r>
              <w:rPr>
                <w:rFonts w:ascii="Tahoma" w:hAnsi="Tahoma" w:cs="Tahoma"/>
                <w:b w:val="0"/>
              </w:rPr>
              <w:t xml:space="preserve"> </w:t>
            </w:r>
            <w:proofErr w:type="spellStart"/>
            <w:r>
              <w:rPr>
                <w:rFonts w:ascii="Tahoma" w:hAnsi="Tahoma" w:cs="Tahoma"/>
                <w:b w:val="0"/>
              </w:rPr>
              <w:t>learnt</w:t>
            </w:r>
            <w:proofErr w:type="spellEnd"/>
            <w:r>
              <w:rPr>
                <w:rFonts w:ascii="Tahoma" w:hAnsi="Tahoma" w:cs="Tahoma"/>
                <w:b w:val="0"/>
              </w:rPr>
              <w:t xml:space="preserve"> in </w:t>
            </w:r>
            <w:proofErr w:type="spellStart"/>
            <w:r>
              <w:rPr>
                <w:rFonts w:ascii="Tahoma" w:hAnsi="Tahoma" w:cs="Tahoma"/>
                <w:b w:val="0"/>
              </w:rPr>
              <w:t>classroom</w:t>
            </w:r>
            <w:proofErr w:type="spellEnd"/>
            <w:r>
              <w:rPr>
                <w:rFonts w:ascii="Tahoma" w:hAnsi="Tahoma" w:cs="Tahoma"/>
                <w:b w:val="0"/>
              </w:rPr>
              <w:t>.</w:t>
            </w:r>
          </w:p>
        </w:tc>
      </w:tr>
    </w:tbl>
    <w:p w:rsidR="00AE2745" w:rsidRPr="00286A96" w:rsidRDefault="00AE2745">
      <w:pPr>
        <w:pStyle w:val="Tekstpodstawowy"/>
        <w:tabs>
          <w:tab w:val="left" w:pos="-5814"/>
        </w:tabs>
      </w:pPr>
    </w:p>
    <w:p w:rsidR="00AE2745" w:rsidRPr="00286A96" w:rsidRDefault="00AE2745">
      <w:pPr>
        <w:pStyle w:val="Podpunkty"/>
        <w:numPr>
          <w:ilvl w:val="1"/>
          <w:numId w:val="2"/>
        </w:numPr>
        <w:ind w:left="0" w:firstLine="0"/>
        <w:rPr>
          <w:rFonts w:ascii="Tahoma" w:hAnsi="Tahoma" w:cs="Tahoma"/>
          <w:b w:val="0"/>
          <w:sz w:val="20"/>
        </w:rPr>
      </w:pPr>
      <w:r w:rsidRPr="00286A96">
        <w:rPr>
          <w:rFonts w:ascii="Tahoma" w:hAnsi="Tahoma" w:cs="Tahoma"/>
        </w:rPr>
        <w:t xml:space="preserve">Treści kształcenia </w:t>
      </w:r>
      <w:r w:rsidRPr="00286A96">
        <w:rPr>
          <w:rFonts w:ascii="Tahoma" w:hAnsi="Tahoma" w:cs="Tahoma"/>
          <w:b w:val="0"/>
          <w:sz w:val="20"/>
        </w:rPr>
        <w:t>(oddzielnie dla każdej formy zajęć)</w:t>
      </w:r>
    </w:p>
    <w:p w:rsidR="00AE2745" w:rsidRPr="00286A96" w:rsidRDefault="00AE2745">
      <w:pPr>
        <w:pStyle w:val="Podpunkty"/>
        <w:ind w:left="0"/>
        <w:rPr>
          <w:rFonts w:ascii="Tahoma" w:hAnsi="Tahoma" w:cs="Tahoma"/>
          <w:smallCaps/>
        </w:rPr>
      </w:pPr>
      <w:r w:rsidRPr="00286A96">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FA4276" w:rsidRPr="00286A96" w:rsidTr="00FA4276">
        <w:trPr>
          <w:cantSplit/>
          <w:trHeight w:val="241"/>
        </w:trPr>
        <w:tc>
          <w:tcPr>
            <w:tcW w:w="568" w:type="dxa"/>
            <w:vMerge w:val="restart"/>
            <w:shd w:val="clear" w:color="auto" w:fill="auto"/>
            <w:vAlign w:val="center"/>
          </w:tcPr>
          <w:p w:rsidR="00FA4276" w:rsidRPr="00286A96" w:rsidRDefault="00FA4276">
            <w:pPr>
              <w:pStyle w:val="rdtytu"/>
              <w:snapToGrid w:val="0"/>
              <w:spacing w:before="0" w:line="240" w:lineRule="auto"/>
              <w:ind w:left="-57" w:right="-57" w:firstLine="0"/>
              <w:jc w:val="center"/>
              <w:rPr>
                <w:rFonts w:ascii="Tahoma" w:hAnsi="Tahoma" w:cs="Tahoma"/>
                <w:smallCaps w:val="0"/>
                <w:szCs w:val="20"/>
              </w:rPr>
            </w:pPr>
            <w:r w:rsidRPr="00286A96">
              <w:rPr>
                <w:rFonts w:ascii="Tahoma" w:hAnsi="Tahoma" w:cs="Tahoma"/>
                <w:smallCaps w:val="0"/>
                <w:szCs w:val="20"/>
              </w:rPr>
              <w:t>Lp.</w:t>
            </w:r>
          </w:p>
        </w:tc>
        <w:tc>
          <w:tcPr>
            <w:tcW w:w="9233" w:type="dxa"/>
            <w:vMerge w:val="restart"/>
            <w:shd w:val="clear" w:color="auto" w:fill="auto"/>
            <w:vAlign w:val="center"/>
          </w:tcPr>
          <w:p w:rsidR="00FA4276" w:rsidRPr="00286A96" w:rsidRDefault="00FA4276">
            <w:pPr>
              <w:pStyle w:val="rdtytu"/>
              <w:snapToGrid w:val="0"/>
              <w:spacing w:before="0" w:line="240" w:lineRule="auto"/>
              <w:ind w:firstLine="0"/>
              <w:jc w:val="left"/>
              <w:rPr>
                <w:rFonts w:ascii="Tahoma" w:hAnsi="Tahoma" w:cs="Tahoma"/>
                <w:smallCaps w:val="0"/>
                <w:szCs w:val="20"/>
              </w:rPr>
            </w:pPr>
            <w:r w:rsidRPr="00286A96">
              <w:rPr>
                <w:rFonts w:ascii="Tahoma" w:hAnsi="Tahoma" w:cs="Tahoma"/>
                <w:smallCaps w:val="0"/>
                <w:szCs w:val="20"/>
              </w:rPr>
              <w:t>Treści kształcenia realizowane w ramach laboratorium</w:t>
            </w:r>
          </w:p>
        </w:tc>
      </w:tr>
      <w:tr w:rsidR="00FA4276" w:rsidRPr="00286A96" w:rsidTr="00FA4276">
        <w:trPr>
          <w:cantSplit/>
          <w:trHeight w:val="241"/>
        </w:trPr>
        <w:tc>
          <w:tcPr>
            <w:tcW w:w="568" w:type="dxa"/>
            <w:vMerge/>
            <w:shd w:val="clear" w:color="auto" w:fill="auto"/>
            <w:vAlign w:val="center"/>
          </w:tcPr>
          <w:p w:rsidR="00FA4276" w:rsidRPr="00286A96" w:rsidRDefault="00FA4276">
            <w:pPr>
              <w:pStyle w:val="rdtytu"/>
              <w:snapToGrid w:val="0"/>
              <w:spacing w:before="0" w:line="240" w:lineRule="auto"/>
              <w:ind w:left="-57" w:right="-57" w:firstLine="0"/>
              <w:jc w:val="center"/>
              <w:rPr>
                <w:rFonts w:ascii="Tahoma" w:hAnsi="Tahoma" w:cs="Tahoma"/>
                <w:smallCaps w:val="0"/>
                <w:szCs w:val="20"/>
              </w:rPr>
            </w:pPr>
          </w:p>
        </w:tc>
        <w:tc>
          <w:tcPr>
            <w:tcW w:w="9233" w:type="dxa"/>
            <w:vMerge/>
            <w:shd w:val="clear" w:color="auto" w:fill="auto"/>
            <w:vAlign w:val="center"/>
          </w:tcPr>
          <w:p w:rsidR="00FA4276" w:rsidRPr="00286A96" w:rsidRDefault="00FA4276">
            <w:pPr>
              <w:pStyle w:val="rdtytu"/>
              <w:snapToGrid w:val="0"/>
              <w:spacing w:before="0" w:line="240" w:lineRule="auto"/>
              <w:ind w:firstLine="0"/>
              <w:jc w:val="left"/>
              <w:rPr>
                <w:rFonts w:ascii="Tahoma" w:hAnsi="Tahoma" w:cs="Tahoma"/>
                <w:smallCaps w:val="0"/>
                <w:szCs w:val="20"/>
              </w:rPr>
            </w:pP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rPr>
            </w:pPr>
            <w:r w:rsidRPr="00286A96">
              <w:rPr>
                <w:rFonts w:ascii="Tahoma" w:hAnsi="Tahoma" w:cs="Tahoma"/>
                <w:b w:val="0"/>
                <w:smallCaps w:val="0"/>
                <w:szCs w:val="20"/>
              </w:rPr>
              <w:t>L1</w:t>
            </w:r>
          </w:p>
        </w:tc>
        <w:tc>
          <w:tcPr>
            <w:tcW w:w="9233" w:type="dxa"/>
            <w:shd w:val="clear" w:color="auto" w:fill="auto"/>
            <w:vAlign w:val="center"/>
          </w:tcPr>
          <w:p w:rsidR="00FA4276" w:rsidRPr="00286A96" w:rsidRDefault="00FA4276">
            <w:pPr>
              <w:pStyle w:val="wrubryce"/>
              <w:snapToGrid w:val="0"/>
              <w:spacing w:before="0" w:after="0"/>
              <w:jc w:val="left"/>
              <w:rPr>
                <w:rFonts w:ascii="Tahoma" w:hAnsi="Tahoma" w:cs="Tahoma"/>
                <w:spacing w:val="-6"/>
                <w:lang w:val="en-US"/>
              </w:rPr>
            </w:pPr>
            <w:r w:rsidRPr="00286A96">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rPr>
            </w:pPr>
            <w:r w:rsidRPr="00286A96">
              <w:rPr>
                <w:rFonts w:ascii="Tahoma" w:hAnsi="Tahoma" w:cs="Tahoma"/>
                <w:b w:val="0"/>
                <w:smallCaps w:val="0"/>
                <w:szCs w:val="20"/>
              </w:rPr>
              <w:t>L2</w:t>
            </w:r>
          </w:p>
        </w:tc>
        <w:tc>
          <w:tcPr>
            <w:tcW w:w="9233" w:type="dxa"/>
            <w:shd w:val="clear" w:color="auto" w:fill="auto"/>
            <w:vAlign w:val="center"/>
          </w:tcPr>
          <w:p w:rsidR="00FA4276" w:rsidRPr="00286A96" w:rsidRDefault="00FA4276" w:rsidP="00761308">
            <w:pPr>
              <w:pStyle w:val="wrubryce"/>
              <w:snapToGrid w:val="0"/>
              <w:spacing w:before="0" w:after="0"/>
              <w:jc w:val="left"/>
              <w:rPr>
                <w:rFonts w:ascii="Tahoma" w:hAnsi="Tahoma" w:cs="Tahoma"/>
                <w:lang w:val="en-US"/>
              </w:rPr>
            </w:pPr>
            <w:r w:rsidRPr="00286A96">
              <w:rPr>
                <w:rFonts w:ascii="Tahoma" w:hAnsi="Tahoma" w:cs="Tahoma"/>
                <w:spacing w:val="-6"/>
                <w:lang w:val="en-US"/>
              </w:rPr>
              <w:t xml:space="preserve">Making and reacting to </w:t>
            </w:r>
            <w:r w:rsidR="00761308" w:rsidRPr="00286A96">
              <w:rPr>
                <w:rFonts w:ascii="Tahoma" w:hAnsi="Tahoma" w:cs="Tahoma"/>
                <w:spacing w:val="-6"/>
                <w:lang w:val="en-US"/>
              </w:rPr>
              <w:t xml:space="preserve">conversations and </w:t>
            </w:r>
            <w:r w:rsidRPr="00286A96">
              <w:rPr>
                <w:rFonts w:ascii="Tahoma" w:hAnsi="Tahoma" w:cs="Tahoma"/>
                <w:spacing w:val="-6"/>
                <w:lang w:val="en-US"/>
              </w:rPr>
              <w:t xml:space="preserve">short speeches: informative speeches, persuasive </w:t>
            </w:r>
            <w:r w:rsidR="00761308" w:rsidRPr="00286A96">
              <w:rPr>
                <w:rFonts w:ascii="Tahoma" w:hAnsi="Tahoma" w:cs="Tahoma"/>
                <w:spacing w:val="-6"/>
                <w:lang w:val="en-US"/>
              </w:rPr>
              <w:t xml:space="preserve">discussions and </w:t>
            </w:r>
            <w:r w:rsidRPr="00286A96">
              <w:rPr>
                <w:rFonts w:ascii="Tahoma" w:hAnsi="Tahoma" w:cs="Tahoma"/>
                <w:spacing w:val="-6"/>
                <w:lang w:val="en-US"/>
              </w:rPr>
              <w:t xml:space="preserve">speeches, eliciting and giving audience response, using transition phrases and context clues in </w:t>
            </w:r>
            <w:r w:rsidR="00761308" w:rsidRPr="00286A96">
              <w:rPr>
                <w:rFonts w:ascii="Tahoma" w:hAnsi="Tahoma" w:cs="Tahoma"/>
                <w:spacing w:val="-6"/>
                <w:lang w:val="en-US"/>
              </w:rPr>
              <w:t>discussions and presentations</w:t>
            </w:r>
            <w:r w:rsidRPr="00286A96">
              <w:rPr>
                <w:rFonts w:ascii="Tahoma" w:hAnsi="Tahoma" w:cs="Tahoma"/>
                <w:spacing w:val="-6"/>
                <w:lang w:val="en-US"/>
              </w:rPr>
              <w:t xml:space="preserve">; </w:t>
            </w:r>
            <w:r w:rsidR="00761308" w:rsidRPr="00286A96">
              <w:rPr>
                <w:rFonts w:ascii="Tahoma" w:hAnsi="Tahoma" w:cs="Tahoma"/>
                <w:spacing w:val="-6"/>
                <w:lang w:val="en-US"/>
              </w:rPr>
              <w:t xml:space="preserve">having </w:t>
            </w:r>
            <w:r w:rsidRPr="00286A96">
              <w:rPr>
                <w:rFonts w:ascii="Tahoma" w:hAnsi="Tahoma" w:cs="Tahoma"/>
                <w:spacing w:val="-6"/>
                <w:lang w:val="en-US"/>
              </w:rPr>
              <w:t>spontaneous</w:t>
            </w:r>
            <w:r w:rsidR="00761308" w:rsidRPr="00286A96">
              <w:rPr>
                <w:rFonts w:ascii="Tahoma" w:hAnsi="Tahoma" w:cs="Tahoma"/>
                <w:spacing w:val="-6"/>
                <w:lang w:val="en-US"/>
              </w:rPr>
              <w:t xml:space="preserve"> discussions and</w:t>
            </w:r>
            <w:r w:rsidRPr="00286A96">
              <w:rPr>
                <w:rFonts w:ascii="Tahoma" w:hAnsi="Tahoma" w:cs="Tahoma"/>
                <w:spacing w:val="-6"/>
                <w:lang w:val="en-US"/>
              </w:rPr>
              <w:t xml:space="preserve"> one-minute talks.</w:t>
            </w:r>
            <w:r w:rsidRPr="00286A96">
              <w:rPr>
                <w:rFonts w:ascii="Tahoma" w:hAnsi="Tahoma" w:cs="Tahoma"/>
                <w:lang w:val="en-US"/>
              </w:rPr>
              <w:t xml:space="preserve"> </w:t>
            </w: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lang w:val="en-US"/>
              </w:rPr>
            </w:pPr>
            <w:r w:rsidRPr="00286A96">
              <w:rPr>
                <w:rFonts w:ascii="Tahoma" w:hAnsi="Tahoma" w:cs="Tahoma"/>
                <w:b w:val="0"/>
                <w:smallCaps w:val="0"/>
                <w:szCs w:val="20"/>
                <w:lang w:val="en-US"/>
              </w:rPr>
              <w:t>L3</w:t>
            </w:r>
          </w:p>
        </w:tc>
        <w:tc>
          <w:tcPr>
            <w:tcW w:w="9233" w:type="dxa"/>
            <w:shd w:val="clear" w:color="auto" w:fill="auto"/>
            <w:vAlign w:val="center"/>
          </w:tcPr>
          <w:p w:rsidR="00FA4276" w:rsidRPr="00286A96" w:rsidRDefault="00FA4276" w:rsidP="002D2E52">
            <w:pPr>
              <w:pStyle w:val="wrubryce"/>
              <w:snapToGrid w:val="0"/>
              <w:spacing w:before="0" w:after="0"/>
              <w:jc w:val="left"/>
              <w:rPr>
                <w:rFonts w:ascii="Tahoma" w:hAnsi="Tahoma" w:cs="Tahoma"/>
                <w:lang w:val="en-US"/>
              </w:rPr>
            </w:pPr>
            <w:r w:rsidRPr="00286A96">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FA4276" w:rsidRPr="00286A96" w:rsidTr="00FA4276">
        <w:tc>
          <w:tcPr>
            <w:tcW w:w="568" w:type="dxa"/>
            <w:shd w:val="clear" w:color="auto" w:fill="auto"/>
            <w:vAlign w:val="center"/>
          </w:tcPr>
          <w:p w:rsidR="00FA4276" w:rsidRPr="00286A96" w:rsidRDefault="00FA4276">
            <w:pPr>
              <w:pStyle w:val="rdtytu"/>
              <w:snapToGrid w:val="0"/>
              <w:spacing w:before="0" w:line="240" w:lineRule="auto"/>
              <w:ind w:firstLine="0"/>
              <w:jc w:val="center"/>
              <w:rPr>
                <w:rFonts w:ascii="Tahoma" w:hAnsi="Tahoma" w:cs="Tahoma"/>
                <w:b w:val="0"/>
                <w:smallCaps w:val="0"/>
                <w:szCs w:val="20"/>
                <w:lang w:val="en-US"/>
              </w:rPr>
            </w:pPr>
            <w:r w:rsidRPr="00286A96">
              <w:rPr>
                <w:rFonts w:ascii="Tahoma" w:hAnsi="Tahoma" w:cs="Tahoma"/>
                <w:b w:val="0"/>
                <w:smallCaps w:val="0"/>
                <w:szCs w:val="20"/>
                <w:lang w:val="en-US"/>
              </w:rPr>
              <w:t>L4</w:t>
            </w:r>
          </w:p>
        </w:tc>
        <w:tc>
          <w:tcPr>
            <w:tcW w:w="9233" w:type="dxa"/>
            <w:shd w:val="clear" w:color="auto" w:fill="auto"/>
            <w:vAlign w:val="center"/>
          </w:tcPr>
          <w:p w:rsidR="00FA4276" w:rsidRPr="00286A96" w:rsidRDefault="00FA4276" w:rsidP="00FD69EA">
            <w:pPr>
              <w:pStyle w:val="wrubryce"/>
              <w:snapToGrid w:val="0"/>
              <w:spacing w:before="0" w:after="0"/>
              <w:jc w:val="left"/>
              <w:rPr>
                <w:rFonts w:ascii="Tahoma" w:hAnsi="Tahoma" w:cs="Tahoma"/>
                <w:lang w:val="en-US"/>
              </w:rPr>
            </w:pPr>
            <w:r w:rsidRPr="00286A96">
              <w:rPr>
                <w:rFonts w:ascii="Tahoma" w:hAnsi="Tahoma" w:cs="Tahoma"/>
                <w:lang w:val="en-US"/>
              </w:rPr>
              <w:t>Vocabulary development.</w:t>
            </w:r>
          </w:p>
        </w:tc>
      </w:tr>
    </w:tbl>
    <w:p w:rsidR="00AE2745" w:rsidRPr="00286A96" w:rsidRDefault="00AE2745">
      <w:pPr>
        <w:pStyle w:val="Podpunkty"/>
        <w:ind w:left="0"/>
      </w:pPr>
    </w:p>
    <w:p w:rsidR="00672EC0" w:rsidRPr="00286A96" w:rsidRDefault="00672EC0" w:rsidP="00672EC0">
      <w:pPr>
        <w:pStyle w:val="Podpunkty"/>
        <w:ind w:left="0"/>
        <w:rPr>
          <w:rFonts w:ascii="Tahoma" w:hAnsi="Tahoma" w:cs="Tahoma"/>
          <w:smallCaps/>
        </w:rPr>
      </w:pPr>
      <w:r w:rsidRPr="00286A96">
        <w:rPr>
          <w:rFonts w:ascii="Tahoma" w:hAnsi="Tahoma" w:cs="Tahoma"/>
          <w:smallCaps/>
        </w:rPr>
        <w:t>Projekt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9233"/>
      </w:tblGrid>
      <w:tr w:rsidR="00672EC0" w:rsidRPr="00286A96" w:rsidTr="00672EC0">
        <w:trPr>
          <w:cantSplit/>
          <w:trHeight w:val="241"/>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pStyle w:val="rdtytu"/>
              <w:snapToGrid w:val="0"/>
              <w:spacing w:before="0" w:line="240" w:lineRule="auto"/>
              <w:ind w:left="-57" w:right="-57" w:firstLine="0"/>
              <w:jc w:val="center"/>
              <w:rPr>
                <w:rFonts w:ascii="Tahoma" w:hAnsi="Tahoma" w:cs="Tahoma"/>
                <w:szCs w:val="20"/>
              </w:rPr>
            </w:pPr>
            <w:r w:rsidRPr="00286A96">
              <w:rPr>
                <w:rFonts w:ascii="Tahoma" w:hAnsi="Tahoma" w:cs="Tahoma"/>
                <w:szCs w:val="20"/>
              </w:rPr>
              <w:t>Lp.</w:t>
            </w:r>
          </w:p>
        </w:tc>
        <w:tc>
          <w:tcPr>
            <w:tcW w:w="9233" w:type="dxa"/>
            <w:vMerge w:val="restart"/>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pStyle w:val="rdtytu"/>
              <w:snapToGrid w:val="0"/>
              <w:spacing w:before="0" w:line="240" w:lineRule="auto"/>
              <w:ind w:firstLine="0"/>
              <w:jc w:val="left"/>
              <w:rPr>
                <w:rFonts w:ascii="Tahoma" w:hAnsi="Tahoma" w:cs="Tahoma"/>
                <w:szCs w:val="20"/>
              </w:rPr>
            </w:pPr>
            <w:r w:rsidRPr="00286A96">
              <w:rPr>
                <w:rFonts w:ascii="Tahoma" w:hAnsi="Tahoma" w:cs="Tahoma"/>
                <w:szCs w:val="20"/>
              </w:rPr>
              <w:t>Treści kształcenia realizowane w ramach projektu</w:t>
            </w:r>
          </w:p>
        </w:tc>
      </w:tr>
      <w:tr w:rsidR="00672EC0" w:rsidRPr="00286A96" w:rsidTr="00672EC0">
        <w:trPr>
          <w:cantSplit/>
          <w:trHeight w:val="24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spacing w:after="0" w:line="240" w:lineRule="auto"/>
              <w:rPr>
                <w:rFonts w:ascii="Tahoma" w:hAnsi="Tahoma" w:cs="Tahoma"/>
                <w:b/>
                <w:smallCaps/>
                <w:sz w:val="20"/>
                <w:szCs w:val="20"/>
              </w:rPr>
            </w:pPr>
          </w:p>
        </w:tc>
        <w:tc>
          <w:tcPr>
            <w:tcW w:w="9233" w:type="dxa"/>
            <w:vMerge/>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spacing w:after="0" w:line="240" w:lineRule="auto"/>
              <w:rPr>
                <w:rFonts w:ascii="Tahoma" w:hAnsi="Tahoma" w:cs="Tahoma"/>
                <w:b/>
                <w:smallCaps/>
                <w:sz w:val="20"/>
                <w:szCs w:val="20"/>
              </w:rPr>
            </w:pPr>
          </w:p>
        </w:tc>
      </w:tr>
      <w:tr w:rsidR="00672EC0" w:rsidRPr="00286A96" w:rsidTr="00672EC0">
        <w:tc>
          <w:tcPr>
            <w:tcW w:w="568" w:type="dxa"/>
            <w:tcBorders>
              <w:top w:val="single" w:sz="4" w:space="0" w:color="auto"/>
              <w:left w:val="single" w:sz="4" w:space="0" w:color="auto"/>
              <w:bottom w:val="single" w:sz="4" w:space="0" w:color="auto"/>
              <w:right w:val="single" w:sz="4" w:space="0" w:color="auto"/>
            </w:tcBorders>
            <w:vAlign w:val="center"/>
            <w:hideMark/>
          </w:tcPr>
          <w:p w:rsidR="00672EC0" w:rsidRPr="00286A96" w:rsidRDefault="00672EC0">
            <w:pPr>
              <w:pStyle w:val="rdtytu"/>
              <w:snapToGrid w:val="0"/>
              <w:spacing w:before="0" w:line="240" w:lineRule="auto"/>
              <w:ind w:firstLine="0"/>
              <w:jc w:val="center"/>
              <w:rPr>
                <w:rFonts w:ascii="Tahoma" w:hAnsi="Tahoma" w:cs="Tahoma"/>
                <w:b w:val="0"/>
                <w:szCs w:val="20"/>
                <w:lang w:val="en-US"/>
              </w:rPr>
            </w:pPr>
            <w:r w:rsidRPr="00286A96">
              <w:rPr>
                <w:rFonts w:ascii="Tahoma" w:hAnsi="Tahoma" w:cs="Tahoma"/>
                <w:b w:val="0"/>
                <w:szCs w:val="20"/>
                <w:lang w:val="en-US"/>
              </w:rPr>
              <w:t>P1</w:t>
            </w:r>
          </w:p>
        </w:tc>
        <w:tc>
          <w:tcPr>
            <w:tcW w:w="9233" w:type="dxa"/>
            <w:tcBorders>
              <w:top w:val="single" w:sz="4" w:space="0" w:color="auto"/>
              <w:left w:val="single" w:sz="4" w:space="0" w:color="auto"/>
              <w:bottom w:val="single" w:sz="4" w:space="0" w:color="auto"/>
              <w:right w:val="single" w:sz="4" w:space="0" w:color="auto"/>
            </w:tcBorders>
            <w:vAlign w:val="center"/>
            <w:hideMark/>
          </w:tcPr>
          <w:p w:rsidR="00672EC0" w:rsidRPr="00286A96" w:rsidRDefault="00A3668C" w:rsidP="00A3668C">
            <w:pPr>
              <w:pStyle w:val="wrubryce"/>
              <w:snapToGrid w:val="0"/>
              <w:spacing w:before="0" w:after="0"/>
              <w:jc w:val="left"/>
              <w:rPr>
                <w:rFonts w:ascii="Tahoma" w:hAnsi="Tahoma" w:cs="Tahoma"/>
                <w:lang w:val="en-US"/>
              </w:rPr>
            </w:pPr>
            <w:r>
              <w:rPr>
                <w:rFonts w:ascii="Tahoma" w:hAnsi="Tahoma" w:cs="Tahoma"/>
                <w:lang w:val="en-US"/>
              </w:rPr>
              <w:t>Developing the skills and extending topic areas from classes in independent work</w:t>
            </w:r>
            <w:r w:rsidR="00672EC0" w:rsidRPr="00286A96">
              <w:rPr>
                <w:rFonts w:ascii="Tahoma" w:hAnsi="Tahoma" w:cs="Tahoma"/>
                <w:lang w:val="en-US"/>
              </w:rPr>
              <w:t>.</w:t>
            </w:r>
          </w:p>
        </w:tc>
      </w:tr>
    </w:tbl>
    <w:p w:rsidR="00672EC0" w:rsidRPr="00286A96" w:rsidRDefault="00672EC0">
      <w:pPr>
        <w:pStyle w:val="Podpunkty"/>
        <w:ind w:left="0"/>
      </w:pPr>
    </w:p>
    <w:p w:rsidR="00AE2745" w:rsidRPr="00286A96" w:rsidRDefault="00AE2745">
      <w:pPr>
        <w:pStyle w:val="Podpunkty"/>
        <w:numPr>
          <w:ilvl w:val="1"/>
          <w:numId w:val="2"/>
        </w:numPr>
        <w:ind w:left="0" w:firstLine="0"/>
        <w:rPr>
          <w:rFonts w:ascii="Tahoma" w:hAnsi="Tahoma" w:cs="Tahoma"/>
          <w:spacing w:val="-8"/>
        </w:rPr>
      </w:pPr>
      <w:r w:rsidRPr="00286A96">
        <w:rPr>
          <w:rFonts w:ascii="Tahoma" w:hAnsi="Tahoma" w:cs="Tahoma"/>
          <w:spacing w:val="-8"/>
        </w:rPr>
        <w:t xml:space="preserve">Korelacja pomiędzy efektami </w:t>
      </w:r>
      <w:r w:rsidR="00777316" w:rsidRPr="00286A96">
        <w:rPr>
          <w:rFonts w:ascii="Tahoma" w:hAnsi="Tahoma" w:cs="Tahoma"/>
        </w:rPr>
        <w:t>uczenia się</w:t>
      </w:r>
      <w:r w:rsidRPr="00286A96">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AE2745" w:rsidRPr="00286A96">
        <w:tc>
          <w:tcPr>
            <w:tcW w:w="3261" w:type="dxa"/>
            <w:tcBorders>
              <w:top w:val="single" w:sz="4" w:space="0" w:color="000000"/>
              <w:left w:val="single" w:sz="4" w:space="0" w:color="000000"/>
              <w:bottom w:val="single" w:sz="4" w:space="0" w:color="000000"/>
            </w:tcBorders>
            <w:shd w:val="clear" w:color="auto" w:fill="auto"/>
          </w:tcPr>
          <w:p w:rsidR="00AE2745" w:rsidRPr="00286A96" w:rsidRDefault="00AE2745">
            <w:pPr>
              <w:pStyle w:val="rdtytu"/>
              <w:snapToGrid w:val="0"/>
              <w:spacing w:before="0" w:line="240" w:lineRule="auto"/>
              <w:ind w:firstLine="0"/>
              <w:jc w:val="center"/>
              <w:rPr>
                <w:rFonts w:ascii="Tahoma" w:hAnsi="Tahoma" w:cs="Tahoma"/>
                <w:smallCaps w:val="0"/>
              </w:rPr>
            </w:pPr>
            <w:r w:rsidRPr="00286A96">
              <w:rPr>
                <w:rFonts w:ascii="Tahoma" w:hAnsi="Tahoma" w:cs="Tahoma"/>
                <w:smallCaps w:val="0"/>
              </w:rPr>
              <w:t xml:space="preserve">Efekt </w:t>
            </w:r>
            <w:r w:rsidR="00777316" w:rsidRPr="00286A96">
              <w:rPr>
                <w:rFonts w:ascii="Tahoma" w:hAnsi="Tahoma" w:cs="Tahoma"/>
                <w:smallCaps w:val="0"/>
              </w:rPr>
              <w:t>uczenia się</w:t>
            </w:r>
          </w:p>
        </w:tc>
        <w:tc>
          <w:tcPr>
            <w:tcW w:w="3260" w:type="dxa"/>
            <w:tcBorders>
              <w:top w:val="single" w:sz="4" w:space="0" w:color="000000"/>
              <w:left w:val="single" w:sz="4" w:space="0" w:color="000000"/>
              <w:bottom w:val="single" w:sz="4" w:space="0" w:color="000000"/>
            </w:tcBorders>
            <w:shd w:val="clear" w:color="auto" w:fill="auto"/>
          </w:tcPr>
          <w:p w:rsidR="00AE2745" w:rsidRPr="00286A96" w:rsidRDefault="00AE2745">
            <w:pPr>
              <w:pStyle w:val="rdtytu"/>
              <w:snapToGrid w:val="0"/>
              <w:spacing w:before="0" w:line="240" w:lineRule="auto"/>
              <w:ind w:firstLine="0"/>
              <w:jc w:val="center"/>
              <w:rPr>
                <w:rFonts w:ascii="Tahoma" w:hAnsi="Tahoma" w:cs="Tahoma"/>
                <w:smallCaps w:val="0"/>
              </w:rPr>
            </w:pPr>
            <w:r w:rsidRPr="00286A96">
              <w:rPr>
                <w:rFonts w:ascii="Tahoma" w:hAnsi="Tahoma" w:cs="Tahoma"/>
                <w:smallCaps w:val="0"/>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pPr>
              <w:pStyle w:val="rdtytu"/>
              <w:snapToGrid w:val="0"/>
              <w:spacing w:before="0" w:line="240" w:lineRule="auto"/>
              <w:ind w:firstLine="0"/>
              <w:jc w:val="center"/>
              <w:rPr>
                <w:rFonts w:ascii="Tahoma" w:hAnsi="Tahoma" w:cs="Tahoma"/>
                <w:smallCaps w:val="0"/>
              </w:rPr>
            </w:pPr>
            <w:r w:rsidRPr="00286A96">
              <w:rPr>
                <w:rFonts w:ascii="Tahoma" w:hAnsi="Tahoma" w:cs="Tahoma"/>
                <w:smallCaps w:val="0"/>
              </w:rPr>
              <w:t>Treści kształcenia</w:t>
            </w:r>
          </w:p>
        </w:tc>
      </w:tr>
      <w:tr w:rsidR="00422DA2" w:rsidRPr="00286A96">
        <w:tc>
          <w:tcPr>
            <w:tcW w:w="3261"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P_U01</w:t>
            </w:r>
          </w:p>
        </w:tc>
        <w:tc>
          <w:tcPr>
            <w:tcW w:w="3260"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r w:rsidR="00422DA2" w:rsidRPr="00286A96">
        <w:tc>
          <w:tcPr>
            <w:tcW w:w="3261"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P_U02</w:t>
            </w:r>
          </w:p>
        </w:tc>
        <w:tc>
          <w:tcPr>
            <w:tcW w:w="3260" w:type="dxa"/>
            <w:tcBorders>
              <w:top w:val="single" w:sz="4" w:space="0" w:color="000000"/>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r w:rsidR="00422DA2" w:rsidRPr="00286A96">
        <w:tc>
          <w:tcPr>
            <w:tcW w:w="3261" w:type="dxa"/>
            <w:tcBorders>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P_U03</w:t>
            </w:r>
          </w:p>
        </w:tc>
        <w:tc>
          <w:tcPr>
            <w:tcW w:w="3260" w:type="dxa"/>
            <w:tcBorders>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r w:rsidR="00422DA2" w:rsidRPr="00286A96">
        <w:tc>
          <w:tcPr>
            <w:tcW w:w="3261" w:type="dxa"/>
            <w:tcBorders>
              <w:left w:val="single" w:sz="4" w:space="0" w:color="000000"/>
              <w:bottom w:val="single" w:sz="4" w:space="0" w:color="000000"/>
            </w:tcBorders>
            <w:shd w:val="clear" w:color="auto" w:fill="auto"/>
            <w:vAlign w:val="center"/>
          </w:tcPr>
          <w:p w:rsidR="00422DA2" w:rsidRPr="00286A96" w:rsidRDefault="00422DA2">
            <w:pPr>
              <w:pStyle w:val="centralniewrubryce"/>
              <w:snapToGrid w:val="0"/>
              <w:rPr>
                <w:rFonts w:ascii="Tahoma" w:hAnsi="Tahoma" w:cs="Tahoma"/>
              </w:rPr>
            </w:pPr>
            <w:r w:rsidRPr="00286A96">
              <w:rPr>
                <w:rFonts w:ascii="Tahoma" w:hAnsi="Tahoma" w:cs="Tahoma"/>
              </w:rPr>
              <w:t>P_K01</w:t>
            </w:r>
          </w:p>
        </w:tc>
        <w:tc>
          <w:tcPr>
            <w:tcW w:w="3260" w:type="dxa"/>
            <w:tcBorders>
              <w:left w:val="single" w:sz="4" w:space="0" w:color="000000"/>
              <w:bottom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422DA2" w:rsidRPr="00286A96" w:rsidRDefault="00422DA2">
            <w:pPr>
              <w:pStyle w:val="tekst"/>
              <w:snapToGrid w:val="0"/>
              <w:spacing w:before="0"/>
              <w:ind w:left="0"/>
              <w:jc w:val="center"/>
              <w:rPr>
                <w:rFonts w:ascii="Tahoma" w:hAnsi="Tahoma" w:cs="Tahoma"/>
                <w:color w:val="auto"/>
              </w:rPr>
            </w:pPr>
            <w:r w:rsidRPr="00286A96">
              <w:rPr>
                <w:rFonts w:ascii="Tahoma" w:hAnsi="Tahoma" w:cs="Tahoma"/>
                <w:color w:val="auto"/>
              </w:rPr>
              <w:t>L1, L2, L3, L4, P1, P2</w:t>
            </w:r>
          </w:p>
        </w:tc>
      </w:tr>
    </w:tbl>
    <w:p w:rsidR="00AE2745" w:rsidRPr="00286A96" w:rsidRDefault="00AE2745">
      <w:pPr>
        <w:pStyle w:val="Podpunkty"/>
        <w:ind w:left="0"/>
      </w:pPr>
    </w:p>
    <w:p w:rsidR="00AE2745" w:rsidRPr="00286A96" w:rsidRDefault="00AE2745">
      <w:pPr>
        <w:pStyle w:val="Podpunkty"/>
        <w:numPr>
          <w:ilvl w:val="1"/>
          <w:numId w:val="2"/>
        </w:numPr>
        <w:ind w:left="0" w:firstLine="0"/>
        <w:rPr>
          <w:rFonts w:ascii="Tahoma" w:hAnsi="Tahoma" w:cs="Tahoma"/>
          <w:b w:val="0"/>
          <w:sz w:val="20"/>
        </w:rPr>
      </w:pPr>
      <w:r w:rsidRPr="00286A96">
        <w:rPr>
          <w:rFonts w:ascii="Tahoma" w:hAnsi="Tahoma" w:cs="Tahoma"/>
        </w:rPr>
        <w:t xml:space="preserve">Metody weryfikacji efektów </w:t>
      </w:r>
      <w:r w:rsidR="00777316" w:rsidRPr="00286A96">
        <w:rPr>
          <w:rFonts w:ascii="Tahoma" w:hAnsi="Tahoma" w:cs="Tahoma"/>
        </w:rPr>
        <w:t xml:space="preserve">uczenia się </w:t>
      </w:r>
      <w:r w:rsidRPr="00286A96">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4C79B0" w:rsidRPr="00286A96" w:rsidTr="00417986">
        <w:tc>
          <w:tcPr>
            <w:tcW w:w="1418" w:type="dxa"/>
            <w:shd w:val="clear" w:color="auto" w:fill="auto"/>
            <w:vAlign w:val="center"/>
          </w:tcPr>
          <w:p w:rsidR="004C79B0" w:rsidRPr="00286A96" w:rsidRDefault="004C79B0" w:rsidP="00E54620">
            <w:pPr>
              <w:pStyle w:val="rdtytu"/>
              <w:snapToGrid w:val="0"/>
              <w:spacing w:before="0" w:line="240" w:lineRule="auto"/>
              <w:ind w:firstLine="0"/>
              <w:jc w:val="center"/>
              <w:rPr>
                <w:rFonts w:ascii="Tahoma" w:hAnsi="Tahoma" w:cs="Tahoma"/>
                <w:smallCaps w:val="0"/>
                <w:szCs w:val="20"/>
              </w:rPr>
            </w:pPr>
            <w:r w:rsidRPr="00286A96">
              <w:rPr>
                <w:rFonts w:ascii="Tahoma" w:hAnsi="Tahoma" w:cs="Tahoma"/>
                <w:smallCaps w:val="0"/>
              </w:rPr>
              <w:t xml:space="preserve">Efekt </w:t>
            </w:r>
            <w:r w:rsidR="00777316" w:rsidRPr="00286A96">
              <w:rPr>
                <w:rFonts w:ascii="Tahoma" w:hAnsi="Tahoma" w:cs="Tahoma"/>
                <w:smallCaps w:val="0"/>
              </w:rPr>
              <w:t>uczenia się</w:t>
            </w:r>
          </w:p>
        </w:tc>
        <w:tc>
          <w:tcPr>
            <w:tcW w:w="5103" w:type="dxa"/>
            <w:shd w:val="clear" w:color="auto" w:fill="auto"/>
            <w:vAlign w:val="center"/>
          </w:tcPr>
          <w:p w:rsidR="004C79B0" w:rsidRPr="00286A96" w:rsidRDefault="004C79B0" w:rsidP="00417986">
            <w:pPr>
              <w:pStyle w:val="rdtytu"/>
              <w:spacing w:before="0" w:line="240" w:lineRule="auto"/>
              <w:ind w:firstLine="0"/>
              <w:jc w:val="center"/>
              <w:rPr>
                <w:rFonts w:ascii="Tahoma" w:hAnsi="Tahoma" w:cs="Tahoma"/>
                <w:smallCaps w:val="0"/>
                <w:szCs w:val="20"/>
              </w:rPr>
            </w:pPr>
            <w:r w:rsidRPr="00286A96">
              <w:rPr>
                <w:rFonts w:ascii="Tahoma" w:hAnsi="Tahoma" w:cs="Tahoma"/>
                <w:smallCaps w:val="0"/>
                <w:szCs w:val="20"/>
              </w:rPr>
              <w:t>Metoda oceny</w:t>
            </w:r>
          </w:p>
        </w:tc>
        <w:tc>
          <w:tcPr>
            <w:tcW w:w="3260" w:type="dxa"/>
            <w:shd w:val="clear" w:color="auto" w:fill="auto"/>
            <w:vAlign w:val="center"/>
          </w:tcPr>
          <w:p w:rsidR="004C79B0" w:rsidRPr="00286A96" w:rsidRDefault="004C79B0" w:rsidP="00417986">
            <w:pPr>
              <w:pStyle w:val="rdtytu"/>
              <w:spacing w:before="0" w:line="240" w:lineRule="auto"/>
              <w:ind w:firstLine="0"/>
              <w:jc w:val="center"/>
              <w:rPr>
                <w:rFonts w:ascii="Tahoma" w:hAnsi="Tahoma" w:cs="Tahoma"/>
                <w:smallCaps w:val="0"/>
                <w:szCs w:val="20"/>
              </w:rPr>
            </w:pPr>
            <w:r w:rsidRPr="00286A96">
              <w:rPr>
                <w:rFonts w:ascii="Tahoma" w:hAnsi="Tahoma" w:cs="Tahoma"/>
                <w:smallCaps w:val="0"/>
                <w:szCs w:val="20"/>
              </w:rPr>
              <w:t>Forma zajęć, w ramach której następuje weryfikacja efektu</w:t>
            </w:r>
          </w:p>
        </w:tc>
      </w:tr>
      <w:tr w:rsidR="00422DA2" w:rsidRPr="00286A96" w:rsidTr="00417986">
        <w:tc>
          <w:tcPr>
            <w:tcW w:w="1418" w:type="dxa"/>
            <w:shd w:val="clear" w:color="auto" w:fill="auto"/>
            <w:vAlign w:val="center"/>
          </w:tcPr>
          <w:p w:rsidR="00422DA2" w:rsidRPr="00286A96" w:rsidRDefault="00422DA2" w:rsidP="00417986">
            <w:pPr>
              <w:pStyle w:val="centralniewrubryce"/>
              <w:snapToGrid w:val="0"/>
              <w:rPr>
                <w:rFonts w:ascii="Tahoma" w:hAnsi="Tahoma" w:cs="Tahoma"/>
              </w:rPr>
            </w:pPr>
            <w:r w:rsidRPr="00286A96">
              <w:rPr>
                <w:rFonts w:ascii="Tahoma" w:hAnsi="Tahoma" w:cs="Tahoma"/>
              </w:rPr>
              <w:t>P_U01</w:t>
            </w:r>
          </w:p>
        </w:tc>
        <w:tc>
          <w:tcPr>
            <w:tcW w:w="5103" w:type="dxa"/>
            <w:vMerge w:val="restart"/>
            <w:shd w:val="clear" w:color="auto" w:fill="auto"/>
            <w:vAlign w:val="center"/>
          </w:tcPr>
          <w:p w:rsidR="00422DA2" w:rsidRPr="00286A96" w:rsidRDefault="00422DA2" w:rsidP="00386216">
            <w:pPr>
              <w:pStyle w:val="Podpunkty"/>
              <w:jc w:val="center"/>
              <w:rPr>
                <w:rFonts w:ascii="Tahoma" w:eastAsia="Calibri" w:hAnsi="Tahoma" w:cs="Tahoma"/>
                <w:sz w:val="20"/>
              </w:rPr>
            </w:pPr>
            <w:r w:rsidRPr="00286A96">
              <w:rPr>
                <w:rFonts w:ascii="Tahoma" w:hAnsi="Tahoma" w:cs="Tahoma"/>
                <w:b w:val="0"/>
                <w:sz w:val="20"/>
              </w:rPr>
              <w:t>Dyskusja, wystąpienia indywidualne, praca z tekstami podczas zajęć, testy i kolokwia</w:t>
            </w:r>
            <w:r w:rsidR="00386216" w:rsidRPr="00386216">
              <w:rPr>
                <w:rFonts w:ascii="Tahoma" w:eastAsia="Calibri" w:hAnsi="Tahoma" w:cs="Tahoma"/>
                <w:b w:val="0"/>
                <w:sz w:val="20"/>
              </w:rPr>
              <w:t>, projekt</w:t>
            </w:r>
          </w:p>
        </w:tc>
        <w:tc>
          <w:tcPr>
            <w:tcW w:w="3260" w:type="dxa"/>
            <w:vMerge w:val="restart"/>
            <w:shd w:val="clear" w:color="auto" w:fill="auto"/>
            <w:vAlign w:val="center"/>
          </w:tcPr>
          <w:p w:rsidR="00422DA2" w:rsidRPr="00286A96" w:rsidRDefault="00422DA2">
            <w:pPr>
              <w:pStyle w:val="Podpunkty"/>
              <w:rPr>
                <w:rFonts w:ascii="Tahoma" w:eastAsia="Calibri" w:hAnsi="Tahoma" w:cs="Tahoma"/>
                <w:sz w:val="20"/>
              </w:rPr>
            </w:pPr>
            <w:r w:rsidRPr="00286A96">
              <w:rPr>
                <w:rFonts w:ascii="Tahoma" w:hAnsi="Tahoma" w:cs="Tahoma"/>
                <w:b w:val="0"/>
                <w:sz w:val="20"/>
              </w:rPr>
              <w:t>Laboratorium + Projekt</w:t>
            </w:r>
          </w:p>
        </w:tc>
      </w:tr>
      <w:tr w:rsidR="004C79B0" w:rsidRPr="00286A96" w:rsidTr="00417986">
        <w:tc>
          <w:tcPr>
            <w:tcW w:w="1418" w:type="dxa"/>
            <w:shd w:val="clear" w:color="auto" w:fill="auto"/>
            <w:vAlign w:val="center"/>
          </w:tcPr>
          <w:p w:rsidR="004C79B0" w:rsidRPr="00286A96" w:rsidRDefault="004C79B0" w:rsidP="00417986">
            <w:pPr>
              <w:pStyle w:val="centralniewrubryce"/>
              <w:snapToGrid w:val="0"/>
              <w:rPr>
                <w:rFonts w:ascii="Tahoma" w:hAnsi="Tahoma" w:cs="Tahoma"/>
              </w:rPr>
            </w:pPr>
            <w:r w:rsidRPr="00286A96">
              <w:rPr>
                <w:rFonts w:ascii="Tahoma" w:hAnsi="Tahoma" w:cs="Tahoma"/>
              </w:rPr>
              <w:t>P_U02</w:t>
            </w:r>
          </w:p>
        </w:tc>
        <w:tc>
          <w:tcPr>
            <w:tcW w:w="5103" w:type="dxa"/>
            <w:vMerge/>
            <w:shd w:val="clear" w:color="auto" w:fill="auto"/>
            <w:vAlign w:val="center"/>
          </w:tcPr>
          <w:p w:rsidR="004C79B0" w:rsidRPr="00286A96"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286A96" w:rsidRDefault="004C79B0" w:rsidP="00417986">
            <w:pPr>
              <w:pStyle w:val="Podpunkty"/>
              <w:ind w:left="0"/>
              <w:jc w:val="left"/>
              <w:rPr>
                <w:rFonts w:ascii="Tahoma" w:hAnsi="Tahoma" w:cs="Tahoma"/>
                <w:b w:val="0"/>
                <w:sz w:val="20"/>
              </w:rPr>
            </w:pPr>
          </w:p>
        </w:tc>
      </w:tr>
      <w:tr w:rsidR="004C79B0" w:rsidRPr="00286A96" w:rsidTr="00417986">
        <w:tc>
          <w:tcPr>
            <w:tcW w:w="1418" w:type="dxa"/>
            <w:shd w:val="clear" w:color="auto" w:fill="auto"/>
            <w:vAlign w:val="center"/>
          </w:tcPr>
          <w:p w:rsidR="004C79B0" w:rsidRPr="00286A96" w:rsidRDefault="004C79B0" w:rsidP="00417986">
            <w:pPr>
              <w:pStyle w:val="centralniewrubryce"/>
              <w:snapToGrid w:val="0"/>
              <w:rPr>
                <w:rFonts w:ascii="Tahoma" w:hAnsi="Tahoma" w:cs="Tahoma"/>
              </w:rPr>
            </w:pPr>
            <w:r w:rsidRPr="00286A96">
              <w:rPr>
                <w:rFonts w:ascii="Tahoma" w:hAnsi="Tahoma" w:cs="Tahoma"/>
              </w:rPr>
              <w:t>P_U03</w:t>
            </w:r>
          </w:p>
        </w:tc>
        <w:tc>
          <w:tcPr>
            <w:tcW w:w="5103" w:type="dxa"/>
            <w:vMerge/>
            <w:shd w:val="clear" w:color="auto" w:fill="auto"/>
            <w:vAlign w:val="center"/>
          </w:tcPr>
          <w:p w:rsidR="004C79B0" w:rsidRPr="00286A96"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286A96" w:rsidRDefault="004C79B0" w:rsidP="00417986">
            <w:pPr>
              <w:pStyle w:val="Podpunkty"/>
              <w:ind w:left="0"/>
              <w:jc w:val="left"/>
              <w:rPr>
                <w:rFonts w:ascii="Tahoma" w:hAnsi="Tahoma" w:cs="Tahoma"/>
                <w:b w:val="0"/>
                <w:sz w:val="20"/>
              </w:rPr>
            </w:pPr>
          </w:p>
        </w:tc>
      </w:tr>
      <w:tr w:rsidR="004C79B0" w:rsidRPr="00286A96" w:rsidTr="00417986">
        <w:tc>
          <w:tcPr>
            <w:tcW w:w="1418" w:type="dxa"/>
            <w:shd w:val="clear" w:color="auto" w:fill="auto"/>
            <w:vAlign w:val="center"/>
          </w:tcPr>
          <w:p w:rsidR="004C79B0" w:rsidRPr="00286A96" w:rsidRDefault="004C79B0" w:rsidP="00417986">
            <w:pPr>
              <w:pStyle w:val="centralniewrubryce"/>
              <w:snapToGrid w:val="0"/>
              <w:rPr>
                <w:rFonts w:ascii="Tahoma" w:hAnsi="Tahoma" w:cs="Tahoma"/>
              </w:rPr>
            </w:pPr>
            <w:r w:rsidRPr="00286A96">
              <w:rPr>
                <w:rFonts w:ascii="Tahoma" w:hAnsi="Tahoma" w:cs="Tahoma"/>
              </w:rPr>
              <w:t>P_K01</w:t>
            </w:r>
          </w:p>
        </w:tc>
        <w:tc>
          <w:tcPr>
            <w:tcW w:w="5103" w:type="dxa"/>
            <w:vMerge/>
            <w:shd w:val="clear" w:color="auto" w:fill="auto"/>
            <w:vAlign w:val="center"/>
          </w:tcPr>
          <w:p w:rsidR="004C79B0" w:rsidRPr="00286A96"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286A96" w:rsidRDefault="004C79B0" w:rsidP="00417986">
            <w:pPr>
              <w:pStyle w:val="Podpunkty"/>
              <w:ind w:left="0"/>
              <w:jc w:val="left"/>
              <w:rPr>
                <w:rFonts w:ascii="Tahoma" w:hAnsi="Tahoma" w:cs="Tahoma"/>
                <w:b w:val="0"/>
                <w:sz w:val="20"/>
              </w:rPr>
            </w:pPr>
          </w:p>
        </w:tc>
      </w:tr>
    </w:tbl>
    <w:p w:rsidR="00AE2745" w:rsidRPr="00286A96" w:rsidRDefault="00AE2745">
      <w:pPr>
        <w:pStyle w:val="Podpunkty"/>
        <w:ind w:left="0"/>
      </w:pP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 xml:space="preserve">Kryteria oceny </w:t>
      </w:r>
      <w:r w:rsidR="00777316" w:rsidRPr="00286A96">
        <w:rPr>
          <w:rFonts w:ascii="Tahoma" w:hAnsi="Tahoma" w:cs="Tahoma"/>
        </w:rPr>
        <w:t xml:space="preserve">stopnia osiągnięcia </w:t>
      </w:r>
      <w:r w:rsidRPr="00286A96">
        <w:rPr>
          <w:rFonts w:ascii="Tahoma" w:hAnsi="Tahoma" w:cs="Tahoma"/>
        </w:rPr>
        <w:t xml:space="preserve">efektów </w:t>
      </w:r>
      <w:r w:rsidR="00777316" w:rsidRPr="00286A96">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AE2745" w:rsidRPr="00286A96">
        <w:trPr>
          <w:trHeight w:val="397"/>
        </w:trPr>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Efekt</w:t>
            </w:r>
          </w:p>
          <w:p w:rsidR="00AE2745" w:rsidRPr="00286A96" w:rsidRDefault="00777316">
            <w:pPr>
              <w:pStyle w:val="Nagwkitablic"/>
              <w:ind w:left="-57" w:right="-57"/>
              <w:rPr>
                <w:rFonts w:ascii="Tahoma" w:hAnsi="Tahoma" w:cs="Tahoma"/>
                <w:spacing w:val="-6"/>
              </w:rPr>
            </w:pPr>
            <w:r w:rsidRPr="00286A96">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2</w:t>
            </w:r>
          </w:p>
          <w:p w:rsidR="00AE2745" w:rsidRPr="00286A96" w:rsidRDefault="00AE2745">
            <w:pPr>
              <w:pStyle w:val="Nagwkitablic"/>
              <w:rPr>
                <w:rFonts w:ascii="Tahoma" w:hAnsi="Tahoma" w:cs="Tahoma"/>
              </w:rPr>
            </w:pPr>
            <w:r w:rsidRPr="00286A96">
              <w:rPr>
                <w:rFonts w:ascii="Tahoma" w:hAnsi="Tahoma" w:cs="Tahoma"/>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3</w:t>
            </w:r>
          </w:p>
          <w:p w:rsidR="00AE2745" w:rsidRPr="00286A96" w:rsidRDefault="00AE2745">
            <w:pPr>
              <w:pStyle w:val="Nagwkitablic"/>
              <w:rPr>
                <w:rFonts w:ascii="Tahoma" w:hAnsi="Tahoma" w:cs="Tahoma"/>
              </w:rPr>
            </w:pPr>
            <w:r w:rsidRPr="00286A96">
              <w:rPr>
                <w:rFonts w:ascii="Tahoma" w:hAnsi="Tahoma" w:cs="Tahoma"/>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4</w:t>
            </w:r>
          </w:p>
          <w:p w:rsidR="00AE2745" w:rsidRPr="00286A96" w:rsidRDefault="00AE2745">
            <w:pPr>
              <w:pStyle w:val="Nagwkitablic"/>
              <w:rPr>
                <w:rFonts w:ascii="Tahoma" w:hAnsi="Tahoma" w:cs="Tahoma"/>
              </w:rPr>
            </w:pPr>
            <w:r w:rsidRPr="00286A96">
              <w:rPr>
                <w:rFonts w:ascii="Tahoma" w:hAnsi="Tahoma" w:cs="Tahoma"/>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E2745">
            <w:pPr>
              <w:pStyle w:val="Nagwkitablic"/>
              <w:snapToGrid w:val="0"/>
              <w:rPr>
                <w:rFonts w:ascii="Tahoma" w:hAnsi="Tahoma" w:cs="Tahoma"/>
              </w:rPr>
            </w:pPr>
            <w:r w:rsidRPr="00286A96">
              <w:rPr>
                <w:rFonts w:ascii="Tahoma" w:hAnsi="Tahoma" w:cs="Tahoma"/>
              </w:rPr>
              <w:t>Na ocenę 5</w:t>
            </w:r>
          </w:p>
          <w:p w:rsidR="00AE2745" w:rsidRPr="00286A96" w:rsidRDefault="00AE2745">
            <w:pPr>
              <w:pStyle w:val="Nagwkitablic"/>
              <w:rPr>
                <w:rFonts w:ascii="Tahoma" w:hAnsi="Tahoma" w:cs="Tahoma"/>
              </w:rPr>
            </w:pPr>
            <w:r w:rsidRPr="00286A96">
              <w:rPr>
                <w:rFonts w:ascii="Tahoma" w:hAnsi="Tahoma" w:cs="Tahoma"/>
              </w:rPr>
              <w:t>student potrafi</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P_U01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640375" w:rsidP="00CB197C">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not appropriately synthesize and convey information from </w:t>
            </w:r>
            <w:r w:rsidRPr="00286A96">
              <w:rPr>
                <w:rFonts w:ascii="Tahoma" w:hAnsi="Tahoma" w:cs="Tahoma"/>
                <w:lang w:val="en"/>
              </w:rPr>
              <w:lastRenderedPageBreak/>
              <w:t xml:space="preserve">given sources </w:t>
            </w:r>
            <w:r w:rsidRPr="00286A96">
              <w:rPr>
                <w:rFonts w:ascii="Tahoma" w:hAnsi="Tahoma" w:cs="Tahoma"/>
                <w:snapToGrid w:val="0"/>
                <w:lang w:val="en-GB"/>
              </w:rPr>
              <w:t xml:space="preserve">on a range of familiar subjects within his field of interest </w:t>
            </w:r>
            <w:r w:rsidR="00CB197C" w:rsidRPr="00286A96">
              <w:rPr>
                <w:rFonts w:ascii="Tahoma" w:hAnsi="Tahoma" w:cs="Tahoma"/>
                <w:snapToGrid w:val="0"/>
                <w:lang w:val="en-GB"/>
              </w:rPr>
              <w:t>nor</w:t>
            </w:r>
            <w:r w:rsidRPr="00286A96">
              <w:rPr>
                <w:rFonts w:ascii="Tahoma" w:hAnsi="Tahoma" w:cs="Tahoma"/>
                <w:snapToGrid w:val="0"/>
                <w:lang w:val="en-GB"/>
              </w:rPr>
              <w:t xml:space="preserve">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640375" w:rsidP="008249E4">
            <w:pPr>
              <w:pStyle w:val="wrubryce"/>
              <w:snapToGrid w:val="0"/>
              <w:jc w:val="left"/>
              <w:rPr>
                <w:rFonts w:ascii="Tahoma" w:hAnsi="Tahoma" w:cs="Tahoma"/>
                <w:lang w:val="en-US"/>
              </w:rPr>
            </w:pPr>
            <w:r w:rsidRPr="00286A96">
              <w:rPr>
                <w:rStyle w:val="hps"/>
                <w:rFonts w:ascii="Tahoma" w:hAnsi="Tahoma" w:cs="Tahoma"/>
                <w:lang w:val="en"/>
              </w:rPr>
              <w:lastRenderedPageBreak/>
              <w:t>Can</w:t>
            </w:r>
            <w:r w:rsidRPr="00286A96">
              <w:rPr>
                <w:rFonts w:ascii="Tahoma" w:hAnsi="Tahoma" w:cs="Tahoma"/>
                <w:lang w:val="en"/>
              </w:rPr>
              <w:t xml:space="preserve"> appropriately synthesize and convey information from </w:t>
            </w:r>
            <w:r w:rsidRPr="00286A96">
              <w:rPr>
                <w:rFonts w:ascii="Tahoma" w:hAnsi="Tahoma" w:cs="Tahoma"/>
                <w:lang w:val="en"/>
              </w:rPr>
              <w:lastRenderedPageBreak/>
              <w:t xml:space="preserve">given sources </w:t>
            </w:r>
            <w:r w:rsidRPr="00286A96">
              <w:rPr>
                <w:rFonts w:ascii="Tahoma" w:hAnsi="Tahoma" w:cs="Tahoma"/>
                <w:snapToGrid w:val="0"/>
                <w:lang w:val="en-GB"/>
              </w:rPr>
              <w:t xml:space="preserve">on a range of familiar subjects within his field of interest and in a limited manner in an unfamiliar field at the basic </w:t>
            </w:r>
            <w:r w:rsidR="008249E4" w:rsidRPr="00286A96">
              <w:rPr>
                <w:rFonts w:ascii="Tahoma" w:hAnsi="Tahoma" w:cs="Tahoma"/>
                <w:snapToGrid w:val="0"/>
                <w:lang w:val="en-GB"/>
              </w:rPr>
              <w:t>B2</w:t>
            </w:r>
            <w:r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640375" w:rsidP="00640375">
            <w:pPr>
              <w:pStyle w:val="wrubryce"/>
              <w:snapToGrid w:val="0"/>
              <w:jc w:val="left"/>
              <w:rPr>
                <w:rFonts w:ascii="Tahoma" w:hAnsi="Tahoma" w:cs="Tahoma"/>
                <w:lang w:val="en-US"/>
              </w:rPr>
            </w:pPr>
            <w:r w:rsidRPr="00286A96">
              <w:rPr>
                <w:rStyle w:val="hps"/>
                <w:rFonts w:ascii="Tahoma" w:hAnsi="Tahoma" w:cs="Tahoma"/>
                <w:lang w:val="en"/>
              </w:rPr>
              <w:lastRenderedPageBreak/>
              <w:t>Can</w:t>
            </w:r>
            <w:r w:rsidRPr="00286A96">
              <w:rPr>
                <w:rFonts w:ascii="Tahoma" w:hAnsi="Tahoma" w:cs="Tahoma"/>
                <w:lang w:val="en"/>
              </w:rPr>
              <w:t xml:space="preserve"> appropriately synthesize and convey information from </w:t>
            </w:r>
            <w:r w:rsidRPr="00286A96">
              <w:rPr>
                <w:rFonts w:ascii="Tahoma" w:hAnsi="Tahoma" w:cs="Tahoma"/>
                <w:lang w:val="en"/>
              </w:rPr>
              <w:lastRenderedPageBreak/>
              <w:t xml:space="preserve">given sources </w:t>
            </w:r>
            <w:r w:rsidRPr="00286A96">
              <w:rPr>
                <w:rFonts w:ascii="Tahoma" w:hAnsi="Tahoma" w:cs="Tahoma"/>
                <w:snapToGrid w:val="0"/>
                <w:lang w:val="en-GB"/>
              </w:rPr>
              <w:t>on a range of familiar subjects within his field of interest and in a limited manner in an unfamiliar field</w:t>
            </w:r>
            <w:r w:rsidRPr="00286A96">
              <w:rPr>
                <w:rFonts w:ascii="Tahoma" w:hAnsi="Tahoma" w:cs="Tahoma"/>
                <w:snapToGrid w:val="0"/>
                <w:szCs w:val="18"/>
                <w:lang w:val="en-GB"/>
              </w:rPr>
              <w:t xml:space="preserve"> with mistakes that do not inhibit comprehension.</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640375" w:rsidP="00640375">
            <w:pPr>
              <w:pStyle w:val="wrubryce"/>
              <w:snapToGrid w:val="0"/>
              <w:jc w:val="left"/>
              <w:rPr>
                <w:rFonts w:ascii="Tahoma" w:hAnsi="Tahoma" w:cs="Tahoma"/>
                <w:lang w:val="en-US"/>
              </w:rPr>
            </w:pPr>
            <w:r w:rsidRPr="00286A96">
              <w:rPr>
                <w:rStyle w:val="hps"/>
                <w:rFonts w:ascii="Tahoma" w:hAnsi="Tahoma" w:cs="Tahoma"/>
                <w:lang w:val="en"/>
              </w:rPr>
              <w:lastRenderedPageBreak/>
              <w:t>Can</w:t>
            </w:r>
            <w:r w:rsidRPr="00286A96">
              <w:rPr>
                <w:rFonts w:ascii="Tahoma" w:hAnsi="Tahoma" w:cs="Tahoma"/>
                <w:lang w:val="en"/>
              </w:rPr>
              <w:t xml:space="preserve"> appropriately synthesize and convey information from given </w:t>
            </w:r>
            <w:r w:rsidRPr="00286A96">
              <w:rPr>
                <w:rFonts w:ascii="Tahoma" w:hAnsi="Tahoma" w:cs="Tahoma"/>
                <w:lang w:val="en"/>
              </w:rPr>
              <w:lastRenderedPageBreak/>
              <w:t xml:space="preserve">sources </w:t>
            </w:r>
            <w:r w:rsidRPr="00286A96">
              <w:rPr>
                <w:rFonts w:ascii="Tahoma" w:hAnsi="Tahoma" w:cs="Tahoma"/>
                <w:snapToGrid w:val="0"/>
                <w:lang w:val="en-GB"/>
              </w:rPr>
              <w:t xml:space="preserve">on a range of familiar subjects within his field of interest and in a limited manner in an unfamiliar field </w:t>
            </w:r>
            <w:r w:rsidRPr="00286A96">
              <w:rPr>
                <w:rFonts w:ascii="Tahoma" w:hAnsi="Tahoma" w:cs="Tahoma"/>
                <w:snapToGrid w:val="0"/>
                <w:szCs w:val="18"/>
                <w:lang w:val="en-GB"/>
              </w:rPr>
              <w:t>with very few mistakes and clear presentation of ideas.</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CB197C" w:rsidP="00CB197C">
            <w:pPr>
              <w:pStyle w:val="wrubryce"/>
              <w:snapToGrid w:val="0"/>
              <w:jc w:val="left"/>
              <w:rPr>
                <w:rFonts w:ascii="Tahoma" w:hAnsi="Tahoma" w:cs="Tahoma"/>
                <w:lang w:val="en-US"/>
              </w:rPr>
            </w:pPr>
            <w:r w:rsidRPr="00286A96">
              <w:rPr>
                <w:rStyle w:val="hps"/>
                <w:rFonts w:ascii="Tahoma" w:hAnsi="Tahoma" w:cs="Tahoma"/>
                <w:lang w:val="en"/>
              </w:rPr>
              <w:t>Cannot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nor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CB197C" w:rsidP="008249E4">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and</w:t>
            </w:r>
            <w:r w:rsidR="00F22F0C" w:rsidRPr="00286A96">
              <w:rPr>
                <w:rFonts w:ascii="Tahoma" w:hAnsi="Tahoma" w:cs="Tahoma"/>
                <w:snapToGrid w:val="0"/>
                <w:lang w:val="en-GB"/>
              </w:rPr>
              <w:t>,</w:t>
            </w:r>
            <w:r w:rsidRPr="00286A96">
              <w:rPr>
                <w:rFonts w:ascii="Tahoma" w:hAnsi="Tahoma" w:cs="Tahoma"/>
                <w:snapToGrid w:val="0"/>
                <w:lang w:val="en-GB"/>
              </w:rPr>
              <w:t xml:space="preserve"> in a limited manner</w:t>
            </w:r>
            <w:r w:rsidR="00F22F0C" w:rsidRPr="00286A96">
              <w:rPr>
                <w:rFonts w:ascii="Tahoma" w:hAnsi="Tahoma" w:cs="Tahoma"/>
                <w:snapToGrid w:val="0"/>
                <w:lang w:val="en-GB"/>
              </w:rPr>
              <w:t>,</w:t>
            </w:r>
            <w:r w:rsidRPr="00286A96">
              <w:rPr>
                <w:rFonts w:ascii="Tahoma" w:hAnsi="Tahoma" w:cs="Tahoma"/>
                <w:snapToGrid w:val="0"/>
                <w:lang w:val="en-GB"/>
              </w:rPr>
              <w:t xml:space="preserve"> in an unfamiliar field</w:t>
            </w:r>
            <w:r w:rsidR="00FA3373" w:rsidRPr="00286A96">
              <w:rPr>
                <w:rFonts w:ascii="Tahoma" w:hAnsi="Tahoma" w:cs="Tahoma"/>
                <w:snapToGrid w:val="0"/>
                <w:lang w:val="en-GB"/>
              </w:rPr>
              <w:t xml:space="preserve"> at the basic </w:t>
            </w:r>
            <w:r w:rsidR="008249E4" w:rsidRPr="00286A96">
              <w:rPr>
                <w:rFonts w:ascii="Tahoma" w:hAnsi="Tahoma" w:cs="Tahoma"/>
                <w:snapToGrid w:val="0"/>
                <w:lang w:val="en-GB"/>
              </w:rPr>
              <w:t>B2</w:t>
            </w:r>
            <w:r w:rsidR="00FA3373"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CB197C">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and</w:t>
            </w:r>
            <w:r w:rsidR="00F22F0C" w:rsidRPr="00286A96">
              <w:rPr>
                <w:rFonts w:ascii="Tahoma" w:hAnsi="Tahoma" w:cs="Tahoma"/>
                <w:snapToGrid w:val="0"/>
                <w:lang w:val="en-GB"/>
              </w:rPr>
              <w:t>,</w:t>
            </w:r>
            <w:r w:rsidRPr="00286A96">
              <w:rPr>
                <w:rFonts w:ascii="Tahoma" w:hAnsi="Tahoma" w:cs="Tahoma"/>
                <w:snapToGrid w:val="0"/>
                <w:lang w:val="en-GB"/>
              </w:rPr>
              <w:t xml:space="preserve"> in a limited manner</w:t>
            </w:r>
            <w:r w:rsidR="00F22F0C" w:rsidRPr="00286A96">
              <w:rPr>
                <w:rFonts w:ascii="Tahoma" w:hAnsi="Tahoma" w:cs="Tahoma"/>
                <w:snapToGrid w:val="0"/>
                <w:lang w:val="en-GB"/>
              </w:rPr>
              <w:t>,</w:t>
            </w:r>
            <w:r w:rsidRPr="00286A96">
              <w:rPr>
                <w:rFonts w:ascii="Tahoma" w:hAnsi="Tahoma" w:cs="Tahoma"/>
                <w:snapToGrid w:val="0"/>
                <w:lang w:val="en-GB"/>
              </w:rPr>
              <w:t xml:space="preserve"> in an unfamiliar field</w:t>
            </w:r>
            <w:r w:rsidR="00FA3373" w:rsidRPr="00286A96">
              <w:rPr>
                <w:rFonts w:ascii="Tahoma" w:hAnsi="Tahoma" w:cs="Tahoma"/>
                <w:snapToGrid w:val="0"/>
                <w:szCs w:val="18"/>
                <w:lang w:val="en-GB"/>
              </w:rPr>
              <w:t xml:space="preserve"> with mistakes that do not inhibit comprehension</w:t>
            </w:r>
            <w:r w:rsidRPr="00286A96">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CB197C" w:rsidP="00FA3373">
            <w:pPr>
              <w:pStyle w:val="wrubryce"/>
              <w:snapToGrid w:val="0"/>
              <w:jc w:val="left"/>
              <w:rPr>
                <w:rFonts w:ascii="Tahoma" w:hAnsi="Tahoma" w:cs="Tahoma"/>
                <w:lang w:val="en-US"/>
              </w:rPr>
            </w:pPr>
            <w:r w:rsidRPr="00286A96">
              <w:rPr>
                <w:rStyle w:val="hps"/>
                <w:rFonts w:ascii="Tahoma" w:hAnsi="Tahoma" w:cs="Tahoma"/>
                <w:lang w:val="en"/>
              </w:rPr>
              <w:t>Can understand main ideas, important details, implications, relationships between ideas, organization of information, and a speakers purpose and attitude</w:t>
            </w:r>
            <w:r w:rsidRPr="00286A96">
              <w:rPr>
                <w:rFonts w:ascii="Tahoma" w:hAnsi="Tahoma" w:cs="Tahoma"/>
                <w:snapToGrid w:val="0"/>
                <w:lang w:val="en-GB"/>
              </w:rPr>
              <w:t xml:space="preserve"> within his field of interest and</w:t>
            </w:r>
            <w:r w:rsidR="00F22F0C" w:rsidRPr="00286A96">
              <w:rPr>
                <w:rFonts w:ascii="Tahoma" w:hAnsi="Tahoma" w:cs="Tahoma"/>
                <w:snapToGrid w:val="0"/>
                <w:lang w:val="en-GB"/>
              </w:rPr>
              <w:t>,</w:t>
            </w:r>
            <w:r w:rsidRPr="00286A96">
              <w:rPr>
                <w:rFonts w:ascii="Tahoma" w:hAnsi="Tahoma" w:cs="Tahoma"/>
                <w:snapToGrid w:val="0"/>
                <w:lang w:val="en-GB"/>
              </w:rPr>
              <w:t xml:space="preserve"> in a limited manner</w:t>
            </w:r>
            <w:r w:rsidR="00F22F0C" w:rsidRPr="00286A96">
              <w:rPr>
                <w:rFonts w:ascii="Tahoma" w:hAnsi="Tahoma" w:cs="Tahoma"/>
                <w:snapToGrid w:val="0"/>
                <w:lang w:val="en-GB"/>
              </w:rPr>
              <w:t>,</w:t>
            </w:r>
            <w:r w:rsidRPr="00286A96">
              <w:rPr>
                <w:rFonts w:ascii="Tahoma" w:hAnsi="Tahoma" w:cs="Tahoma"/>
                <w:snapToGrid w:val="0"/>
                <w:lang w:val="en-GB"/>
              </w:rPr>
              <w:t xml:space="preserve"> in an unfamiliar field</w:t>
            </w:r>
            <w:r w:rsidR="00FA3373" w:rsidRPr="00286A96">
              <w:rPr>
                <w:rFonts w:ascii="Tahoma" w:hAnsi="Tahoma" w:cs="Tahoma"/>
                <w:snapToGrid w:val="0"/>
                <w:szCs w:val="18"/>
                <w:lang w:val="en-GB"/>
              </w:rPr>
              <w:t xml:space="preserve"> with very few mistakes and clear presentation of ideas.</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P_U03</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F22F0C" w:rsidP="004241EE">
            <w:pPr>
              <w:pStyle w:val="wrubryce"/>
              <w:snapToGrid w:val="0"/>
              <w:jc w:val="left"/>
              <w:rPr>
                <w:rFonts w:ascii="Tahoma" w:hAnsi="Tahoma" w:cs="Tahoma"/>
                <w:lang w:val="en-US"/>
              </w:rPr>
            </w:pPr>
            <w:r w:rsidRPr="00286A96">
              <w:rPr>
                <w:rStyle w:val="hps"/>
                <w:rFonts w:ascii="Tahoma" w:hAnsi="Tahoma" w:cs="Tahoma"/>
                <w:lang w:val="en"/>
              </w:rPr>
              <w:t>Cannot</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w:t>
            </w:r>
            <w:r w:rsidR="004241EE" w:rsidRPr="00286A96">
              <w:rPr>
                <w:rFonts w:ascii="Tahoma" w:hAnsi="Tahoma" w:cs="Tahoma"/>
                <w:lang w:val="en"/>
              </w:rPr>
              <w:t>nor</w:t>
            </w:r>
            <w:r w:rsidRPr="00286A96">
              <w:rPr>
                <w:rFonts w:ascii="Tahoma" w:hAnsi="Tahoma" w:cs="Tahoma"/>
                <w:lang w:val="en"/>
              </w:rPr>
              <w:t xml:space="preserve">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F22F0C" w:rsidP="008249E4">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and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r w:rsidRPr="00286A96">
              <w:rPr>
                <w:rFonts w:ascii="Tahoma" w:hAnsi="Tahoma" w:cs="Tahoma"/>
                <w:snapToGrid w:val="0"/>
                <w:lang w:val="en-GB"/>
              </w:rPr>
              <w:t xml:space="preserve"> at the basic </w:t>
            </w:r>
            <w:r w:rsidR="008249E4" w:rsidRPr="00286A96">
              <w:rPr>
                <w:rFonts w:ascii="Tahoma" w:hAnsi="Tahoma" w:cs="Tahoma"/>
                <w:snapToGrid w:val="0"/>
                <w:lang w:val="en-GB"/>
              </w:rPr>
              <w:t>B2</w:t>
            </w:r>
            <w:r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F22F0C" w:rsidP="004241EE">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and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r w:rsidRPr="00286A96">
              <w:rPr>
                <w:rFonts w:ascii="Tahoma" w:hAnsi="Tahoma" w:cs="Tahoma"/>
                <w:snapToGrid w:val="0"/>
                <w:szCs w:val="18"/>
                <w:lang w:val="en-GB"/>
              </w:rPr>
              <w:t xml:space="preserve"> with mistakes that do not inhibit comprehension</w:t>
            </w:r>
            <w:r w:rsidRPr="00286A96">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F22F0C" w:rsidP="004241EE">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correctly</w:t>
            </w:r>
            <w:r w:rsidRPr="00286A96">
              <w:rPr>
                <w:rFonts w:ascii="Tahoma" w:hAnsi="Tahoma" w:cs="Tahoma"/>
                <w:lang w:val="en"/>
              </w:rPr>
              <w:t xml:space="preserve"> </w:t>
            </w:r>
            <w:r w:rsidRPr="00286A96">
              <w:rPr>
                <w:rStyle w:val="hps"/>
                <w:rFonts w:ascii="Tahoma" w:hAnsi="Tahoma" w:cs="Tahoma"/>
                <w:lang w:val="en"/>
              </w:rPr>
              <w:t>understand</w:t>
            </w:r>
            <w:r w:rsidRPr="00286A96">
              <w:rPr>
                <w:rFonts w:ascii="Tahoma" w:hAnsi="Tahoma" w:cs="Tahoma"/>
                <w:lang w:val="en"/>
              </w:rPr>
              <w:t xml:space="preserve"> </w:t>
            </w:r>
            <w:r w:rsidRPr="00286A96">
              <w:rPr>
                <w:rStyle w:val="hps"/>
                <w:rFonts w:ascii="Tahoma" w:hAnsi="Tahoma" w:cs="Tahoma"/>
                <w:lang w:val="en"/>
              </w:rPr>
              <w:t>non-specialized</w:t>
            </w:r>
            <w:r w:rsidRPr="00286A96">
              <w:rPr>
                <w:rFonts w:ascii="Tahoma" w:hAnsi="Tahoma" w:cs="Tahoma"/>
                <w:lang w:val="en"/>
              </w:rPr>
              <w:t xml:space="preserve"> </w:t>
            </w:r>
            <w:r w:rsidRPr="00286A96">
              <w:rPr>
                <w:rStyle w:val="hps"/>
                <w:rFonts w:ascii="Tahoma" w:hAnsi="Tahoma" w:cs="Tahoma"/>
                <w:lang w:val="en"/>
              </w:rPr>
              <w:t>texts</w:t>
            </w:r>
            <w:r w:rsidRPr="00286A96">
              <w:rPr>
                <w:rFonts w:ascii="Tahoma" w:hAnsi="Tahoma" w:cs="Tahoma"/>
                <w:lang w:val="en"/>
              </w:rPr>
              <w:t xml:space="preserve"> and specialized texts</w:t>
            </w:r>
            <w:r w:rsidRPr="00286A96">
              <w:rPr>
                <w:rStyle w:val="hps"/>
                <w:rFonts w:ascii="Tahoma" w:hAnsi="Tahoma" w:cs="Tahoma"/>
                <w:lang w:val="en"/>
              </w:rPr>
              <w:t xml:space="preserve"> in terms of</w:t>
            </w:r>
            <w:r w:rsidRPr="00286A96">
              <w:rPr>
                <w:rFonts w:ascii="Tahoma" w:hAnsi="Tahoma" w:cs="Tahoma"/>
                <w:lang w:val="en"/>
              </w:rPr>
              <w:t xml:space="preserve"> </w:t>
            </w:r>
            <w:r w:rsidRPr="00286A96">
              <w:rPr>
                <w:rStyle w:val="hps"/>
                <w:rFonts w:ascii="Tahoma" w:hAnsi="Tahoma" w:cs="Tahoma"/>
                <w:lang w:val="en"/>
              </w:rPr>
              <w:t>subject matter,</w:t>
            </w:r>
            <w:r w:rsidRPr="00286A96">
              <w:rPr>
                <w:rFonts w:ascii="Tahoma" w:hAnsi="Tahoma" w:cs="Tahoma"/>
                <w:lang w:val="en"/>
              </w:rPr>
              <w:t xml:space="preserve"> </w:t>
            </w:r>
            <w:r w:rsidRPr="00286A96">
              <w:rPr>
                <w:rStyle w:val="hps"/>
                <w:rFonts w:ascii="Tahoma" w:hAnsi="Tahoma" w:cs="Tahoma"/>
                <w:lang w:val="en"/>
              </w:rPr>
              <w:t>form and style</w:t>
            </w:r>
            <w:r w:rsidRPr="00286A96">
              <w:rPr>
                <w:rFonts w:ascii="Tahoma" w:hAnsi="Tahoma" w:cs="Tahoma"/>
                <w:lang w:val="en"/>
              </w:rPr>
              <w:t xml:space="preserve"> in a limited manner</w:t>
            </w:r>
            <w:r w:rsidRPr="00286A96">
              <w:rPr>
                <w:rFonts w:ascii="Tahoma" w:hAnsi="Tahoma" w:cs="Tahoma"/>
                <w:snapToGrid w:val="0"/>
                <w:szCs w:val="18"/>
                <w:lang w:val="en-GB"/>
              </w:rPr>
              <w:t xml:space="preserve"> with very few mistakes and clear presentation of ideas.</w:t>
            </w:r>
          </w:p>
        </w:tc>
      </w:tr>
      <w:tr w:rsidR="00AE2745" w:rsidRPr="00286A96">
        <w:tc>
          <w:tcPr>
            <w:tcW w:w="1135" w:type="dxa"/>
            <w:tcBorders>
              <w:top w:val="single" w:sz="4" w:space="0" w:color="000000"/>
              <w:left w:val="single" w:sz="4" w:space="0" w:color="000000"/>
              <w:bottom w:val="single" w:sz="4" w:space="0" w:color="000000"/>
            </w:tcBorders>
            <w:shd w:val="clear" w:color="auto" w:fill="auto"/>
            <w:vAlign w:val="center"/>
          </w:tcPr>
          <w:p w:rsidR="00AE2745" w:rsidRPr="00286A96" w:rsidRDefault="00AE2745">
            <w:pPr>
              <w:pStyle w:val="centralniewrubryce"/>
              <w:snapToGrid w:val="0"/>
              <w:rPr>
                <w:rFonts w:ascii="Tahoma" w:hAnsi="Tahoma" w:cs="Tahoma"/>
              </w:rPr>
            </w:pPr>
            <w:r w:rsidRPr="00286A96">
              <w:rPr>
                <w:rFonts w:ascii="Tahoma" w:hAnsi="Tahoma" w:cs="Tahoma"/>
              </w:rPr>
              <w:t>P_K01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25CD6">
            <w:pPr>
              <w:pStyle w:val="wrubryce"/>
              <w:snapToGrid w:val="0"/>
              <w:jc w:val="left"/>
              <w:rPr>
                <w:rFonts w:ascii="Tahoma" w:hAnsi="Tahoma" w:cs="Tahoma"/>
                <w:lang w:val="en-US"/>
              </w:rPr>
            </w:pPr>
            <w:r w:rsidRPr="00286A96">
              <w:rPr>
                <w:rStyle w:val="hps"/>
                <w:rFonts w:ascii="Tahoma" w:hAnsi="Tahoma" w:cs="Tahoma"/>
                <w:lang w:val="en"/>
              </w:rPr>
              <w:t>Cannot</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25CD6" w:rsidP="008249E4">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r w:rsidRPr="00286A96">
              <w:rPr>
                <w:rFonts w:ascii="Tahoma" w:hAnsi="Tahoma" w:cs="Tahoma"/>
                <w:snapToGrid w:val="0"/>
                <w:lang w:val="en-GB"/>
              </w:rPr>
              <w:t xml:space="preserve"> at</w:t>
            </w:r>
            <w:r w:rsidR="008249E4" w:rsidRPr="00286A96">
              <w:rPr>
                <w:rFonts w:ascii="Tahoma" w:hAnsi="Tahoma" w:cs="Tahoma"/>
                <w:snapToGrid w:val="0"/>
                <w:lang w:val="en-GB"/>
              </w:rPr>
              <w:t xml:space="preserve"> basic</w:t>
            </w:r>
            <w:r w:rsidRPr="00286A96">
              <w:rPr>
                <w:rFonts w:ascii="Tahoma" w:hAnsi="Tahoma" w:cs="Tahoma"/>
                <w:snapToGrid w:val="0"/>
                <w:lang w:val="en-GB"/>
              </w:rPr>
              <w:t xml:space="preserve"> </w:t>
            </w:r>
            <w:r w:rsidR="008249E4" w:rsidRPr="00286A96">
              <w:rPr>
                <w:rFonts w:ascii="Tahoma" w:hAnsi="Tahoma" w:cs="Tahoma"/>
                <w:snapToGrid w:val="0"/>
                <w:lang w:val="en-GB"/>
              </w:rPr>
              <w:t xml:space="preserve">B2 </w:t>
            </w:r>
            <w:r w:rsidRPr="00286A96">
              <w:rPr>
                <w:rFonts w:ascii="Tahoma" w:hAnsi="Tahoma" w:cs="Tahoma"/>
                <w:snapToGrid w:val="0"/>
                <w:lang w:val="en-GB"/>
              </w:rPr>
              <w:t xml:space="preserve"> level.</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286A96" w:rsidRDefault="00A25CD6" w:rsidP="00A25CD6">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r w:rsidRPr="00286A96">
              <w:rPr>
                <w:rFonts w:ascii="Tahoma" w:hAnsi="Tahoma" w:cs="Tahoma"/>
                <w:snapToGrid w:val="0"/>
                <w:szCs w:val="18"/>
                <w:lang w:val="en-GB"/>
              </w:rPr>
              <w:t xml:space="preserve"> with mistakes that do not inhibit comprehension</w:t>
            </w:r>
            <w:r w:rsidRPr="00286A96">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286A96" w:rsidRDefault="00A25CD6" w:rsidP="00A25CD6">
            <w:pPr>
              <w:pStyle w:val="wrubryce"/>
              <w:snapToGrid w:val="0"/>
              <w:jc w:val="left"/>
              <w:rPr>
                <w:rFonts w:ascii="Tahoma" w:hAnsi="Tahoma" w:cs="Tahoma"/>
                <w:lang w:val="en-US"/>
              </w:rPr>
            </w:pPr>
            <w:r w:rsidRPr="00286A96">
              <w:rPr>
                <w:rStyle w:val="hps"/>
                <w:rFonts w:ascii="Tahoma" w:hAnsi="Tahoma" w:cs="Tahoma"/>
                <w:lang w:val="en"/>
              </w:rPr>
              <w:t>Can</w:t>
            </w:r>
            <w:r w:rsidRPr="00286A96">
              <w:rPr>
                <w:rFonts w:ascii="Tahoma" w:hAnsi="Tahoma" w:cs="Tahoma"/>
                <w:lang w:val="en"/>
              </w:rPr>
              <w:t xml:space="preserve"> </w:t>
            </w:r>
            <w:r w:rsidRPr="00286A96">
              <w:rPr>
                <w:rStyle w:val="hps"/>
                <w:rFonts w:ascii="Tahoma" w:hAnsi="Tahoma" w:cs="Tahoma"/>
                <w:lang w:val="en"/>
              </w:rPr>
              <w:t>interact</w:t>
            </w:r>
            <w:r w:rsidRPr="00286A96">
              <w:rPr>
                <w:rFonts w:ascii="Tahoma" w:hAnsi="Tahoma" w:cs="Tahoma"/>
                <w:lang w:val="en"/>
              </w:rPr>
              <w:t xml:space="preserve"> </w:t>
            </w:r>
            <w:r w:rsidRPr="00286A96">
              <w:rPr>
                <w:rStyle w:val="hps"/>
                <w:rFonts w:ascii="Tahoma" w:hAnsi="Tahoma" w:cs="Tahoma"/>
                <w:lang w:val="en"/>
              </w:rPr>
              <w:t>and</w:t>
            </w:r>
            <w:r w:rsidRPr="00286A96">
              <w:rPr>
                <w:rFonts w:ascii="Tahoma" w:hAnsi="Tahoma" w:cs="Tahoma"/>
                <w:lang w:val="en"/>
              </w:rPr>
              <w:t xml:space="preserve"> </w:t>
            </w:r>
            <w:r w:rsidRPr="00286A96">
              <w:rPr>
                <w:rStyle w:val="hps"/>
                <w:rFonts w:ascii="Tahoma" w:hAnsi="Tahoma" w:cs="Tahoma"/>
                <w:lang w:val="en"/>
              </w:rPr>
              <w:t>work in a group</w:t>
            </w:r>
            <w:r w:rsidRPr="00286A96">
              <w:rPr>
                <w:rFonts w:ascii="Tahoma" w:hAnsi="Tahoma" w:cs="Tahoma"/>
                <w:lang w:val="en"/>
              </w:rPr>
              <w:t xml:space="preserve"> </w:t>
            </w:r>
            <w:r w:rsidRPr="00286A96">
              <w:rPr>
                <w:rStyle w:val="hps"/>
                <w:rFonts w:ascii="Tahoma" w:hAnsi="Tahoma" w:cs="Tahoma"/>
                <w:lang w:val="en"/>
              </w:rPr>
              <w:t>in a variety of</w:t>
            </w:r>
            <w:r w:rsidRPr="00286A96">
              <w:rPr>
                <w:rFonts w:ascii="Tahoma" w:hAnsi="Tahoma" w:cs="Tahoma"/>
                <w:lang w:val="en"/>
              </w:rPr>
              <w:t xml:space="preserve"> </w:t>
            </w:r>
            <w:r w:rsidRPr="00286A96">
              <w:rPr>
                <w:rStyle w:val="hps"/>
                <w:rFonts w:ascii="Tahoma" w:hAnsi="Tahoma" w:cs="Tahoma"/>
                <w:lang w:val="en"/>
              </w:rPr>
              <w:t>roles with a degree of fluency and spontaneity</w:t>
            </w:r>
            <w:r w:rsidRPr="00286A96">
              <w:rPr>
                <w:rFonts w:ascii="Tahoma" w:hAnsi="Tahoma" w:cs="Tahoma"/>
                <w:snapToGrid w:val="0"/>
                <w:szCs w:val="18"/>
                <w:lang w:val="en-GB"/>
              </w:rPr>
              <w:t xml:space="preserve"> with very few mistakes and clear presentation of ideas.</w:t>
            </w:r>
          </w:p>
        </w:tc>
      </w:tr>
    </w:tbl>
    <w:p w:rsidR="00AE2745" w:rsidRPr="00286A96" w:rsidRDefault="00AE2745">
      <w:pPr>
        <w:pStyle w:val="Podpunkty"/>
        <w:ind w:left="0"/>
        <w:rPr>
          <w:lang w:val="en-US"/>
        </w:rPr>
      </w:pPr>
    </w:p>
    <w:p w:rsidR="00AE2745" w:rsidRPr="00286A96" w:rsidRDefault="00AE2745">
      <w:pPr>
        <w:pStyle w:val="Podpunkty"/>
        <w:numPr>
          <w:ilvl w:val="1"/>
          <w:numId w:val="2"/>
        </w:numPr>
        <w:ind w:left="0" w:firstLine="0"/>
        <w:rPr>
          <w:rFonts w:ascii="Tahoma" w:hAnsi="Tahoma" w:cs="Tahoma"/>
        </w:rPr>
      </w:pPr>
      <w:r w:rsidRPr="00286A96">
        <w:rPr>
          <w:rFonts w:ascii="Tahoma" w:hAnsi="Tahoma" w:cs="Tahoma"/>
        </w:rPr>
        <w:t>Literatura</w:t>
      </w:r>
    </w:p>
    <w:tbl>
      <w:tblPr>
        <w:tblW w:w="0" w:type="auto"/>
        <w:tblInd w:w="-20" w:type="dxa"/>
        <w:tblLayout w:type="fixed"/>
        <w:tblLook w:val="0000" w:firstRow="0" w:lastRow="0" w:firstColumn="0" w:lastColumn="0" w:noHBand="0" w:noVBand="0"/>
      </w:tblPr>
      <w:tblGrid>
        <w:gridCol w:w="9818"/>
      </w:tblGrid>
      <w:tr w:rsidR="00AE274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pPr>
              <w:pStyle w:val="Podpunkty"/>
              <w:snapToGrid w:val="0"/>
              <w:ind w:left="0"/>
              <w:jc w:val="center"/>
              <w:rPr>
                <w:rFonts w:ascii="Tahoma" w:hAnsi="Tahoma" w:cs="Tahoma"/>
                <w:sz w:val="20"/>
              </w:rPr>
            </w:pPr>
            <w:r w:rsidRPr="00286A96">
              <w:rPr>
                <w:rFonts w:ascii="Tahoma" w:hAnsi="Tahoma" w:cs="Tahoma"/>
                <w:sz w:val="20"/>
              </w:rPr>
              <w:t>Literatura podstawowa</w:t>
            </w:r>
          </w:p>
        </w:tc>
      </w:tr>
      <w:tr w:rsidR="003B2013"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2013" w:rsidRPr="00286A96" w:rsidRDefault="003B2013" w:rsidP="005E42A9">
            <w:pPr>
              <w:pStyle w:val="Podpunkty"/>
              <w:snapToGrid w:val="0"/>
              <w:ind w:left="0"/>
              <w:jc w:val="left"/>
              <w:rPr>
                <w:rFonts w:ascii="Tahoma" w:hAnsi="Tahoma"/>
                <w:b w:val="0"/>
                <w:sz w:val="20"/>
                <w:lang w:val="en-US"/>
              </w:rPr>
            </w:pPr>
            <w:proofErr w:type="spellStart"/>
            <w:r w:rsidRPr="00286A96">
              <w:rPr>
                <w:rFonts w:ascii="Tahoma" w:hAnsi="Tahoma"/>
                <w:b w:val="0"/>
                <w:sz w:val="20"/>
                <w:lang w:val="en-US"/>
              </w:rPr>
              <w:t>Ferree</w:t>
            </w:r>
            <w:proofErr w:type="spellEnd"/>
            <w:r w:rsidRPr="00286A96">
              <w:rPr>
                <w:rFonts w:ascii="Tahoma" w:hAnsi="Tahoma"/>
                <w:b w:val="0"/>
                <w:sz w:val="20"/>
                <w:lang w:val="en-US"/>
              </w:rPr>
              <w:t xml:space="preserve">, Tess, </w:t>
            </w:r>
            <w:proofErr w:type="spellStart"/>
            <w:r w:rsidRPr="00286A96">
              <w:rPr>
                <w:rFonts w:ascii="Tahoma" w:hAnsi="Tahoma"/>
                <w:b w:val="0"/>
                <w:sz w:val="20"/>
                <w:lang w:val="en-US"/>
              </w:rPr>
              <w:t>Sanabria</w:t>
            </w:r>
            <w:proofErr w:type="spellEnd"/>
            <w:r w:rsidRPr="00286A96">
              <w:rPr>
                <w:rFonts w:ascii="Tahoma" w:hAnsi="Tahoma"/>
                <w:b w:val="0"/>
                <w:sz w:val="20"/>
                <w:lang w:val="en-US"/>
              </w:rPr>
              <w:t xml:space="preserve">, Kim </w:t>
            </w:r>
            <w:proofErr w:type="spellStart"/>
            <w:r w:rsidRPr="00286A96">
              <w:rPr>
                <w:rFonts w:ascii="Tahoma" w:hAnsi="Tahoma"/>
                <w:b w:val="0"/>
                <w:i/>
                <w:sz w:val="20"/>
                <w:lang w:val="en-US"/>
              </w:rPr>
              <w:t>NorthStar</w:t>
            </w:r>
            <w:proofErr w:type="spellEnd"/>
            <w:r w:rsidRPr="00286A96">
              <w:rPr>
                <w:rFonts w:ascii="Tahoma" w:hAnsi="Tahoma"/>
                <w:b w:val="0"/>
                <w:i/>
                <w:sz w:val="20"/>
                <w:lang w:val="en-US"/>
              </w:rPr>
              <w:t xml:space="preserve"> 4: Listening and Speaking 3</w:t>
            </w:r>
            <w:r w:rsidRPr="00286A96">
              <w:rPr>
                <w:rFonts w:ascii="Tahoma" w:hAnsi="Tahoma"/>
                <w:b w:val="0"/>
                <w:i/>
                <w:sz w:val="20"/>
                <w:vertAlign w:val="superscript"/>
                <w:lang w:val="en-US"/>
              </w:rPr>
              <w:t>rd</w:t>
            </w:r>
            <w:r w:rsidRPr="00286A96">
              <w:rPr>
                <w:rFonts w:ascii="Tahoma" w:hAnsi="Tahoma"/>
                <w:b w:val="0"/>
                <w:i/>
                <w:sz w:val="20"/>
                <w:lang w:val="en-US"/>
              </w:rPr>
              <w:t xml:space="preserve"> Edition</w:t>
            </w:r>
            <w:r w:rsidRPr="00286A96">
              <w:rPr>
                <w:rFonts w:ascii="Tahoma" w:hAnsi="Tahoma"/>
                <w:b w:val="0"/>
                <w:sz w:val="20"/>
                <w:lang w:val="en-US"/>
              </w:rPr>
              <w:t xml:space="preserve">, Pearson Longman, </w:t>
            </w:r>
            <w:r w:rsidRPr="00286A96">
              <w:rPr>
                <w:rStyle w:val="bylinepipe"/>
                <w:rFonts w:ascii="Tahoma" w:hAnsi="Tahoma" w:cs="Tahoma"/>
                <w:b w:val="0"/>
                <w:sz w:val="20"/>
                <w:lang w:val="en-US"/>
              </w:rPr>
              <w:t>ISBN-10:</w:t>
            </w:r>
            <w:r w:rsidRPr="00286A96">
              <w:rPr>
                <w:rFonts w:ascii="Tahoma" w:hAnsi="Tahoma" w:cs="Tahoma"/>
                <w:b w:val="0"/>
                <w:bCs/>
                <w:sz w:val="20"/>
                <w:lang w:val="en-US"/>
              </w:rPr>
              <w:t xml:space="preserve"> 0-13-205677-1, </w:t>
            </w:r>
            <w:r w:rsidRPr="00286A96">
              <w:rPr>
                <w:rStyle w:val="bylinepipe"/>
                <w:rFonts w:ascii="Tahoma" w:hAnsi="Tahoma" w:cs="Tahoma"/>
                <w:b w:val="0"/>
                <w:sz w:val="20"/>
                <w:lang w:val="en-US"/>
              </w:rPr>
              <w:t>ISBN-13:</w:t>
            </w:r>
            <w:r w:rsidRPr="00286A96">
              <w:rPr>
                <w:rFonts w:ascii="Tahoma" w:hAnsi="Tahoma" w:cs="Tahoma"/>
                <w:b w:val="0"/>
                <w:bCs/>
                <w:sz w:val="20"/>
                <w:lang w:val="en-US"/>
              </w:rPr>
              <w:t xml:space="preserve"> 978-0-13-205677-9.</w:t>
            </w:r>
          </w:p>
        </w:tc>
      </w:tr>
      <w:tr w:rsidR="003B2013"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2013" w:rsidRPr="00286A96" w:rsidRDefault="003B2013">
            <w:pPr>
              <w:pStyle w:val="Podpunkty"/>
              <w:snapToGrid w:val="0"/>
              <w:ind w:left="0"/>
              <w:jc w:val="left"/>
              <w:rPr>
                <w:rFonts w:ascii="Tahoma" w:hAnsi="Tahoma" w:cs="Tahoma"/>
                <w:b w:val="0"/>
                <w:sz w:val="20"/>
              </w:rPr>
            </w:pPr>
            <w:r w:rsidRPr="00286A96">
              <w:rPr>
                <w:rFonts w:ascii="Tahoma" w:hAnsi="Tahoma" w:cs="Tahoma"/>
                <w:b w:val="0"/>
                <w:sz w:val="20"/>
              </w:rPr>
              <w:t>Wykładowcy wykorzystują podczas zajęć materiały opracowane na potrzeby kursu.</w:t>
            </w:r>
          </w:p>
        </w:tc>
      </w:tr>
    </w:tbl>
    <w:p w:rsidR="00AE2745" w:rsidRPr="00286A96" w:rsidRDefault="00AE2745">
      <w:pPr>
        <w:pStyle w:val="Podpunkty"/>
        <w:ind w:left="0"/>
      </w:pPr>
    </w:p>
    <w:tbl>
      <w:tblPr>
        <w:tblW w:w="0" w:type="auto"/>
        <w:tblInd w:w="-20" w:type="dxa"/>
        <w:tblLayout w:type="fixed"/>
        <w:tblLook w:val="0000" w:firstRow="0" w:lastRow="0" w:firstColumn="0" w:lastColumn="0" w:noHBand="0" w:noVBand="0"/>
      </w:tblPr>
      <w:tblGrid>
        <w:gridCol w:w="9818"/>
      </w:tblGrid>
      <w:tr w:rsidR="00AE274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286A96" w:rsidRDefault="00AE2745">
            <w:pPr>
              <w:pStyle w:val="Podpunkty"/>
              <w:snapToGrid w:val="0"/>
              <w:ind w:left="0"/>
              <w:jc w:val="center"/>
              <w:rPr>
                <w:rFonts w:ascii="Tahoma" w:hAnsi="Tahoma" w:cs="Tahoma"/>
                <w:sz w:val="20"/>
              </w:rPr>
            </w:pPr>
            <w:r w:rsidRPr="00286A96">
              <w:rPr>
                <w:rFonts w:ascii="Tahoma" w:hAnsi="Tahoma" w:cs="Tahoma"/>
                <w:sz w:val="20"/>
              </w:rPr>
              <w:t>Literatura uzupełniająca</w:t>
            </w:r>
          </w:p>
        </w:tc>
      </w:tr>
      <w:tr w:rsidR="007D72C5"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2C5" w:rsidRPr="00286A96" w:rsidRDefault="00960EEF" w:rsidP="00960EEF">
            <w:pPr>
              <w:pStyle w:val="Podpunkty"/>
              <w:snapToGrid w:val="0"/>
              <w:ind w:left="0"/>
              <w:jc w:val="left"/>
              <w:rPr>
                <w:rFonts w:ascii="Tahoma" w:hAnsi="Tahoma" w:cs="Tahoma"/>
                <w:b w:val="0"/>
                <w:sz w:val="20"/>
                <w:lang w:val="en-US"/>
              </w:rPr>
            </w:pPr>
            <w:r w:rsidRPr="00286A96">
              <w:rPr>
                <w:rFonts w:ascii="Tahoma" w:hAnsi="Tahoma" w:cs="Tahoma"/>
                <w:b w:val="0"/>
                <w:sz w:val="20"/>
                <w:lang w:val="en-US"/>
              </w:rPr>
              <w:t xml:space="preserve">Briggs, David, Paul </w:t>
            </w:r>
            <w:proofErr w:type="spellStart"/>
            <w:r w:rsidRPr="00286A96">
              <w:rPr>
                <w:rFonts w:ascii="Tahoma" w:hAnsi="Tahoma" w:cs="Tahoma"/>
                <w:b w:val="0"/>
                <w:sz w:val="20"/>
                <w:lang w:val="en-US"/>
              </w:rPr>
              <w:t>Drummet</w:t>
            </w:r>
            <w:proofErr w:type="spellEnd"/>
            <w:r w:rsidRPr="00286A96">
              <w:rPr>
                <w:rFonts w:ascii="Tahoma" w:hAnsi="Tahoma" w:cs="Tahoma"/>
                <w:b w:val="0"/>
                <w:sz w:val="20"/>
                <w:lang w:val="en-US"/>
              </w:rPr>
              <w:t xml:space="preserve">, </w:t>
            </w:r>
            <w:r w:rsidR="007D72C5" w:rsidRPr="00286A96">
              <w:rPr>
                <w:rFonts w:ascii="Tahoma" w:hAnsi="Tahoma" w:cs="Tahoma"/>
                <w:b w:val="0"/>
                <w:i/>
                <w:sz w:val="20"/>
                <w:lang w:val="en-US"/>
              </w:rPr>
              <w:t>Skills Plus: Listening and Speaking Advanced</w:t>
            </w:r>
            <w:r w:rsidR="007D72C5" w:rsidRPr="00286A96">
              <w:rPr>
                <w:rFonts w:ascii="Tahoma" w:hAnsi="Tahoma" w:cs="Tahoma"/>
                <w:b w:val="0"/>
                <w:sz w:val="20"/>
                <w:lang w:val="en-US"/>
              </w:rPr>
              <w:t>, Heinemann,</w:t>
            </w:r>
            <w:r w:rsidR="007D72C5" w:rsidRPr="00286A96">
              <w:rPr>
                <w:rStyle w:val="Domylnaczcionkaakapitu2"/>
                <w:rFonts w:ascii="Tahoma" w:hAnsi="Tahoma" w:cs="Tahoma"/>
                <w:b w:val="0"/>
                <w:sz w:val="20"/>
                <w:lang w:val="en-US"/>
              </w:rPr>
              <w:t xml:space="preserve"> </w:t>
            </w:r>
            <w:r w:rsidR="007D72C5" w:rsidRPr="00286A96">
              <w:rPr>
                <w:rStyle w:val="st"/>
                <w:rFonts w:ascii="Tahoma" w:hAnsi="Tahoma" w:cs="Tahoma"/>
                <w:b w:val="0"/>
                <w:sz w:val="20"/>
                <w:lang w:val="en-US"/>
              </w:rPr>
              <w:t>ISBN-10: 3190126909, ISBN-13: 978 3190126903</w:t>
            </w:r>
            <w:r w:rsidR="00E91381" w:rsidRPr="00286A96">
              <w:rPr>
                <w:rStyle w:val="st"/>
                <w:rFonts w:ascii="Tahoma" w:hAnsi="Tahoma" w:cs="Tahoma"/>
                <w:b w:val="0"/>
                <w:sz w:val="20"/>
                <w:lang w:val="en-US"/>
              </w:rPr>
              <w:t>.</w:t>
            </w:r>
          </w:p>
        </w:tc>
      </w:tr>
      <w:tr w:rsidR="007F318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3186" w:rsidRPr="00286A96" w:rsidRDefault="007F3186" w:rsidP="007D72C5">
            <w:pPr>
              <w:pStyle w:val="Podpunkty"/>
              <w:snapToGrid w:val="0"/>
              <w:ind w:left="0"/>
              <w:jc w:val="left"/>
              <w:rPr>
                <w:rFonts w:ascii="Tahoma" w:hAnsi="Tahoma" w:cs="Tahoma"/>
                <w:b w:val="0"/>
                <w:sz w:val="20"/>
                <w:lang w:val="en-US"/>
              </w:rPr>
            </w:pPr>
            <w:proofErr w:type="spellStart"/>
            <w:r w:rsidRPr="00286A96">
              <w:rPr>
                <w:rFonts w:ascii="Tahoma" w:hAnsi="Tahoma" w:cs="Tahoma"/>
                <w:b w:val="0"/>
                <w:sz w:val="20"/>
                <w:lang w:val="en-US"/>
              </w:rPr>
              <w:t>Klippel</w:t>
            </w:r>
            <w:proofErr w:type="spellEnd"/>
            <w:r w:rsidRPr="00286A96">
              <w:rPr>
                <w:rFonts w:ascii="Tahoma" w:hAnsi="Tahoma" w:cs="Tahoma"/>
                <w:b w:val="0"/>
                <w:sz w:val="20"/>
                <w:lang w:val="en-US"/>
              </w:rPr>
              <w:t xml:space="preserve">, </w:t>
            </w:r>
            <w:proofErr w:type="spellStart"/>
            <w:r w:rsidRPr="00286A96">
              <w:rPr>
                <w:rFonts w:ascii="Tahoma" w:hAnsi="Tahoma" w:cs="Tahoma"/>
                <w:b w:val="0"/>
                <w:sz w:val="20"/>
                <w:lang w:val="en-US"/>
              </w:rPr>
              <w:t>Frederike</w:t>
            </w:r>
            <w:proofErr w:type="spellEnd"/>
            <w:r w:rsidRPr="00286A96">
              <w:rPr>
                <w:rFonts w:ascii="Tahoma" w:hAnsi="Tahoma" w:cs="Tahoma"/>
                <w:b w:val="0"/>
                <w:sz w:val="20"/>
                <w:lang w:val="en-US"/>
              </w:rPr>
              <w:t xml:space="preserve">, </w:t>
            </w:r>
            <w:r w:rsidRPr="00286A96">
              <w:rPr>
                <w:rFonts w:ascii="Tahoma" w:hAnsi="Tahoma" w:cs="Tahoma"/>
                <w:b w:val="0"/>
                <w:i/>
                <w:sz w:val="20"/>
                <w:lang w:val="en-US"/>
              </w:rPr>
              <w:t xml:space="preserve">Keep Talking, </w:t>
            </w:r>
            <w:r w:rsidRPr="00286A96">
              <w:rPr>
                <w:rFonts w:ascii="Tahoma" w:hAnsi="Tahoma" w:cs="Tahoma"/>
                <w:b w:val="0"/>
                <w:sz w:val="20"/>
                <w:lang w:val="en-US"/>
              </w:rPr>
              <w:t>Cambridge University Press, ISBN: 9780521278713.</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7D72C5">
            <w:pPr>
              <w:pStyle w:val="Podpunkty"/>
              <w:snapToGrid w:val="0"/>
              <w:ind w:left="0"/>
              <w:jc w:val="left"/>
              <w:rPr>
                <w:rFonts w:ascii="Tahoma" w:hAnsi="Tahoma" w:cs="Tahoma"/>
                <w:b w:val="0"/>
                <w:sz w:val="20"/>
                <w:lang w:val="en-US"/>
              </w:rPr>
            </w:pPr>
            <w:proofErr w:type="spellStart"/>
            <w:r w:rsidRPr="00286A96">
              <w:rPr>
                <w:rFonts w:ascii="Tahoma" w:hAnsi="Tahoma" w:cs="Tahoma"/>
                <w:b w:val="0"/>
                <w:sz w:val="20"/>
                <w:lang w:val="en-US"/>
              </w:rPr>
              <w:t>Ladousse</w:t>
            </w:r>
            <w:proofErr w:type="spellEnd"/>
            <w:r w:rsidRPr="00286A96">
              <w:rPr>
                <w:rFonts w:ascii="Tahoma" w:hAnsi="Tahoma" w:cs="Tahoma"/>
                <w:b w:val="0"/>
                <w:sz w:val="20"/>
                <w:lang w:val="en-US"/>
              </w:rPr>
              <w:t xml:space="preserve">, Gillian Porter, </w:t>
            </w:r>
            <w:r w:rsidRPr="00286A96">
              <w:rPr>
                <w:rFonts w:ascii="Tahoma" w:hAnsi="Tahoma" w:cs="Tahoma"/>
                <w:b w:val="0"/>
                <w:i/>
                <w:sz w:val="20"/>
                <w:lang w:val="en-US"/>
              </w:rPr>
              <w:t>Speaking Personally,</w:t>
            </w:r>
            <w:r w:rsidRPr="00286A96">
              <w:rPr>
                <w:rFonts w:ascii="Tahoma" w:hAnsi="Tahoma" w:cs="Tahoma"/>
                <w:b w:val="0"/>
                <w:sz w:val="20"/>
                <w:lang w:val="en-US"/>
              </w:rPr>
              <w:t xml:space="preserve"> Cambridge University Press, ISBN: 9780521288699</w:t>
            </w:r>
            <w:r w:rsidR="00E91381" w:rsidRPr="00286A96">
              <w:rPr>
                <w:rFonts w:ascii="Tahoma" w:hAnsi="Tahoma" w:cs="Tahoma"/>
                <w:b w:val="0"/>
                <w:sz w:val="20"/>
                <w:lang w:val="en-US"/>
              </w:rPr>
              <w:t>.</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7D72C5">
            <w:pPr>
              <w:pStyle w:val="Podpunkty"/>
              <w:snapToGrid w:val="0"/>
              <w:ind w:left="0"/>
              <w:jc w:val="left"/>
              <w:rPr>
                <w:rFonts w:ascii="Tahoma" w:hAnsi="Tahoma" w:cs="Tahoma"/>
                <w:b w:val="0"/>
                <w:sz w:val="20"/>
                <w:lang w:val="en-US"/>
              </w:rPr>
            </w:pPr>
            <w:r w:rsidRPr="00286A96">
              <w:rPr>
                <w:rFonts w:ascii="Tahoma" w:hAnsi="Tahoma" w:cs="Tahoma"/>
                <w:b w:val="0"/>
                <w:sz w:val="20"/>
                <w:lang w:val="en-US"/>
              </w:rPr>
              <w:t xml:space="preserve">Ur, Penny, </w:t>
            </w:r>
            <w:r w:rsidRPr="00286A96">
              <w:rPr>
                <w:rFonts w:ascii="Tahoma" w:hAnsi="Tahoma" w:cs="Tahoma"/>
                <w:b w:val="0"/>
                <w:i/>
                <w:sz w:val="20"/>
                <w:lang w:val="en-US"/>
              </w:rPr>
              <w:t>Discussions that Work</w:t>
            </w:r>
            <w:r w:rsidRPr="00286A96">
              <w:rPr>
                <w:rFonts w:ascii="Tahoma" w:hAnsi="Tahoma" w:cs="Tahoma"/>
                <w:b w:val="0"/>
                <w:sz w:val="20"/>
                <w:lang w:val="en-US"/>
              </w:rPr>
              <w:t>, Cambridge University Press,</w:t>
            </w:r>
            <w:r w:rsidRPr="00286A96">
              <w:rPr>
                <w:lang w:val="en-US"/>
              </w:rPr>
              <w:t xml:space="preserve"> </w:t>
            </w:r>
            <w:r w:rsidRPr="00286A96">
              <w:rPr>
                <w:rFonts w:ascii="Tahoma" w:hAnsi="Tahoma" w:cs="Tahoma"/>
                <w:b w:val="0"/>
                <w:sz w:val="20"/>
                <w:lang w:val="en-US"/>
              </w:rPr>
              <w:t>ISBN: 9780521281690</w:t>
            </w:r>
            <w:r w:rsidR="00E91381" w:rsidRPr="00286A96">
              <w:rPr>
                <w:rFonts w:ascii="Tahoma" w:hAnsi="Tahoma" w:cs="Tahoma"/>
                <w:b w:val="0"/>
                <w:sz w:val="20"/>
                <w:lang w:val="en-US"/>
              </w:rPr>
              <w:t>.</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960EEF">
            <w:pPr>
              <w:pStyle w:val="Podpunkty"/>
              <w:snapToGrid w:val="0"/>
              <w:ind w:left="0"/>
              <w:jc w:val="left"/>
              <w:rPr>
                <w:rFonts w:ascii="Tahoma" w:hAnsi="Tahoma" w:cs="Tahoma"/>
                <w:b w:val="0"/>
                <w:sz w:val="20"/>
                <w:lang w:val="en-US"/>
              </w:rPr>
            </w:pPr>
            <w:r w:rsidRPr="00286A96">
              <w:rPr>
                <w:rFonts w:ascii="Tahoma" w:hAnsi="Tahoma" w:cs="Tahoma"/>
                <w:b w:val="0"/>
                <w:sz w:val="20"/>
                <w:lang w:val="en-US"/>
              </w:rPr>
              <w:t>Ur, Penny,</w:t>
            </w:r>
            <w:r w:rsidR="00960EEF" w:rsidRPr="00286A96">
              <w:rPr>
                <w:rFonts w:ascii="Tahoma" w:hAnsi="Tahoma" w:cs="Tahoma"/>
                <w:b w:val="0"/>
                <w:sz w:val="20"/>
                <w:lang w:val="en-US"/>
              </w:rPr>
              <w:t xml:space="preserve"> Andrew Wright, </w:t>
            </w:r>
            <w:r w:rsidRPr="00286A96">
              <w:rPr>
                <w:rFonts w:ascii="Tahoma" w:hAnsi="Tahoma" w:cs="Tahoma"/>
                <w:b w:val="0"/>
                <w:i/>
                <w:sz w:val="20"/>
                <w:lang w:val="en-US"/>
              </w:rPr>
              <w:t>Five Minute Activities</w:t>
            </w:r>
            <w:r w:rsidRPr="00286A96">
              <w:rPr>
                <w:rFonts w:ascii="Tahoma" w:hAnsi="Tahoma" w:cs="Tahoma"/>
                <w:b w:val="0"/>
                <w:sz w:val="20"/>
                <w:lang w:val="en-US"/>
              </w:rPr>
              <w:t>, Cambridge University Press, ISBN: 9780521397810</w:t>
            </w:r>
            <w:r w:rsidR="00E91381" w:rsidRPr="00286A96">
              <w:rPr>
                <w:rFonts w:ascii="Tahoma" w:hAnsi="Tahoma" w:cs="Tahoma"/>
                <w:b w:val="0"/>
                <w:sz w:val="20"/>
                <w:lang w:val="en-US"/>
              </w:rPr>
              <w:t>.</w:t>
            </w:r>
          </w:p>
        </w:tc>
      </w:tr>
      <w:tr w:rsidR="00533156" w:rsidRPr="00286A96">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156" w:rsidRPr="00286A96" w:rsidRDefault="00533156" w:rsidP="007D72C5">
            <w:pPr>
              <w:pStyle w:val="Podpunkty"/>
              <w:snapToGrid w:val="0"/>
              <w:ind w:left="0"/>
              <w:jc w:val="left"/>
              <w:rPr>
                <w:rFonts w:ascii="Tahoma" w:hAnsi="Tahoma" w:cs="Tahoma"/>
                <w:b w:val="0"/>
                <w:sz w:val="20"/>
                <w:lang w:val="en-US"/>
              </w:rPr>
            </w:pPr>
            <w:proofErr w:type="spellStart"/>
            <w:r w:rsidRPr="00286A96">
              <w:rPr>
                <w:rFonts w:ascii="Tahoma" w:hAnsi="Tahoma" w:cs="Tahoma"/>
                <w:b w:val="0"/>
                <w:sz w:val="20"/>
                <w:lang w:val="en-US"/>
              </w:rPr>
              <w:t>Wallwork</w:t>
            </w:r>
            <w:proofErr w:type="spellEnd"/>
            <w:r w:rsidRPr="00286A96">
              <w:rPr>
                <w:rFonts w:ascii="Tahoma" w:hAnsi="Tahoma" w:cs="Tahoma"/>
                <w:b w:val="0"/>
                <w:sz w:val="20"/>
                <w:lang w:val="en-US"/>
              </w:rPr>
              <w:t xml:space="preserve">, Adrian, </w:t>
            </w:r>
            <w:r w:rsidRPr="00286A96">
              <w:rPr>
                <w:rFonts w:ascii="Tahoma" w:hAnsi="Tahoma" w:cs="Tahoma"/>
                <w:b w:val="0"/>
                <w:i/>
                <w:sz w:val="20"/>
                <w:lang w:val="en-US"/>
              </w:rPr>
              <w:t>Discussions A-Z; Advanced</w:t>
            </w:r>
            <w:r w:rsidRPr="00286A96">
              <w:rPr>
                <w:rFonts w:ascii="Tahoma" w:hAnsi="Tahoma" w:cs="Tahoma"/>
                <w:b w:val="0"/>
                <w:sz w:val="20"/>
                <w:lang w:val="en-US"/>
              </w:rPr>
              <w:t>, Cambridge University Press, ISBN: 9780521693769.</w:t>
            </w:r>
          </w:p>
        </w:tc>
      </w:tr>
    </w:tbl>
    <w:p w:rsidR="00AE2745" w:rsidRPr="00286A96" w:rsidRDefault="00AE2745">
      <w:pPr>
        <w:spacing w:after="0"/>
        <w:rPr>
          <w:rFonts w:ascii="Tahoma" w:hAnsi="Tahoma" w:cs="Tahoma"/>
          <w:lang w:val="en-US"/>
        </w:rPr>
      </w:pPr>
    </w:p>
    <w:p w:rsidR="00AE2745" w:rsidRPr="00286A96" w:rsidRDefault="00AE2745">
      <w:pPr>
        <w:pStyle w:val="Punktygwne"/>
        <w:numPr>
          <w:ilvl w:val="0"/>
          <w:numId w:val="2"/>
        </w:numPr>
        <w:spacing w:before="0" w:after="0"/>
        <w:rPr>
          <w:rFonts w:ascii="Tahoma" w:hAnsi="Tahoma" w:cs="Tahoma"/>
        </w:rPr>
      </w:pPr>
      <w:r w:rsidRPr="00286A96">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286A96" w:rsidRPr="00286A96" w:rsidTr="006461F2">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Obciążenie studenta</w:t>
            </w:r>
          </w:p>
        </w:tc>
      </w:tr>
      <w:tr w:rsidR="00286A96" w:rsidRPr="00286A96" w:rsidTr="006461F2">
        <w:trPr>
          <w:cantSplit/>
          <w:trHeight w:val="284"/>
          <w:jc w:val="center"/>
        </w:trPr>
        <w:tc>
          <w:tcPr>
            <w:tcW w:w="6006" w:type="dxa"/>
            <w:vMerge/>
            <w:tcBorders>
              <w:top w:val="nil"/>
              <w:left w:val="single" w:sz="4" w:space="0" w:color="auto"/>
              <w:bottom w:val="nil"/>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E54620" w:rsidRPr="00286A96" w:rsidRDefault="00E54620" w:rsidP="006461F2">
            <w:pPr>
              <w:autoSpaceDE w:val="0"/>
              <w:autoSpaceDN w:val="0"/>
              <w:adjustRightInd w:val="0"/>
              <w:spacing w:after="0" w:line="240" w:lineRule="auto"/>
              <w:jc w:val="center"/>
              <w:rPr>
                <w:rFonts w:ascii="Tahoma" w:hAnsi="Tahoma" w:cs="Tahoma"/>
                <w:b/>
                <w:sz w:val="20"/>
                <w:szCs w:val="20"/>
              </w:rPr>
            </w:pPr>
            <w:r w:rsidRPr="00286A96">
              <w:rPr>
                <w:rFonts w:ascii="Tahoma" w:hAnsi="Tahoma" w:cs="Tahoma"/>
                <w:b/>
                <w:sz w:val="20"/>
                <w:szCs w:val="20"/>
              </w:rPr>
              <w:t>studia NST</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color w:val="auto"/>
                <w:spacing w:val="-6"/>
                <w:sz w:val="20"/>
                <w:szCs w:val="20"/>
              </w:rPr>
            </w:pPr>
            <w:r w:rsidRPr="00286A96">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18</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color w:val="auto"/>
                <w:sz w:val="20"/>
                <w:szCs w:val="20"/>
              </w:rPr>
            </w:pPr>
            <w:r w:rsidRPr="00286A96">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4</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color w:val="auto"/>
                <w:sz w:val="20"/>
                <w:szCs w:val="20"/>
              </w:rPr>
            </w:pPr>
            <w:r w:rsidRPr="00286A96">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44</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color w:val="auto"/>
                <w:sz w:val="20"/>
                <w:szCs w:val="20"/>
              </w:rPr>
            </w:pPr>
            <w:r w:rsidRPr="00286A96">
              <w:rPr>
                <w:color w:val="auto"/>
                <w:sz w:val="20"/>
                <w:szCs w:val="20"/>
              </w:rPr>
              <w:t>Udział w i konsultacje do PS/PN/</w:t>
            </w:r>
            <w:proofErr w:type="spellStart"/>
            <w:r w:rsidRPr="00286A96">
              <w:rPr>
                <w:color w:val="auto"/>
                <w:sz w:val="20"/>
                <w:szCs w:val="20"/>
              </w:rPr>
              <w:t>eL</w:t>
            </w:r>
            <w:proofErr w:type="spellEnd"/>
            <w:r w:rsidRPr="00286A96">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10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10</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color w:val="auto"/>
                <w:sz w:val="20"/>
                <w:szCs w:val="20"/>
              </w:rPr>
            </w:pPr>
            <w:r w:rsidRPr="00286A96">
              <w:rPr>
                <w:color w:val="auto"/>
                <w:sz w:val="20"/>
                <w:szCs w:val="20"/>
              </w:rPr>
              <w:t>Samodzielne przygotowanie się do zaliczenia PS/PN/</w:t>
            </w:r>
            <w:proofErr w:type="spellStart"/>
            <w:r w:rsidRPr="00286A96">
              <w:rPr>
                <w:color w:val="auto"/>
                <w:sz w:val="20"/>
                <w:szCs w:val="20"/>
              </w:rPr>
              <w:t>eL</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286A96">
            <w:pPr>
              <w:pStyle w:val="Default"/>
              <w:jc w:val="center"/>
              <w:rPr>
                <w:color w:val="auto"/>
                <w:sz w:val="20"/>
                <w:szCs w:val="20"/>
              </w:rPr>
            </w:pPr>
            <w:r w:rsidRPr="00286A96">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color w:val="auto"/>
                <w:sz w:val="20"/>
                <w:szCs w:val="20"/>
              </w:rPr>
            </w:pPr>
            <w:r w:rsidRPr="00286A96">
              <w:rPr>
                <w:color w:val="auto"/>
                <w:sz w:val="20"/>
                <w:szCs w:val="20"/>
              </w:rPr>
              <w:t>20</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b/>
                <w:color w:val="auto"/>
                <w:sz w:val="20"/>
                <w:szCs w:val="20"/>
              </w:rPr>
            </w:pPr>
            <w:r w:rsidRPr="00286A96">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z w:val="20"/>
                <w:szCs w:val="20"/>
              </w:rPr>
            </w:pPr>
            <w:r w:rsidRPr="00286A96">
              <w:rPr>
                <w:b/>
                <w:color w:val="auto"/>
                <w:sz w:val="20"/>
                <w:szCs w:val="20"/>
              </w:rPr>
              <w:t>96h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z w:val="20"/>
                <w:szCs w:val="20"/>
              </w:rPr>
            </w:pPr>
            <w:r w:rsidRPr="00286A96">
              <w:rPr>
                <w:b/>
                <w:color w:val="auto"/>
                <w:sz w:val="20"/>
                <w:szCs w:val="20"/>
              </w:rPr>
              <w:t>96h</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b/>
                <w:color w:val="auto"/>
                <w:sz w:val="20"/>
                <w:szCs w:val="20"/>
              </w:rPr>
            </w:pPr>
            <w:r w:rsidRPr="00286A96">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z w:val="20"/>
                <w:szCs w:val="20"/>
              </w:rPr>
            </w:pPr>
            <w:r w:rsidRPr="00286A96">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z w:val="20"/>
                <w:szCs w:val="20"/>
              </w:rPr>
            </w:pPr>
            <w:r w:rsidRPr="00286A96">
              <w:rPr>
                <w:b/>
                <w:color w:val="auto"/>
                <w:sz w:val="20"/>
                <w:szCs w:val="20"/>
              </w:rPr>
              <w:t>4</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b/>
                <w:color w:val="auto"/>
                <w:sz w:val="20"/>
                <w:szCs w:val="20"/>
              </w:rPr>
            </w:pPr>
            <w:r w:rsidRPr="00286A96">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pacing w:val="-4"/>
                <w:sz w:val="20"/>
                <w:szCs w:val="20"/>
              </w:rPr>
            </w:pPr>
            <w:r w:rsidRPr="00286A96">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pacing w:val="-4"/>
                <w:sz w:val="20"/>
                <w:szCs w:val="20"/>
              </w:rPr>
            </w:pPr>
            <w:r w:rsidRPr="00286A96">
              <w:rPr>
                <w:b/>
                <w:color w:val="auto"/>
                <w:spacing w:val="-4"/>
                <w:sz w:val="20"/>
                <w:szCs w:val="20"/>
              </w:rPr>
              <w:t>1</w:t>
            </w:r>
          </w:p>
        </w:tc>
      </w:tr>
      <w:tr w:rsidR="00286A96" w:rsidRPr="00286A96" w:rsidTr="006461F2">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rPr>
                <w:b/>
                <w:color w:val="auto"/>
                <w:sz w:val="20"/>
                <w:szCs w:val="20"/>
              </w:rPr>
            </w:pPr>
            <w:r w:rsidRPr="00286A96">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z w:val="20"/>
                <w:szCs w:val="20"/>
              </w:rPr>
            </w:pPr>
            <w:r w:rsidRPr="00286A96">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286A96" w:rsidRPr="00286A96" w:rsidRDefault="00286A96" w:rsidP="006461F2">
            <w:pPr>
              <w:pStyle w:val="Default"/>
              <w:jc w:val="center"/>
              <w:rPr>
                <w:b/>
                <w:color w:val="auto"/>
                <w:sz w:val="20"/>
                <w:szCs w:val="20"/>
              </w:rPr>
            </w:pPr>
            <w:r w:rsidRPr="00286A96">
              <w:rPr>
                <w:b/>
                <w:color w:val="auto"/>
                <w:sz w:val="20"/>
                <w:szCs w:val="20"/>
              </w:rPr>
              <w:t>4</w:t>
            </w:r>
          </w:p>
        </w:tc>
      </w:tr>
    </w:tbl>
    <w:p w:rsidR="00E54620" w:rsidRPr="00286A96" w:rsidRDefault="00E54620">
      <w:pPr>
        <w:tabs>
          <w:tab w:val="left" w:pos="1907"/>
        </w:tabs>
        <w:spacing w:after="0" w:line="240" w:lineRule="auto"/>
      </w:pPr>
    </w:p>
    <w:sectPr w:rsidR="00E54620" w:rsidRPr="00286A96">
      <w:headerReference w:type="default" r:id="rId8"/>
      <w:footerReference w:type="default" r:id="rId9"/>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0A3" w:rsidRDefault="00FE60A3">
      <w:r>
        <w:separator/>
      </w:r>
    </w:p>
  </w:endnote>
  <w:endnote w:type="continuationSeparator" w:id="0">
    <w:p w:rsidR="00FE60A3" w:rsidRDefault="00FE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7AE" w:rsidRDefault="003057AE">
    <w:pPr>
      <w:pStyle w:val="Stopka"/>
      <w:spacing w:after="0" w:line="240" w:lineRule="auto"/>
      <w:jc w:val="center"/>
    </w:pPr>
    <w:r>
      <w:rPr>
        <w:sz w:val="20"/>
      </w:rPr>
      <w:fldChar w:fldCharType="begin"/>
    </w:r>
    <w:r>
      <w:rPr>
        <w:sz w:val="20"/>
      </w:rPr>
      <w:instrText xml:space="preserve"> PAGE </w:instrText>
    </w:r>
    <w:r>
      <w:rPr>
        <w:sz w:val="20"/>
      </w:rPr>
      <w:fldChar w:fldCharType="separate"/>
    </w:r>
    <w:r w:rsidR="008678E2">
      <w:rPr>
        <w:noProof/>
        <w:sz w:val="20"/>
      </w:rPr>
      <w:t>3</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0A3" w:rsidRDefault="00FE60A3">
      <w:r>
        <w:separator/>
      </w:r>
    </w:p>
  </w:footnote>
  <w:footnote w:type="continuationSeparator" w:id="0">
    <w:p w:rsidR="00FE60A3" w:rsidRDefault="00FE6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316" w:rsidRDefault="00071C56">
    <w:pPr>
      <w:pStyle w:val="Nagwek"/>
    </w:pPr>
    <w:r>
      <w:rPr>
        <w:rFonts w:ascii="Tahoma" w:hAnsi="Tahoma" w:cs="Tahoma"/>
        <w:b/>
        <w:noProof/>
        <w:sz w:val="28"/>
        <w:szCs w:val="28"/>
        <w:lang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745"/>
    <w:rsid w:val="00004A81"/>
    <w:rsid w:val="00057F22"/>
    <w:rsid w:val="00066783"/>
    <w:rsid w:val="00071C56"/>
    <w:rsid w:val="00073C4F"/>
    <w:rsid w:val="00095D59"/>
    <w:rsid w:val="000A1B75"/>
    <w:rsid w:val="000C4C3F"/>
    <w:rsid w:val="0011564D"/>
    <w:rsid w:val="001163C9"/>
    <w:rsid w:val="00134BA6"/>
    <w:rsid w:val="00151D55"/>
    <w:rsid w:val="001803AF"/>
    <w:rsid w:val="001B2ECE"/>
    <w:rsid w:val="001F6471"/>
    <w:rsid w:val="002029F3"/>
    <w:rsid w:val="00203008"/>
    <w:rsid w:val="00221A97"/>
    <w:rsid w:val="00222DDB"/>
    <w:rsid w:val="00275F40"/>
    <w:rsid w:val="00286A96"/>
    <w:rsid w:val="002A43D6"/>
    <w:rsid w:val="002D2E52"/>
    <w:rsid w:val="002F2126"/>
    <w:rsid w:val="003057AE"/>
    <w:rsid w:val="00314237"/>
    <w:rsid w:val="00320F77"/>
    <w:rsid w:val="0032489B"/>
    <w:rsid w:val="003503F9"/>
    <w:rsid w:val="003627D2"/>
    <w:rsid w:val="0036514D"/>
    <w:rsid w:val="00370931"/>
    <w:rsid w:val="00373AE8"/>
    <w:rsid w:val="003830C0"/>
    <w:rsid w:val="00386216"/>
    <w:rsid w:val="003B2013"/>
    <w:rsid w:val="003F0526"/>
    <w:rsid w:val="00417986"/>
    <w:rsid w:val="00422DA2"/>
    <w:rsid w:val="004241EE"/>
    <w:rsid w:val="004302C8"/>
    <w:rsid w:val="0043704B"/>
    <w:rsid w:val="00445512"/>
    <w:rsid w:val="004B41C3"/>
    <w:rsid w:val="004C79B0"/>
    <w:rsid w:val="004C7D4E"/>
    <w:rsid w:val="004F683C"/>
    <w:rsid w:val="00533156"/>
    <w:rsid w:val="005359A3"/>
    <w:rsid w:val="00545B47"/>
    <w:rsid w:val="0059070B"/>
    <w:rsid w:val="005B0F91"/>
    <w:rsid w:val="005B3DC5"/>
    <w:rsid w:val="005E0138"/>
    <w:rsid w:val="005E42A9"/>
    <w:rsid w:val="00611FB8"/>
    <w:rsid w:val="00640375"/>
    <w:rsid w:val="006411C4"/>
    <w:rsid w:val="006461F2"/>
    <w:rsid w:val="00653F59"/>
    <w:rsid w:val="00672EC0"/>
    <w:rsid w:val="006D2665"/>
    <w:rsid w:val="006D5BDF"/>
    <w:rsid w:val="006E3365"/>
    <w:rsid w:val="00733677"/>
    <w:rsid w:val="0074246A"/>
    <w:rsid w:val="00752978"/>
    <w:rsid w:val="00757DB9"/>
    <w:rsid w:val="00761308"/>
    <w:rsid w:val="00776815"/>
    <w:rsid w:val="00777316"/>
    <w:rsid w:val="007927A6"/>
    <w:rsid w:val="007D72C5"/>
    <w:rsid w:val="007F3186"/>
    <w:rsid w:val="008249E4"/>
    <w:rsid w:val="00825440"/>
    <w:rsid w:val="00862170"/>
    <w:rsid w:val="008678E2"/>
    <w:rsid w:val="00877F72"/>
    <w:rsid w:val="008B2BE3"/>
    <w:rsid w:val="008C1E4B"/>
    <w:rsid w:val="00900777"/>
    <w:rsid w:val="0093418B"/>
    <w:rsid w:val="00941707"/>
    <w:rsid w:val="0094720C"/>
    <w:rsid w:val="00960EEF"/>
    <w:rsid w:val="00963F73"/>
    <w:rsid w:val="00967606"/>
    <w:rsid w:val="009C753E"/>
    <w:rsid w:val="009D4F80"/>
    <w:rsid w:val="009E1A2C"/>
    <w:rsid w:val="009E5C69"/>
    <w:rsid w:val="009F79E4"/>
    <w:rsid w:val="00A057E1"/>
    <w:rsid w:val="00A22BBD"/>
    <w:rsid w:val="00A25CD6"/>
    <w:rsid w:val="00A3668C"/>
    <w:rsid w:val="00A62C0A"/>
    <w:rsid w:val="00A63093"/>
    <w:rsid w:val="00A94BC2"/>
    <w:rsid w:val="00AB1397"/>
    <w:rsid w:val="00AB3312"/>
    <w:rsid w:val="00AE1133"/>
    <w:rsid w:val="00AE2745"/>
    <w:rsid w:val="00AF12BE"/>
    <w:rsid w:val="00AF5EF7"/>
    <w:rsid w:val="00B751F3"/>
    <w:rsid w:val="00BA2683"/>
    <w:rsid w:val="00BC393A"/>
    <w:rsid w:val="00BE6B32"/>
    <w:rsid w:val="00C066E8"/>
    <w:rsid w:val="00C1605C"/>
    <w:rsid w:val="00C17993"/>
    <w:rsid w:val="00C17FDD"/>
    <w:rsid w:val="00C34D66"/>
    <w:rsid w:val="00C64DC5"/>
    <w:rsid w:val="00C6751B"/>
    <w:rsid w:val="00CB197C"/>
    <w:rsid w:val="00CD2E22"/>
    <w:rsid w:val="00D254FB"/>
    <w:rsid w:val="00D67452"/>
    <w:rsid w:val="00D6769F"/>
    <w:rsid w:val="00D82CAD"/>
    <w:rsid w:val="00DB0832"/>
    <w:rsid w:val="00DD1C03"/>
    <w:rsid w:val="00DE0440"/>
    <w:rsid w:val="00DF50C5"/>
    <w:rsid w:val="00E01592"/>
    <w:rsid w:val="00E07F50"/>
    <w:rsid w:val="00E21A85"/>
    <w:rsid w:val="00E4490B"/>
    <w:rsid w:val="00E54620"/>
    <w:rsid w:val="00E82391"/>
    <w:rsid w:val="00E91381"/>
    <w:rsid w:val="00E95C26"/>
    <w:rsid w:val="00F22F0C"/>
    <w:rsid w:val="00F3631E"/>
    <w:rsid w:val="00F4169F"/>
    <w:rsid w:val="00F65E9B"/>
    <w:rsid w:val="00F749BF"/>
    <w:rsid w:val="00F947AF"/>
    <w:rsid w:val="00FA3373"/>
    <w:rsid w:val="00FA4276"/>
    <w:rsid w:val="00FA722B"/>
    <w:rsid w:val="00FB6A65"/>
    <w:rsid w:val="00FD18D2"/>
    <w:rsid w:val="00FD69EA"/>
    <w:rsid w:val="00FE60A3"/>
    <w:rsid w:val="00FF7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spacing w:after="200" w:line="276" w:lineRule="auto"/>
    </w:pPr>
    <w:rPr>
      <w:rFonts w:eastAsia="Calibri"/>
      <w:sz w:val="24"/>
      <w:szCs w:val="22"/>
      <w:lang w:eastAsia="ar-SA"/>
    </w:rPr>
  </w:style>
  <w:style w:type="paragraph" w:styleId="Nagwek1">
    <w:name w:val="heading 1"/>
    <w:basedOn w:val="Normalny"/>
    <w:next w:val="Normalny"/>
    <w:qFormat/>
    <w:pPr>
      <w:keepNext/>
      <w:numPr>
        <w:numId w:val="1"/>
      </w:numPr>
      <w:spacing w:before="120" w:after="0"/>
      <w:ind w:left="0" w:firstLine="357"/>
      <w:jc w:val="both"/>
      <w:outlineLvl w:val="0"/>
    </w:pPr>
    <w:rPr>
      <w:b/>
      <w:sz w:val="20"/>
    </w:rPr>
  </w:style>
  <w:style w:type="paragraph" w:styleId="Nagwek2">
    <w:name w:val="heading 2"/>
    <w:basedOn w:val="Normalny"/>
    <w:next w:val="Normalny"/>
    <w:qFormat/>
    <w:pPr>
      <w:keepNext/>
      <w:numPr>
        <w:ilvl w:val="1"/>
        <w:numId w:val="1"/>
      </w:numPr>
      <w:ind w:left="360" w:firstLine="0"/>
      <w:jc w:val="both"/>
      <w:outlineLvl w:val="1"/>
    </w:pPr>
    <w:rPr>
      <w:b/>
      <w:sz w:val="20"/>
    </w:rPr>
  </w:style>
  <w:style w:type="paragraph" w:styleId="Nagwek3">
    <w:name w:val="heading 3"/>
    <w:basedOn w:val="Normalny"/>
    <w:next w:val="Normalny"/>
    <w:qFormat/>
    <w:pPr>
      <w:keepNext/>
      <w:numPr>
        <w:ilvl w:val="2"/>
        <w:numId w:val="1"/>
      </w:numPr>
      <w:spacing w:before="120" w:after="0"/>
      <w:ind w:left="357" w:firstLine="0"/>
      <w:jc w:val="both"/>
      <w:outlineLvl w:val="2"/>
    </w:pPr>
    <w:rPr>
      <w:b/>
      <w:caps/>
      <w:sz w:val="20"/>
    </w:rPr>
  </w:style>
  <w:style w:type="paragraph" w:styleId="Nagwek4">
    <w:name w:val="heading 4"/>
    <w:basedOn w:val="Normalny"/>
    <w:next w:val="Normalny"/>
    <w:qFormat/>
    <w:pPr>
      <w:keepNext/>
      <w:numPr>
        <w:ilvl w:val="3"/>
        <w:numId w:val="1"/>
      </w:numPr>
      <w:spacing w:before="120" w:after="120" w:line="240" w:lineRule="auto"/>
      <w:outlineLvl w:val="3"/>
    </w:pPr>
    <w:rPr>
      <w:b/>
      <w:sz w:val="28"/>
    </w:rPr>
  </w:style>
  <w:style w:type="paragraph" w:styleId="Nagwek5">
    <w:name w:val="heading 5"/>
    <w:basedOn w:val="Normalny"/>
    <w:next w:val="Normalny"/>
    <w:qFormat/>
    <w:pPr>
      <w:keepNext/>
      <w:numPr>
        <w:ilvl w:val="4"/>
        <w:numId w:val="1"/>
      </w:numPr>
      <w:autoSpaceDE w:val="0"/>
      <w:spacing w:before="40" w:after="0"/>
      <w:jc w:val="both"/>
      <w:outlineLvl w:val="4"/>
    </w:pPr>
    <w:rPr>
      <w:b/>
      <w:color w:val="000000"/>
      <w:sz w:val="20"/>
      <w:lang w:val="en-US"/>
    </w:rPr>
  </w:style>
  <w:style w:type="paragraph" w:styleId="Nagwek6">
    <w:name w:val="heading 6"/>
    <w:basedOn w:val="Normalny"/>
    <w:next w:val="Normalny"/>
    <w:qFormat/>
    <w:pPr>
      <w:keepNext/>
      <w:numPr>
        <w:ilvl w:val="5"/>
        <w:numId w:val="1"/>
      </w:numPr>
      <w:autoSpaceDE w:val="0"/>
      <w:spacing w:after="0" w:line="240" w:lineRule="auto"/>
      <w:outlineLvl w:val="5"/>
    </w:pPr>
    <w:rPr>
      <w:b/>
      <w:color w:val="000000"/>
    </w:rPr>
  </w:style>
  <w:style w:type="paragraph" w:styleId="Nagwek7">
    <w:name w:val="heading 7"/>
    <w:basedOn w:val="Normalny"/>
    <w:next w:val="Normalny"/>
    <w:qFormat/>
    <w:pPr>
      <w:keepNext/>
      <w:numPr>
        <w:ilvl w:val="6"/>
        <w:numId w:val="1"/>
      </w:numPr>
      <w:autoSpaceDE w:val="0"/>
      <w:spacing w:after="60"/>
      <w:ind w:left="-108" w:right="-108" w:firstLine="0"/>
      <w:jc w:val="center"/>
      <w:outlineLvl w:val="6"/>
    </w:pPr>
    <w:rPr>
      <w:b/>
      <w:i/>
      <w:color w:val="FF0000"/>
      <w:sz w:val="16"/>
    </w:rPr>
  </w:style>
  <w:style w:type="paragraph" w:styleId="Nagwek8">
    <w:name w:val="heading 8"/>
    <w:basedOn w:val="Normalny"/>
    <w:next w:val="Normalny"/>
    <w:qFormat/>
    <w:pPr>
      <w:keepNext/>
      <w:numPr>
        <w:ilvl w:val="7"/>
        <w:numId w:val="1"/>
      </w:numPr>
      <w:autoSpaceDE w:val="0"/>
      <w:spacing w:after="60"/>
      <w:outlineLvl w:val="7"/>
    </w:pPr>
    <w:rPr>
      <w:b/>
      <w:sz w:val="20"/>
    </w:rPr>
  </w:style>
  <w:style w:type="paragraph" w:styleId="Nagwek9">
    <w:name w:val="heading 9"/>
    <w:basedOn w:val="Normalny"/>
    <w:next w:val="Normalny"/>
    <w:qFormat/>
    <w:pPr>
      <w:keepNext/>
      <w:numPr>
        <w:ilvl w:val="8"/>
        <w:numId w:val="1"/>
      </w:numPr>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b/>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Arial Narrow"/>
    </w:rPr>
  </w:style>
  <w:style w:type="character" w:customStyle="1" w:styleId="WW8Num3z2">
    <w:name w:val="WW8Num3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Arial Narrow"/>
    </w:rPr>
  </w:style>
  <w:style w:type="character" w:customStyle="1" w:styleId="WW8Num7z2">
    <w:name w:val="WW8Num7z2"/>
    <w:rPr>
      <w:rFonts w:ascii="Wingdings" w:hAnsi="Wingdings"/>
    </w:rPr>
  </w:style>
  <w:style w:type="character" w:customStyle="1" w:styleId="WW8Num8z0">
    <w:name w:val="WW8Num8z0"/>
    <w:rPr>
      <w:rFonts w:ascii="Wingdings" w:hAnsi="Wingdings" w:cs="Wingdings"/>
    </w:rPr>
  </w:style>
  <w:style w:type="character" w:customStyle="1" w:styleId="WW8Num9z0">
    <w:name w:val="WW8Num9z0"/>
    <w:rPr>
      <w:rFonts w:ascii="Symbol" w:hAnsi="Symbol"/>
    </w:rPr>
  </w:style>
  <w:style w:type="character" w:customStyle="1" w:styleId="WW8Num10z0">
    <w:name w:val="WW8Num10z0"/>
    <w:rPr>
      <w:rFonts w:ascii="Wingdings" w:hAnsi="Wingdings"/>
      <w:sz w:val="20"/>
    </w:rPr>
  </w:style>
  <w:style w:type="character" w:customStyle="1" w:styleId="WW8Num11z0">
    <w:name w:val="WW8Num11z0"/>
    <w:rPr>
      <w:rFonts w:ascii="Symbol" w:hAnsi="Symbol"/>
    </w:rPr>
  </w:style>
  <w:style w:type="character" w:customStyle="1" w:styleId="WW8Num11z1">
    <w:name w:val="WW8Num11z1"/>
    <w:rPr>
      <w:rFonts w:ascii="Courier New" w:hAnsi="Courier New" w:cs="Arial Narrow"/>
    </w:rPr>
  </w:style>
  <w:style w:type="character" w:customStyle="1" w:styleId="WW8Num11z2">
    <w:name w:val="WW8Num11z2"/>
    <w:rPr>
      <w:rFonts w:ascii="Wingdings" w:hAnsi="Wingdings"/>
    </w:rPr>
  </w:style>
  <w:style w:type="character" w:customStyle="1" w:styleId="WW8Num12z0">
    <w:name w:val="WW8Num12z0"/>
    <w:rPr>
      <w:rFonts w:ascii="Wingdings" w:hAnsi="Wingdings"/>
      <w:sz w:val="20"/>
    </w:rPr>
  </w:style>
  <w:style w:type="character" w:customStyle="1" w:styleId="WW8Num14z0">
    <w:name w:val="WW8Num14z0"/>
    <w:rPr>
      <w:b w:val="0"/>
      <w:i w:val="0"/>
      <w:sz w:val="20"/>
    </w:rPr>
  </w:style>
  <w:style w:type="character" w:customStyle="1" w:styleId="WW8Num15z0">
    <w:name w:val="WW8Num15z0"/>
    <w:rPr>
      <w:rFonts w:ascii="Wingdings" w:hAnsi="Wingdings"/>
      <w:sz w:val="20"/>
    </w:rPr>
  </w:style>
  <w:style w:type="character" w:customStyle="1" w:styleId="Domylnaczcionkaakapitu1">
    <w:name w:val="Domyślna czcionka akapitu1"/>
  </w:style>
  <w:style w:type="character" w:customStyle="1" w:styleId="ZnakZnak">
    <w:name w:val="Znak Znak"/>
    <w:rPr>
      <w:rFonts w:eastAsia="Times New Roman" w:cs="Times New Roman"/>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Numerstrony">
    <w:name w:val="page number"/>
    <w:basedOn w:val="Domylnaczcionkaakapitu1"/>
  </w:style>
  <w:style w:type="character" w:customStyle="1" w:styleId="tytul2">
    <w:name w:val="tytul2"/>
    <w:rPr>
      <w:b/>
      <w:sz w:val="24"/>
    </w:rPr>
  </w:style>
  <w:style w:type="character" w:customStyle="1" w:styleId="TekstdymkaZnak">
    <w:name w:val="Tekst dymka Znak"/>
    <w:rPr>
      <w:rFonts w:ascii="Tahoma" w:hAnsi="Tahoma" w:cs="Tahoma"/>
      <w:sz w:val="16"/>
      <w:szCs w:val="16"/>
    </w:rPr>
  </w:style>
  <w:style w:type="character" w:customStyle="1" w:styleId="StopkaZnak">
    <w:name w:val="Stopka Znak"/>
    <w:rPr>
      <w:sz w:val="24"/>
      <w:szCs w:val="22"/>
    </w:rPr>
  </w:style>
  <w:style w:type="character" w:customStyle="1" w:styleId="ZwykytekstZnak">
    <w:name w:val="Zwykły tekst Znak"/>
    <w:rPr>
      <w:rFonts w:ascii="Consolas" w:eastAsia="Calibri" w:hAnsi="Consolas" w:cs="Times New Roman"/>
      <w:sz w:val="21"/>
      <w:szCs w:val="21"/>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Symbolewypunktowania">
    <w:name w:val="Symbole wypunktowania"/>
    <w:rPr>
      <w:rFonts w:ascii="OpenSymbol" w:eastAsia="OpenSymbol" w:hAnsi="OpenSymbol" w:cs="OpenSymbol"/>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overflowPunct w:val="0"/>
      <w:autoSpaceDE w:val="0"/>
      <w:spacing w:after="0" w:line="240" w:lineRule="auto"/>
      <w:jc w:val="both"/>
      <w:textAlignment w:val="baseline"/>
    </w:pPr>
    <w:rPr>
      <w:rFonts w:eastAsia="Times New Roman"/>
      <w:sz w:val="20"/>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Cs w:val="24"/>
    </w:rPr>
  </w:style>
  <w:style w:type="paragraph" w:styleId="Tekstpodstawowywcity">
    <w:name w:val="Body Text Indent"/>
    <w:basedOn w:val="Normalny"/>
    <w:pPr>
      <w:ind w:firstLine="357"/>
      <w:jc w:val="both"/>
    </w:pPr>
    <w:rPr>
      <w:sz w:val="20"/>
    </w:rPr>
  </w:style>
  <w:style w:type="paragraph" w:customStyle="1" w:styleId="Default">
    <w:name w:val="Default"/>
    <w:pPr>
      <w:suppressAutoHyphens/>
      <w:autoSpaceDE w:val="0"/>
    </w:pPr>
    <w:rPr>
      <w:rFonts w:ascii="Tahoma" w:eastAsia="Calibri" w:hAnsi="Tahoma" w:cs="Tahoma"/>
      <w:color w:val="000000"/>
      <w:sz w:val="24"/>
      <w:szCs w:val="24"/>
      <w:lang w:eastAsia="ar-SA"/>
    </w:rPr>
  </w:style>
  <w:style w:type="paragraph" w:styleId="Akapitzlist">
    <w:name w:val="List Paragraph"/>
    <w:basedOn w:val="Normalny"/>
    <w:qFormat/>
    <w:pPr>
      <w:ind w:left="720"/>
    </w:pPr>
  </w:style>
  <w:style w:type="paragraph" w:styleId="Stopka">
    <w:name w:val="footer"/>
    <w:basedOn w:val="Normalny"/>
  </w:style>
  <w:style w:type="paragraph" w:customStyle="1" w:styleId="Tekstpodstawowywcity21">
    <w:name w:val="Tekst podstawowy wcięty 21"/>
    <w:basedOn w:val="Normalny"/>
    <w:pPr>
      <w:ind w:left="360" w:hanging="3"/>
      <w:jc w:val="both"/>
    </w:pPr>
    <w:rPr>
      <w:sz w:val="20"/>
    </w:rPr>
  </w:style>
  <w:style w:type="paragraph" w:customStyle="1" w:styleId="Tekstpodstawowywcity31">
    <w:name w:val="Tekst podstawowy wcięty 31"/>
    <w:basedOn w:val="Normalny"/>
    <w:pPr>
      <w:ind w:left="360"/>
    </w:pPr>
    <w:rPr>
      <w:sz w:val="20"/>
    </w:rPr>
  </w:style>
  <w:style w:type="paragraph" w:customStyle="1" w:styleId="tekst">
    <w:name w:val="tekst"/>
    <w:pPr>
      <w:suppressAutoHyphens/>
      <w:spacing w:before="40"/>
      <w:ind w:left="360"/>
      <w:jc w:val="both"/>
    </w:pPr>
    <w:rPr>
      <w:rFonts w:eastAsia="Arial"/>
      <w:color w:val="000000"/>
      <w:spacing w:val="-4"/>
      <w:lang w:eastAsia="ar-SA"/>
    </w:rPr>
  </w:style>
  <w:style w:type="paragraph" w:customStyle="1" w:styleId="Punktygwne">
    <w:name w:val="Punkty główne"/>
    <w:basedOn w:val="Normalny"/>
    <w:pPr>
      <w:spacing w:before="240" w:after="60" w:line="240" w:lineRule="auto"/>
    </w:pPr>
    <w:rPr>
      <w:b/>
      <w:smallCaps/>
    </w:rPr>
  </w:style>
  <w:style w:type="paragraph" w:customStyle="1" w:styleId="Pytania">
    <w:name w:val="Pytania"/>
    <w:basedOn w:val="Tekstpodstawowy"/>
    <w:pPr>
      <w:spacing w:before="40" w:after="40"/>
    </w:pPr>
  </w:style>
  <w:style w:type="paragraph" w:customStyle="1" w:styleId="Odpowiedzi">
    <w:name w:val="Odpowiedzi"/>
    <w:basedOn w:val="Normalny"/>
    <w:pPr>
      <w:spacing w:before="40" w:after="40" w:line="240" w:lineRule="auto"/>
    </w:pPr>
    <w:rPr>
      <w:b/>
      <w:color w:val="000000"/>
      <w:sz w:val="20"/>
    </w:rPr>
  </w:style>
  <w:style w:type="paragraph" w:customStyle="1" w:styleId="Podpunkty">
    <w:name w:val="Podpunkty"/>
    <w:basedOn w:val="Tekstpodstawowy"/>
    <w:pPr>
      <w:ind w:left="360"/>
    </w:pPr>
    <w:rPr>
      <w:b/>
      <w:sz w:val="22"/>
    </w:rPr>
  </w:style>
  <w:style w:type="paragraph" w:customStyle="1" w:styleId="Cele">
    <w:name w:val="Cele"/>
    <w:basedOn w:val="Tekstpodstawowy"/>
    <w:pPr>
      <w:spacing w:before="120"/>
      <w:ind w:left="900" w:hanging="540"/>
    </w:pPr>
  </w:style>
  <w:style w:type="paragraph" w:customStyle="1" w:styleId="Nagwkitablic">
    <w:name w:val="Nagłówki tablic"/>
    <w:basedOn w:val="Tekstpodstawowy"/>
    <w:pPr>
      <w:jc w:val="center"/>
    </w:pPr>
    <w:rPr>
      <w:b/>
    </w:rPr>
  </w:style>
  <w:style w:type="paragraph" w:customStyle="1" w:styleId="wrubryce">
    <w:name w:val="w rubryce"/>
    <w:basedOn w:val="Tekstpodstawowy"/>
    <w:pPr>
      <w:spacing w:before="40" w:after="40"/>
    </w:pPr>
  </w:style>
  <w:style w:type="paragraph" w:customStyle="1" w:styleId="centralniewrubryce">
    <w:name w:val="centralnie w rubryce"/>
    <w:basedOn w:val="wrubryce"/>
    <w:pPr>
      <w:jc w:val="center"/>
    </w:pPr>
  </w:style>
  <w:style w:type="paragraph" w:customStyle="1" w:styleId="rdtytu">
    <w:name w:val="Śródtytuł"/>
    <w:basedOn w:val="Nagwek1"/>
    <w:pPr>
      <w:numPr>
        <w:numId w:val="0"/>
      </w:numPr>
      <w:ind w:firstLine="357"/>
    </w:pPr>
    <w:rPr>
      <w:smallCaps/>
    </w:rPr>
  </w:style>
  <w:style w:type="paragraph" w:customStyle="1" w:styleId="Podtekst">
    <w:name w:val="Podtekst"/>
    <w:basedOn w:val="tekst"/>
    <w:pPr>
      <w:spacing w:before="0"/>
    </w:pPr>
    <w:rPr>
      <w:rFonts w:ascii="Arial Narrow" w:hAnsi="Arial Narrow"/>
    </w:rPr>
  </w:style>
  <w:style w:type="paragraph" w:customStyle="1" w:styleId="Literatura">
    <w:name w:val="Literatura"/>
    <w:basedOn w:val="tekst"/>
    <w:rPr>
      <w:rFonts w:ascii="Arial Narrow" w:hAnsi="Arial Narrow"/>
      <w:b/>
    </w:rPr>
  </w:style>
  <w:style w:type="paragraph" w:customStyle="1" w:styleId="Tekstpodstawowy21">
    <w:name w:val="Tekst podstawowy 21"/>
    <w:basedOn w:val="Normalny"/>
    <w:pPr>
      <w:autoSpaceDE w:val="0"/>
      <w:spacing w:after="60"/>
      <w:jc w:val="center"/>
    </w:pPr>
    <w:rPr>
      <w:b/>
      <w:i/>
      <w:color w:val="FF0000"/>
      <w:sz w:val="16"/>
    </w:rPr>
  </w:style>
  <w:style w:type="paragraph" w:customStyle="1" w:styleId="Wykazlit">
    <w:name w:val="Wykaz lit."/>
    <w:basedOn w:val="Podtekst"/>
    <w:pPr>
      <w:spacing w:before="40"/>
      <w:ind w:left="538" w:hanging="181"/>
    </w:pPr>
    <w:rPr>
      <w:rFonts w:ascii="Times New Roman" w:hAnsi="Times New Roman"/>
    </w:rPr>
  </w:style>
  <w:style w:type="paragraph" w:customStyle="1" w:styleId="wrubrycemn">
    <w:name w:val="w rubryce mn."/>
    <w:basedOn w:val="Tekstpodstawowy"/>
    <w:pPr>
      <w:ind w:left="-57" w:right="-57"/>
      <w:jc w:val="center"/>
    </w:pPr>
    <w:rPr>
      <w:sz w:val="18"/>
    </w:rPr>
  </w:style>
  <w:style w:type="paragraph" w:customStyle="1" w:styleId="Tekstblokowy1">
    <w:name w:val="Tekst blokowy1"/>
    <w:basedOn w:val="Normalny"/>
    <w:pPr>
      <w:autoSpaceDE w:val="0"/>
      <w:spacing w:after="60"/>
      <w:ind w:left="-108" w:right="-76"/>
      <w:jc w:val="center"/>
    </w:pPr>
    <w:rPr>
      <w:b/>
      <w:i/>
      <w:color w:val="FF0000"/>
      <w:sz w:val="16"/>
    </w:rPr>
  </w:style>
  <w:style w:type="paragraph" w:customStyle="1" w:styleId="Tekstpodstawowy31">
    <w:name w:val="Tekst podstawowy 31"/>
    <w:basedOn w:val="Normalny"/>
    <w:pPr>
      <w:autoSpaceDE w:val="0"/>
      <w:spacing w:after="60"/>
    </w:pPr>
    <w:rPr>
      <w:b/>
      <w:i/>
      <w:color w:val="FF0000"/>
      <w:sz w:val="16"/>
    </w:rPr>
  </w:style>
  <w:style w:type="paragraph" w:styleId="Nagwek">
    <w:name w:val="header"/>
    <w:basedOn w:val="Normalny"/>
    <w:pPr>
      <w:spacing w:after="0" w:line="240" w:lineRule="auto"/>
    </w:pPr>
    <w:rPr>
      <w:rFonts w:eastAsia="Times New Roman"/>
    </w:rPr>
  </w:style>
  <w:style w:type="paragraph" w:customStyle="1" w:styleId="Punkty">
    <w:name w:val="Punkty"/>
    <w:basedOn w:val="Normalny"/>
    <w:pPr>
      <w:autoSpaceDE w:val="0"/>
      <w:spacing w:before="120" w:after="0" w:line="240" w:lineRule="auto"/>
    </w:pPr>
    <w:rPr>
      <w:color w:val="000000"/>
      <w:sz w:val="20"/>
    </w:rPr>
  </w:style>
  <w:style w:type="paragraph" w:customStyle="1" w:styleId="txtdopkt">
    <w:name w:val="txt do pkt."/>
    <w:basedOn w:val="Normalny"/>
    <w:pPr>
      <w:autoSpaceDE w:val="0"/>
      <w:spacing w:after="0" w:line="240" w:lineRule="auto"/>
      <w:ind w:left="180"/>
    </w:pPr>
    <w:rPr>
      <w:color w:val="000000"/>
      <w:sz w:val="18"/>
    </w:r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wykytekst1">
    <w:name w:val="Zwykły tekst1"/>
    <w:basedOn w:val="Normalny"/>
    <w:pPr>
      <w:spacing w:after="0" w:line="240" w:lineRule="auto"/>
    </w:pPr>
    <w:rPr>
      <w:rFonts w:ascii="Consolas" w:hAnsi="Consolas"/>
      <w:sz w:val="21"/>
      <w:szCs w:val="21"/>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Akapitzlist1">
    <w:name w:val="Akapit z listą1"/>
    <w:basedOn w:val="Normalny"/>
  </w:style>
  <w:style w:type="character" w:styleId="Odwoaniedokomentarza">
    <w:name w:val="annotation reference"/>
    <w:semiHidden/>
    <w:rsid w:val="004C7D4E"/>
    <w:rPr>
      <w:sz w:val="16"/>
      <w:szCs w:val="16"/>
    </w:rPr>
  </w:style>
  <w:style w:type="paragraph" w:styleId="Tekstkomentarza">
    <w:name w:val="annotation text"/>
    <w:basedOn w:val="Normalny"/>
    <w:semiHidden/>
    <w:rsid w:val="004C7D4E"/>
    <w:rPr>
      <w:sz w:val="20"/>
      <w:szCs w:val="20"/>
    </w:rPr>
  </w:style>
  <w:style w:type="paragraph" w:styleId="Tematkomentarza">
    <w:name w:val="annotation subject"/>
    <w:basedOn w:val="Tekstkomentarza"/>
    <w:next w:val="Tekstkomentarza"/>
    <w:semiHidden/>
    <w:rsid w:val="004C7D4E"/>
    <w:rPr>
      <w:b/>
      <w:bCs/>
    </w:rPr>
  </w:style>
  <w:style w:type="paragraph" w:styleId="Tekstdymka">
    <w:name w:val="Balloon Text"/>
    <w:basedOn w:val="Normalny"/>
    <w:semiHidden/>
    <w:rsid w:val="004C7D4E"/>
    <w:rPr>
      <w:rFonts w:ascii="Tahoma" w:hAnsi="Tahoma" w:cs="Tahoma"/>
      <w:sz w:val="16"/>
      <w:szCs w:val="16"/>
    </w:rPr>
  </w:style>
  <w:style w:type="character" w:customStyle="1" w:styleId="bylinepipe">
    <w:name w:val="bylinepipe"/>
    <w:basedOn w:val="Domylnaczcionkaakapitu"/>
    <w:rsid w:val="00DF50C5"/>
  </w:style>
  <w:style w:type="table" w:styleId="Tabela-Siatka">
    <w:name w:val="Table Grid"/>
    <w:basedOn w:val="Standardowy"/>
    <w:uiPriority w:val="59"/>
    <w:rsid w:val="004C79B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7D72C5"/>
  </w:style>
  <w:style w:type="character" w:customStyle="1" w:styleId="hps">
    <w:name w:val="hps"/>
    <w:basedOn w:val="Domylnaczcionkaakapitu"/>
    <w:rsid w:val="00D254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spacing w:after="200" w:line="276" w:lineRule="auto"/>
    </w:pPr>
    <w:rPr>
      <w:rFonts w:eastAsia="Calibri"/>
      <w:sz w:val="24"/>
      <w:szCs w:val="22"/>
      <w:lang w:eastAsia="ar-SA"/>
    </w:rPr>
  </w:style>
  <w:style w:type="paragraph" w:styleId="Nagwek1">
    <w:name w:val="heading 1"/>
    <w:basedOn w:val="Normalny"/>
    <w:next w:val="Normalny"/>
    <w:qFormat/>
    <w:pPr>
      <w:keepNext/>
      <w:numPr>
        <w:numId w:val="1"/>
      </w:numPr>
      <w:spacing w:before="120" w:after="0"/>
      <w:ind w:left="0" w:firstLine="357"/>
      <w:jc w:val="both"/>
      <w:outlineLvl w:val="0"/>
    </w:pPr>
    <w:rPr>
      <w:b/>
      <w:sz w:val="20"/>
    </w:rPr>
  </w:style>
  <w:style w:type="paragraph" w:styleId="Nagwek2">
    <w:name w:val="heading 2"/>
    <w:basedOn w:val="Normalny"/>
    <w:next w:val="Normalny"/>
    <w:qFormat/>
    <w:pPr>
      <w:keepNext/>
      <w:numPr>
        <w:ilvl w:val="1"/>
        <w:numId w:val="1"/>
      </w:numPr>
      <w:ind w:left="360" w:firstLine="0"/>
      <w:jc w:val="both"/>
      <w:outlineLvl w:val="1"/>
    </w:pPr>
    <w:rPr>
      <w:b/>
      <w:sz w:val="20"/>
    </w:rPr>
  </w:style>
  <w:style w:type="paragraph" w:styleId="Nagwek3">
    <w:name w:val="heading 3"/>
    <w:basedOn w:val="Normalny"/>
    <w:next w:val="Normalny"/>
    <w:qFormat/>
    <w:pPr>
      <w:keepNext/>
      <w:numPr>
        <w:ilvl w:val="2"/>
        <w:numId w:val="1"/>
      </w:numPr>
      <w:spacing w:before="120" w:after="0"/>
      <w:ind w:left="357" w:firstLine="0"/>
      <w:jc w:val="both"/>
      <w:outlineLvl w:val="2"/>
    </w:pPr>
    <w:rPr>
      <w:b/>
      <w:caps/>
      <w:sz w:val="20"/>
    </w:rPr>
  </w:style>
  <w:style w:type="paragraph" w:styleId="Nagwek4">
    <w:name w:val="heading 4"/>
    <w:basedOn w:val="Normalny"/>
    <w:next w:val="Normalny"/>
    <w:qFormat/>
    <w:pPr>
      <w:keepNext/>
      <w:numPr>
        <w:ilvl w:val="3"/>
        <w:numId w:val="1"/>
      </w:numPr>
      <w:spacing w:before="120" w:after="120" w:line="240" w:lineRule="auto"/>
      <w:outlineLvl w:val="3"/>
    </w:pPr>
    <w:rPr>
      <w:b/>
      <w:sz w:val="28"/>
    </w:rPr>
  </w:style>
  <w:style w:type="paragraph" w:styleId="Nagwek5">
    <w:name w:val="heading 5"/>
    <w:basedOn w:val="Normalny"/>
    <w:next w:val="Normalny"/>
    <w:qFormat/>
    <w:pPr>
      <w:keepNext/>
      <w:numPr>
        <w:ilvl w:val="4"/>
        <w:numId w:val="1"/>
      </w:numPr>
      <w:autoSpaceDE w:val="0"/>
      <w:spacing w:before="40" w:after="0"/>
      <w:jc w:val="both"/>
      <w:outlineLvl w:val="4"/>
    </w:pPr>
    <w:rPr>
      <w:b/>
      <w:color w:val="000000"/>
      <w:sz w:val="20"/>
      <w:lang w:val="en-US"/>
    </w:rPr>
  </w:style>
  <w:style w:type="paragraph" w:styleId="Nagwek6">
    <w:name w:val="heading 6"/>
    <w:basedOn w:val="Normalny"/>
    <w:next w:val="Normalny"/>
    <w:qFormat/>
    <w:pPr>
      <w:keepNext/>
      <w:numPr>
        <w:ilvl w:val="5"/>
        <w:numId w:val="1"/>
      </w:numPr>
      <w:autoSpaceDE w:val="0"/>
      <w:spacing w:after="0" w:line="240" w:lineRule="auto"/>
      <w:outlineLvl w:val="5"/>
    </w:pPr>
    <w:rPr>
      <w:b/>
      <w:color w:val="000000"/>
    </w:rPr>
  </w:style>
  <w:style w:type="paragraph" w:styleId="Nagwek7">
    <w:name w:val="heading 7"/>
    <w:basedOn w:val="Normalny"/>
    <w:next w:val="Normalny"/>
    <w:qFormat/>
    <w:pPr>
      <w:keepNext/>
      <w:numPr>
        <w:ilvl w:val="6"/>
        <w:numId w:val="1"/>
      </w:numPr>
      <w:autoSpaceDE w:val="0"/>
      <w:spacing w:after="60"/>
      <w:ind w:left="-108" w:right="-108" w:firstLine="0"/>
      <w:jc w:val="center"/>
      <w:outlineLvl w:val="6"/>
    </w:pPr>
    <w:rPr>
      <w:b/>
      <w:i/>
      <w:color w:val="FF0000"/>
      <w:sz w:val="16"/>
    </w:rPr>
  </w:style>
  <w:style w:type="paragraph" w:styleId="Nagwek8">
    <w:name w:val="heading 8"/>
    <w:basedOn w:val="Normalny"/>
    <w:next w:val="Normalny"/>
    <w:qFormat/>
    <w:pPr>
      <w:keepNext/>
      <w:numPr>
        <w:ilvl w:val="7"/>
        <w:numId w:val="1"/>
      </w:numPr>
      <w:autoSpaceDE w:val="0"/>
      <w:spacing w:after="60"/>
      <w:outlineLvl w:val="7"/>
    </w:pPr>
    <w:rPr>
      <w:b/>
      <w:sz w:val="20"/>
    </w:rPr>
  </w:style>
  <w:style w:type="paragraph" w:styleId="Nagwek9">
    <w:name w:val="heading 9"/>
    <w:basedOn w:val="Normalny"/>
    <w:next w:val="Normalny"/>
    <w:qFormat/>
    <w:pPr>
      <w:keepNext/>
      <w:numPr>
        <w:ilvl w:val="8"/>
        <w:numId w:val="1"/>
      </w:numPr>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b/>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Arial Narrow"/>
    </w:rPr>
  </w:style>
  <w:style w:type="character" w:customStyle="1" w:styleId="WW8Num3z2">
    <w:name w:val="WW8Num3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Arial Narrow"/>
    </w:rPr>
  </w:style>
  <w:style w:type="character" w:customStyle="1" w:styleId="WW8Num7z2">
    <w:name w:val="WW8Num7z2"/>
    <w:rPr>
      <w:rFonts w:ascii="Wingdings" w:hAnsi="Wingdings"/>
    </w:rPr>
  </w:style>
  <w:style w:type="character" w:customStyle="1" w:styleId="WW8Num8z0">
    <w:name w:val="WW8Num8z0"/>
    <w:rPr>
      <w:rFonts w:ascii="Wingdings" w:hAnsi="Wingdings" w:cs="Wingdings"/>
    </w:rPr>
  </w:style>
  <w:style w:type="character" w:customStyle="1" w:styleId="WW8Num9z0">
    <w:name w:val="WW8Num9z0"/>
    <w:rPr>
      <w:rFonts w:ascii="Symbol" w:hAnsi="Symbol"/>
    </w:rPr>
  </w:style>
  <w:style w:type="character" w:customStyle="1" w:styleId="WW8Num10z0">
    <w:name w:val="WW8Num10z0"/>
    <w:rPr>
      <w:rFonts w:ascii="Wingdings" w:hAnsi="Wingdings"/>
      <w:sz w:val="20"/>
    </w:rPr>
  </w:style>
  <w:style w:type="character" w:customStyle="1" w:styleId="WW8Num11z0">
    <w:name w:val="WW8Num11z0"/>
    <w:rPr>
      <w:rFonts w:ascii="Symbol" w:hAnsi="Symbol"/>
    </w:rPr>
  </w:style>
  <w:style w:type="character" w:customStyle="1" w:styleId="WW8Num11z1">
    <w:name w:val="WW8Num11z1"/>
    <w:rPr>
      <w:rFonts w:ascii="Courier New" w:hAnsi="Courier New" w:cs="Arial Narrow"/>
    </w:rPr>
  </w:style>
  <w:style w:type="character" w:customStyle="1" w:styleId="WW8Num11z2">
    <w:name w:val="WW8Num11z2"/>
    <w:rPr>
      <w:rFonts w:ascii="Wingdings" w:hAnsi="Wingdings"/>
    </w:rPr>
  </w:style>
  <w:style w:type="character" w:customStyle="1" w:styleId="WW8Num12z0">
    <w:name w:val="WW8Num12z0"/>
    <w:rPr>
      <w:rFonts w:ascii="Wingdings" w:hAnsi="Wingdings"/>
      <w:sz w:val="20"/>
    </w:rPr>
  </w:style>
  <w:style w:type="character" w:customStyle="1" w:styleId="WW8Num14z0">
    <w:name w:val="WW8Num14z0"/>
    <w:rPr>
      <w:b w:val="0"/>
      <w:i w:val="0"/>
      <w:sz w:val="20"/>
    </w:rPr>
  </w:style>
  <w:style w:type="character" w:customStyle="1" w:styleId="WW8Num15z0">
    <w:name w:val="WW8Num15z0"/>
    <w:rPr>
      <w:rFonts w:ascii="Wingdings" w:hAnsi="Wingdings"/>
      <w:sz w:val="20"/>
    </w:rPr>
  </w:style>
  <w:style w:type="character" w:customStyle="1" w:styleId="Domylnaczcionkaakapitu1">
    <w:name w:val="Domyślna czcionka akapitu1"/>
  </w:style>
  <w:style w:type="character" w:customStyle="1" w:styleId="ZnakZnak">
    <w:name w:val="Znak Znak"/>
    <w:rPr>
      <w:rFonts w:eastAsia="Times New Roman" w:cs="Times New Roman"/>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Numerstrony">
    <w:name w:val="page number"/>
    <w:basedOn w:val="Domylnaczcionkaakapitu1"/>
  </w:style>
  <w:style w:type="character" w:customStyle="1" w:styleId="tytul2">
    <w:name w:val="tytul2"/>
    <w:rPr>
      <w:b/>
      <w:sz w:val="24"/>
    </w:rPr>
  </w:style>
  <w:style w:type="character" w:customStyle="1" w:styleId="TekstdymkaZnak">
    <w:name w:val="Tekst dymka Znak"/>
    <w:rPr>
      <w:rFonts w:ascii="Tahoma" w:hAnsi="Tahoma" w:cs="Tahoma"/>
      <w:sz w:val="16"/>
      <w:szCs w:val="16"/>
    </w:rPr>
  </w:style>
  <w:style w:type="character" w:customStyle="1" w:styleId="StopkaZnak">
    <w:name w:val="Stopka Znak"/>
    <w:rPr>
      <w:sz w:val="24"/>
      <w:szCs w:val="22"/>
    </w:rPr>
  </w:style>
  <w:style w:type="character" w:customStyle="1" w:styleId="ZwykytekstZnak">
    <w:name w:val="Zwykły tekst Znak"/>
    <w:rPr>
      <w:rFonts w:ascii="Consolas" w:eastAsia="Calibri" w:hAnsi="Consolas" w:cs="Times New Roman"/>
      <w:sz w:val="21"/>
      <w:szCs w:val="21"/>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Symbolewypunktowania">
    <w:name w:val="Symbole wypunktowania"/>
    <w:rPr>
      <w:rFonts w:ascii="OpenSymbol" w:eastAsia="OpenSymbol" w:hAnsi="OpenSymbol" w:cs="OpenSymbol"/>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overflowPunct w:val="0"/>
      <w:autoSpaceDE w:val="0"/>
      <w:spacing w:after="0" w:line="240" w:lineRule="auto"/>
      <w:jc w:val="both"/>
      <w:textAlignment w:val="baseline"/>
    </w:pPr>
    <w:rPr>
      <w:rFonts w:eastAsia="Times New Roman"/>
      <w:sz w:val="20"/>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Cs w:val="24"/>
    </w:rPr>
  </w:style>
  <w:style w:type="paragraph" w:styleId="Tekstpodstawowywcity">
    <w:name w:val="Body Text Indent"/>
    <w:basedOn w:val="Normalny"/>
    <w:pPr>
      <w:ind w:firstLine="357"/>
      <w:jc w:val="both"/>
    </w:pPr>
    <w:rPr>
      <w:sz w:val="20"/>
    </w:rPr>
  </w:style>
  <w:style w:type="paragraph" w:customStyle="1" w:styleId="Default">
    <w:name w:val="Default"/>
    <w:pPr>
      <w:suppressAutoHyphens/>
      <w:autoSpaceDE w:val="0"/>
    </w:pPr>
    <w:rPr>
      <w:rFonts w:ascii="Tahoma" w:eastAsia="Calibri" w:hAnsi="Tahoma" w:cs="Tahoma"/>
      <w:color w:val="000000"/>
      <w:sz w:val="24"/>
      <w:szCs w:val="24"/>
      <w:lang w:eastAsia="ar-SA"/>
    </w:rPr>
  </w:style>
  <w:style w:type="paragraph" w:styleId="Akapitzlist">
    <w:name w:val="List Paragraph"/>
    <w:basedOn w:val="Normalny"/>
    <w:qFormat/>
    <w:pPr>
      <w:ind w:left="720"/>
    </w:pPr>
  </w:style>
  <w:style w:type="paragraph" w:styleId="Stopka">
    <w:name w:val="footer"/>
    <w:basedOn w:val="Normalny"/>
  </w:style>
  <w:style w:type="paragraph" w:customStyle="1" w:styleId="Tekstpodstawowywcity21">
    <w:name w:val="Tekst podstawowy wcięty 21"/>
    <w:basedOn w:val="Normalny"/>
    <w:pPr>
      <w:ind w:left="360" w:hanging="3"/>
      <w:jc w:val="both"/>
    </w:pPr>
    <w:rPr>
      <w:sz w:val="20"/>
    </w:rPr>
  </w:style>
  <w:style w:type="paragraph" w:customStyle="1" w:styleId="Tekstpodstawowywcity31">
    <w:name w:val="Tekst podstawowy wcięty 31"/>
    <w:basedOn w:val="Normalny"/>
    <w:pPr>
      <w:ind w:left="360"/>
    </w:pPr>
    <w:rPr>
      <w:sz w:val="20"/>
    </w:rPr>
  </w:style>
  <w:style w:type="paragraph" w:customStyle="1" w:styleId="tekst">
    <w:name w:val="tekst"/>
    <w:pPr>
      <w:suppressAutoHyphens/>
      <w:spacing w:before="40"/>
      <w:ind w:left="360"/>
      <w:jc w:val="both"/>
    </w:pPr>
    <w:rPr>
      <w:rFonts w:eastAsia="Arial"/>
      <w:color w:val="000000"/>
      <w:spacing w:val="-4"/>
      <w:lang w:eastAsia="ar-SA"/>
    </w:rPr>
  </w:style>
  <w:style w:type="paragraph" w:customStyle="1" w:styleId="Punktygwne">
    <w:name w:val="Punkty główne"/>
    <w:basedOn w:val="Normalny"/>
    <w:pPr>
      <w:spacing w:before="240" w:after="60" w:line="240" w:lineRule="auto"/>
    </w:pPr>
    <w:rPr>
      <w:b/>
      <w:smallCaps/>
    </w:rPr>
  </w:style>
  <w:style w:type="paragraph" w:customStyle="1" w:styleId="Pytania">
    <w:name w:val="Pytania"/>
    <w:basedOn w:val="Tekstpodstawowy"/>
    <w:pPr>
      <w:spacing w:before="40" w:after="40"/>
    </w:pPr>
  </w:style>
  <w:style w:type="paragraph" w:customStyle="1" w:styleId="Odpowiedzi">
    <w:name w:val="Odpowiedzi"/>
    <w:basedOn w:val="Normalny"/>
    <w:pPr>
      <w:spacing w:before="40" w:after="40" w:line="240" w:lineRule="auto"/>
    </w:pPr>
    <w:rPr>
      <w:b/>
      <w:color w:val="000000"/>
      <w:sz w:val="20"/>
    </w:rPr>
  </w:style>
  <w:style w:type="paragraph" w:customStyle="1" w:styleId="Podpunkty">
    <w:name w:val="Podpunkty"/>
    <w:basedOn w:val="Tekstpodstawowy"/>
    <w:pPr>
      <w:ind w:left="360"/>
    </w:pPr>
    <w:rPr>
      <w:b/>
      <w:sz w:val="22"/>
    </w:rPr>
  </w:style>
  <w:style w:type="paragraph" w:customStyle="1" w:styleId="Cele">
    <w:name w:val="Cele"/>
    <w:basedOn w:val="Tekstpodstawowy"/>
    <w:pPr>
      <w:spacing w:before="120"/>
      <w:ind w:left="900" w:hanging="540"/>
    </w:pPr>
  </w:style>
  <w:style w:type="paragraph" w:customStyle="1" w:styleId="Nagwkitablic">
    <w:name w:val="Nagłówki tablic"/>
    <w:basedOn w:val="Tekstpodstawowy"/>
    <w:pPr>
      <w:jc w:val="center"/>
    </w:pPr>
    <w:rPr>
      <w:b/>
    </w:rPr>
  </w:style>
  <w:style w:type="paragraph" w:customStyle="1" w:styleId="wrubryce">
    <w:name w:val="w rubryce"/>
    <w:basedOn w:val="Tekstpodstawowy"/>
    <w:pPr>
      <w:spacing w:before="40" w:after="40"/>
    </w:pPr>
  </w:style>
  <w:style w:type="paragraph" w:customStyle="1" w:styleId="centralniewrubryce">
    <w:name w:val="centralnie w rubryce"/>
    <w:basedOn w:val="wrubryce"/>
    <w:pPr>
      <w:jc w:val="center"/>
    </w:pPr>
  </w:style>
  <w:style w:type="paragraph" w:customStyle="1" w:styleId="rdtytu">
    <w:name w:val="Śródtytuł"/>
    <w:basedOn w:val="Nagwek1"/>
    <w:pPr>
      <w:numPr>
        <w:numId w:val="0"/>
      </w:numPr>
      <w:ind w:firstLine="357"/>
    </w:pPr>
    <w:rPr>
      <w:smallCaps/>
    </w:rPr>
  </w:style>
  <w:style w:type="paragraph" w:customStyle="1" w:styleId="Podtekst">
    <w:name w:val="Podtekst"/>
    <w:basedOn w:val="tekst"/>
    <w:pPr>
      <w:spacing w:before="0"/>
    </w:pPr>
    <w:rPr>
      <w:rFonts w:ascii="Arial Narrow" w:hAnsi="Arial Narrow"/>
    </w:rPr>
  </w:style>
  <w:style w:type="paragraph" w:customStyle="1" w:styleId="Literatura">
    <w:name w:val="Literatura"/>
    <w:basedOn w:val="tekst"/>
    <w:rPr>
      <w:rFonts w:ascii="Arial Narrow" w:hAnsi="Arial Narrow"/>
      <w:b/>
    </w:rPr>
  </w:style>
  <w:style w:type="paragraph" w:customStyle="1" w:styleId="Tekstpodstawowy21">
    <w:name w:val="Tekst podstawowy 21"/>
    <w:basedOn w:val="Normalny"/>
    <w:pPr>
      <w:autoSpaceDE w:val="0"/>
      <w:spacing w:after="60"/>
      <w:jc w:val="center"/>
    </w:pPr>
    <w:rPr>
      <w:b/>
      <w:i/>
      <w:color w:val="FF0000"/>
      <w:sz w:val="16"/>
    </w:rPr>
  </w:style>
  <w:style w:type="paragraph" w:customStyle="1" w:styleId="Wykazlit">
    <w:name w:val="Wykaz lit."/>
    <w:basedOn w:val="Podtekst"/>
    <w:pPr>
      <w:spacing w:before="40"/>
      <w:ind w:left="538" w:hanging="181"/>
    </w:pPr>
    <w:rPr>
      <w:rFonts w:ascii="Times New Roman" w:hAnsi="Times New Roman"/>
    </w:rPr>
  </w:style>
  <w:style w:type="paragraph" w:customStyle="1" w:styleId="wrubrycemn">
    <w:name w:val="w rubryce mn."/>
    <w:basedOn w:val="Tekstpodstawowy"/>
    <w:pPr>
      <w:ind w:left="-57" w:right="-57"/>
      <w:jc w:val="center"/>
    </w:pPr>
    <w:rPr>
      <w:sz w:val="18"/>
    </w:rPr>
  </w:style>
  <w:style w:type="paragraph" w:customStyle="1" w:styleId="Tekstblokowy1">
    <w:name w:val="Tekst blokowy1"/>
    <w:basedOn w:val="Normalny"/>
    <w:pPr>
      <w:autoSpaceDE w:val="0"/>
      <w:spacing w:after="60"/>
      <w:ind w:left="-108" w:right="-76"/>
      <w:jc w:val="center"/>
    </w:pPr>
    <w:rPr>
      <w:b/>
      <w:i/>
      <w:color w:val="FF0000"/>
      <w:sz w:val="16"/>
    </w:rPr>
  </w:style>
  <w:style w:type="paragraph" w:customStyle="1" w:styleId="Tekstpodstawowy31">
    <w:name w:val="Tekst podstawowy 31"/>
    <w:basedOn w:val="Normalny"/>
    <w:pPr>
      <w:autoSpaceDE w:val="0"/>
      <w:spacing w:after="60"/>
    </w:pPr>
    <w:rPr>
      <w:b/>
      <w:i/>
      <w:color w:val="FF0000"/>
      <w:sz w:val="16"/>
    </w:rPr>
  </w:style>
  <w:style w:type="paragraph" w:styleId="Nagwek">
    <w:name w:val="header"/>
    <w:basedOn w:val="Normalny"/>
    <w:pPr>
      <w:spacing w:after="0" w:line="240" w:lineRule="auto"/>
    </w:pPr>
    <w:rPr>
      <w:rFonts w:eastAsia="Times New Roman"/>
    </w:rPr>
  </w:style>
  <w:style w:type="paragraph" w:customStyle="1" w:styleId="Punkty">
    <w:name w:val="Punkty"/>
    <w:basedOn w:val="Normalny"/>
    <w:pPr>
      <w:autoSpaceDE w:val="0"/>
      <w:spacing w:before="120" w:after="0" w:line="240" w:lineRule="auto"/>
    </w:pPr>
    <w:rPr>
      <w:color w:val="000000"/>
      <w:sz w:val="20"/>
    </w:rPr>
  </w:style>
  <w:style w:type="paragraph" w:customStyle="1" w:styleId="txtdopkt">
    <w:name w:val="txt do pkt."/>
    <w:basedOn w:val="Normalny"/>
    <w:pPr>
      <w:autoSpaceDE w:val="0"/>
      <w:spacing w:after="0" w:line="240" w:lineRule="auto"/>
      <w:ind w:left="180"/>
    </w:pPr>
    <w:rPr>
      <w:color w:val="000000"/>
      <w:sz w:val="18"/>
    </w:r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wykytekst1">
    <w:name w:val="Zwykły tekst1"/>
    <w:basedOn w:val="Normalny"/>
    <w:pPr>
      <w:spacing w:after="0" w:line="240" w:lineRule="auto"/>
    </w:pPr>
    <w:rPr>
      <w:rFonts w:ascii="Consolas" w:hAnsi="Consolas"/>
      <w:sz w:val="21"/>
      <w:szCs w:val="21"/>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Akapitzlist1">
    <w:name w:val="Akapit z listą1"/>
    <w:basedOn w:val="Normalny"/>
  </w:style>
  <w:style w:type="character" w:styleId="Odwoaniedokomentarza">
    <w:name w:val="annotation reference"/>
    <w:semiHidden/>
    <w:rsid w:val="004C7D4E"/>
    <w:rPr>
      <w:sz w:val="16"/>
      <w:szCs w:val="16"/>
    </w:rPr>
  </w:style>
  <w:style w:type="paragraph" w:styleId="Tekstkomentarza">
    <w:name w:val="annotation text"/>
    <w:basedOn w:val="Normalny"/>
    <w:semiHidden/>
    <w:rsid w:val="004C7D4E"/>
    <w:rPr>
      <w:sz w:val="20"/>
      <w:szCs w:val="20"/>
    </w:rPr>
  </w:style>
  <w:style w:type="paragraph" w:styleId="Tematkomentarza">
    <w:name w:val="annotation subject"/>
    <w:basedOn w:val="Tekstkomentarza"/>
    <w:next w:val="Tekstkomentarza"/>
    <w:semiHidden/>
    <w:rsid w:val="004C7D4E"/>
    <w:rPr>
      <w:b/>
      <w:bCs/>
    </w:rPr>
  </w:style>
  <w:style w:type="paragraph" w:styleId="Tekstdymka">
    <w:name w:val="Balloon Text"/>
    <w:basedOn w:val="Normalny"/>
    <w:semiHidden/>
    <w:rsid w:val="004C7D4E"/>
    <w:rPr>
      <w:rFonts w:ascii="Tahoma" w:hAnsi="Tahoma" w:cs="Tahoma"/>
      <w:sz w:val="16"/>
      <w:szCs w:val="16"/>
    </w:rPr>
  </w:style>
  <w:style w:type="character" w:customStyle="1" w:styleId="bylinepipe">
    <w:name w:val="bylinepipe"/>
    <w:basedOn w:val="Domylnaczcionkaakapitu"/>
    <w:rsid w:val="00DF50C5"/>
  </w:style>
  <w:style w:type="table" w:styleId="Tabela-Siatka">
    <w:name w:val="Table Grid"/>
    <w:basedOn w:val="Standardowy"/>
    <w:uiPriority w:val="59"/>
    <w:rsid w:val="004C79B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7D72C5"/>
  </w:style>
  <w:style w:type="character" w:customStyle="1" w:styleId="hps">
    <w:name w:val="hps"/>
    <w:basedOn w:val="Domylnaczcionkaakapitu"/>
    <w:rsid w:val="00D25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998938">
      <w:bodyDiv w:val="1"/>
      <w:marLeft w:val="0"/>
      <w:marRight w:val="0"/>
      <w:marTop w:val="0"/>
      <w:marBottom w:val="0"/>
      <w:divBdr>
        <w:top w:val="none" w:sz="0" w:space="0" w:color="auto"/>
        <w:left w:val="none" w:sz="0" w:space="0" w:color="auto"/>
        <w:bottom w:val="none" w:sz="0" w:space="0" w:color="auto"/>
        <w:right w:val="none" w:sz="0" w:space="0" w:color="auto"/>
      </w:divBdr>
    </w:div>
    <w:div w:id="672494946">
      <w:bodyDiv w:val="1"/>
      <w:marLeft w:val="0"/>
      <w:marRight w:val="0"/>
      <w:marTop w:val="0"/>
      <w:marBottom w:val="0"/>
      <w:divBdr>
        <w:top w:val="none" w:sz="0" w:space="0" w:color="auto"/>
        <w:left w:val="none" w:sz="0" w:space="0" w:color="auto"/>
        <w:bottom w:val="none" w:sz="0" w:space="0" w:color="auto"/>
        <w:right w:val="none" w:sz="0" w:space="0" w:color="auto"/>
      </w:divBdr>
    </w:div>
    <w:div w:id="1154569786">
      <w:bodyDiv w:val="1"/>
      <w:marLeft w:val="0"/>
      <w:marRight w:val="0"/>
      <w:marTop w:val="0"/>
      <w:marBottom w:val="0"/>
      <w:divBdr>
        <w:top w:val="none" w:sz="0" w:space="0" w:color="auto"/>
        <w:left w:val="none" w:sz="0" w:space="0" w:color="auto"/>
        <w:bottom w:val="none" w:sz="0" w:space="0" w:color="auto"/>
        <w:right w:val="none" w:sz="0" w:space="0" w:color="auto"/>
      </w:divBdr>
    </w:div>
    <w:div w:id="1208908901">
      <w:bodyDiv w:val="1"/>
      <w:marLeft w:val="0"/>
      <w:marRight w:val="0"/>
      <w:marTop w:val="0"/>
      <w:marBottom w:val="0"/>
      <w:divBdr>
        <w:top w:val="none" w:sz="0" w:space="0" w:color="auto"/>
        <w:left w:val="none" w:sz="0" w:space="0" w:color="auto"/>
        <w:bottom w:val="none" w:sz="0" w:space="0" w:color="auto"/>
        <w:right w:val="none" w:sz="0" w:space="0" w:color="auto"/>
      </w:divBdr>
    </w:div>
    <w:div w:id="1215696005">
      <w:bodyDiv w:val="1"/>
      <w:marLeft w:val="0"/>
      <w:marRight w:val="0"/>
      <w:marTop w:val="0"/>
      <w:marBottom w:val="0"/>
      <w:divBdr>
        <w:top w:val="none" w:sz="0" w:space="0" w:color="auto"/>
        <w:left w:val="none" w:sz="0" w:space="0" w:color="auto"/>
        <w:bottom w:val="none" w:sz="0" w:space="0" w:color="auto"/>
        <w:right w:val="none" w:sz="0" w:space="0" w:color="auto"/>
      </w:divBdr>
    </w:div>
    <w:div w:id="1645771714">
      <w:bodyDiv w:val="1"/>
      <w:marLeft w:val="0"/>
      <w:marRight w:val="0"/>
      <w:marTop w:val="0"/>
      <w:marBottom w:val="0"/>
      <w:divBdr>
        <w:top w:val="none" w:sz="0" w:space="0" w:color="auto"/>
        <w:left w:val="none" w:sz="0" w:space="0" w:color="auto"/>
        <w:bottom w:val="none" w:sz="0" w:space="0" w:color="auto"/>
        <w:right w:val="none" w:sz="0" w:space="0" w:color="auto"/>
      </w:divBdr>
    </w:div>
    <w:div w:id="18886397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1333</Words>
  <Characters>8002</Characters>
  <Application>Microsoft Office Word</Application>
  <DocSecurity>0</DocSecurity>
  <Lines>66</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Computer</Company>
  <LinksUpToDate>false</LinksUpToDate>
  <CharactersWithSpaces>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Alicja Mazurkiewicz</dc:creator>
  <cp:lastModifiedBy>WSIiZ</cp:lastModifiedBy>
  <cp:revision>4</cp:revision>
  <cp:lastPrinted>2014-01-15T15:36:00Z</cp:lastPrinted>
  <dcterms:created xsi:type="dcterms:W3CDTF">2021-06-04T12:30:00Z</dcterms:created>
  <dcterms:modified xsi:type="dcterms:W3CDTF">2022-06-09T13:26:00Z</dcterms:modified>
</cp:coreProperties>
</file>