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6E312B58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9B1EBF" w:rsidRPr="00F66D53">
              <w:rPr>
                <w:rFonts w:ascii="Tahoma" w:hAnsi="Tahoma" w:cs="Tahoma"/>
                <w:b w:val="0"/>
              </w:rPr>
              <w:t>1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9B1EBF" w:rsidRPr="00F66D53">
              <w:rPr>
                <w:rFonts w:ascii="Tahoma" w:hAnsi="Tahoma" w:cs="Tahoma"/>
                <w:b w:val="0"/>
              </w:rPr>
              <w:t>2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5ABA1349" w:rsidR="00DB0142" w:rsidRPr="00A3149B" w:rsidRDefault="001825B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2F82B9C0" w:rsidR="008938C7" w:rsidRPr="00A3149B" w:rsidRDefault="001825B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21954F0E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7D49E647" w:rsidR="008938C7" w:rsidRPr="0065166A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5166A">
              <w:rPr>
                <w:rFonts w:ascii="Tahoma" w:hAnsi="Tahoma" w:cs="Tahoma"/>
                <w:b w:val="0"/>
                <w:lang w:val="en-US"/>
              </w:rPr>
              <w:t xml:space="preserve">Prof. </w:t>
            </w:r>
            <w:proofErr w:type="spellStart"/>
            <w:r w:rsidRPr="0065166A">
              <w:rPr>
                <w:rFonts w:ascii="Tahoma" w:hAnsi="Tahoma" w:cs="Tahoma"/>
                <w:b w:val="0"/>
                <w:lang w:val="en-US"/>
              </w:rPr>
              <w:t>dr</w:t>
            </w:r>
            <w:proofErr w:type="spellEnd"/>
            <w:r w:rsidRPr="0065166A">
              <w:rPr>
                <w:rFonts w:ascii="Tahoma" w:hAnsi="Tahoma" w:cs="Tahoma"/>
                <w:b w:val="0"/>
                <w:lang w:val="en-US"/>
              </w:rPr>
              <w:t xml:space="preserve"> hab. n. med. Jan Gmiński</w:t>
            </w:r>
          </w:p>
        </w:tc>
      </w:tr>
    </w:tbl>
    <w:p w14:paraId="75AC3FD0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D645D" w:rsidRPr="00B158DC" w14:paraId="13C12C3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6B46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0E08" w14:textId="77777777" w:rsidR="002D645D" w:rsidRPr="006B2259" w:rsidRDefault="00D51814" w:rsidP="00D5181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Rozumie w jaki sposób funkcjonuje służba zdrowia w Polsce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14:paraId="74C8FAD6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5D4BD5EE" w14:textId="537CA05C" w:rsidR="008938C7" w:rsidRPr="00400A6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400A62">
        <w:rPr>
          <w:rFonts w:ascii="Tahoma" w:hAnsi="Tahoma" w:cs="Tahoma"/>
        </w:rPr>
        <w:t>Przedmiotowe e</w:t>
      </w:r>
      <w:r w:rsidR="008938C7" w:rsidRPr="00400A62">
        <w:rPr>
          <w:rFonts w:ascii="Tahoma" w:hAnsi="Tahoma" w:cs="Tahoma"/>
        </w:rPr>
        <w:t xml:space="preserve">fekty </w:t>
      </w:r>
      <w:r w:rsidR="00EE3891" w:rsidRPr="00400A62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  <w:tr w:rsidR="00FA47FE" w:rsidRPr="004D1D3A" w14:paraId="4061CB5D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7F024D87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8800" w:type="dxa"/>
            <w:vAlign w:val="center"/>
          </w:tcPr>
          <w:p w14:paraId="16651EF8" w14:textId="77777777" w:rsidR="00FA47FE" w:rsidRDefault="00FA47FE" w:rsidP="00424D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rolę profilaktyki zdrowotnej oraz jej wpływ na ekonomiczne aspekty funkcjonowania słu</w:t>
            </w:r>
            <w:r>
              <w:rPr>
                <w:rFonts w:ascii="Tahoma" w:hAnsi="Tahoma" w:cs="Tahoma"/>
              </w:rPr>
              <w:t>ż</w:t>
            </w:r>
            <w:r>
              <w:rPr>
                <w:rFonts w:ascii="Tahoma" w:hAnsi="Tahoma" w:cs="Tahoma"/>
              </w:rPr>
              <w:t>by zdrowia.</w:t>
            </w:r>
          </w:p>
        </w:tc>
      </w:tr>
    </w:tbl>
    <w:p w14:paraId="02C37C44" w14:textId="77777777" w:rsidR="006270E1" w:rsidRDefault="006270E1" w:rsidP="00C74214">
      <w:pPr>
        <w:spacing w:after="0" w:line="240" w:lineRule="auto"/>
        <w:rPr>
          <w:rFonts w:ascii="Tahoma" w:hAnsi="Tahoma" w:cs="Tahoma"/>
        </w:rPr>
      </w:pP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15FECE0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FB6E1B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52FF8EA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6B31B4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CEB9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ACD0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D46F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C9E9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0F67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FCED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01F8B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264347C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5C6D1115" w14:textId="005A1D30" w:rsidR="0035344F" w:rsidRPr="00B158DC" w:rsidRDefault="001825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F3537EE" w14:textId="77777777" w:rsidR="0035344F" w:rsidRPr="00B158DC" w:rsidRDefault="003A783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7AF957B" w14:textId="1C1E5A6F" w:rsidR="0035344F" w:rsidRPr="00B158DC" w:rsidRDefault="001825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606585D" w14:textId="53801D4E" w:rsidR="0035344F" w:rsidRPr="00B158DC" w:rsidRDefault="001825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C78C8F7" w14:textId="74F11E69" w:rsidR="0035344F" w:rsidRPr="00B158DC" w:rsidRDefault="001825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0C29C20" w14:textId="6128A39E" w:rsidR="0035344F" w:rsidRPr="00B158DC" w:rsidRDefault="001825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4EC3CCA" w14:textId="6F19DFCE" w:rsidR="0035344F" w:rsidRPr="00B158DC" w:rsidRDefault="001825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5E4B798" w14:textId="2CBBEE7D" w:rsidR="0035344F" w:rsidRPr="00B158DC" w:rsidRDefault="004236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C74214">
      <w:pPr>
        <w:spacing w:after="0" w:line="240" w:lineRule="auto"/>
        <w:rPr>
          <w:rFonts w:ascii="Tahoma" w:hAnsi="Tahoma" w:cs="Tahoma"/>
        </w:rPr>
      </w:pPr>
    </w:p>
    <w:p w14:paraId="61CF784F" w14:textId="77777777" w:rsidR="008938C7" w:rsidRPr="00B158DC" w:rsidRDefault="008D2150" w:rsidP="001825B0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1825B0">
            <w:pPr>
              <w:pStyle w:val="Nagwkitablic"/>
              <w:keepNext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1825B0">
            <w:pPr>
              <w:pStyle w:val="Nagwkitablic"/>
              <w:keepNext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C74214">
      <w:pPr>
        <w:spacing w:after="0" w:line="240" w:lineRule="auto"/>
        <w:rPr>
          <w:rFonts w:ascii="Tahoma" w:hAnsi="Tahoma" w:cs="Tahoma"/>
        </w:rPr>
      </w:pPr>
    </w:p>
    <w:p w14:paraId="03DCEEE6" w14:textId="784FFE51" w:rsidR="00D465B9" w:rsidRPr="001825B0" w:rsidRDefault="008938C7" w:rsidP="001825B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213" w:type="dxa"/>
            <w:vAlign w:val="center"/>
          </w:tcPr>
          <w:p w14:paraId="7E039D49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wirusowe zapalenie wątroby jest chorobą cywilizacyjną?</w:t>
            </w:r>
          </w:p>
          <w:p w14:paraId="6BB5E63D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wiesz, że milion Polaków jest nosicielami wirusa zapalenia wątroby?</w:t>
            </w:r>
          </w:p>
          <w:p w14:paraId="3C4EA194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są zachowania ryzykowne w zakażeniu wirusowym zapaleniu wątroby?</w:t>
            </w:r>
          </w:p>
          <w:p w14:paraId="2F998881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diagnozuje się wirusowe zapalenie wątroby? Skąd się wziął wirus HIV?</w:t>
            </w:r>
          </w:p>
          <w:p w14:paraId="30167942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się różni HIV od AIDS?</w:t>
            </w:r>
          </w:p>
          <w:p w14:paraId="69369BE3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mówią dane epidemiologiczne WHO?</w:t>
            </w:r>
          </w:p>
          <w:p w14:paraId="6F07352B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zachowania w infekcji HIV są ryzykowne?</w:t>
            </w:r>
          </w:p>
          <w:p w14:paraId="028FAD6F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Kiedy wykonać diagnostykę w kierunku HIV?</w:t>
            </w:r>
          </w:p>
          <w:p w14:paraId="5CFD23B6" w14:textId="77777777" w:rsidR="00CB7F2E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należy bać się nosiciela wirusa HIV?</w:t>
            </w:r>
          </w:p>
        </w:tc>
      </w:tr>
      <w:tr w:rsidR="00CB7F2E" w:rsidRPr="00B158DC" w14:paraId="316CF319" w14:textId="77777777" w:rsidTr="00A65076">
        <w:tc>
          <w:tcPr>
            <w:tcW w:w="568" w:type="dxa"/>
            <w:vAlign w:val="center"/>
          </w:tcPr>
          <w:p w14:paraId="6F698403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K8</w:t>
            </w:r>
          </w:p>
        </w:tc>
        <w:tc>
          <w:tcPr>
            <w:tcW w:w="9213" w:type="dxa"/>
            <w:vAlign w:val="center"/>
          </w:tcPr>
          <w:p w14:paraId="3DFA67E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Skąd się wziął SARS-Cov2?</w:t>
            </w:r>
          </w:p>
          <w:p w14:paraId="4A7078F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SARS-Cov2 zabija?</w:t>
            </w:r>
          </w:p>
          <w:p w14:paraId="57DD34C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C3DC39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przebiega transmisja wirusa?</w:t>
            </w:r>
          </w:p>
          <w:p w14:paraId="4884DB1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zapobiegać infekcji – DDM?</w:t>
            </w:r>
          </w:p>
          <w:p w14:paraId="2BD5980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3C3752B6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Jakie są objawy kliniczne COVID-19?</w:t>
            </w:r>
          </w:p>
        </w:tc>
      </w:tr>
      <w:tr w:rsidR="00CB7F2E" w:rsidRPr="00B158DC" w14:paraId="07A30288" w14:textId="77777777" w:rsidTr="00A65076">
        <w:tc>
          <w:tcPr>
            <w:tcW w:w="568" w:type="dxa"/>
            <w:vAlign w:val="center"/>
          </w:tcPr>
          <w:p w14:paraId="3BB6DDE6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K9</w:t>
            </w:r>
          </w:p>
        </w:tc>
        <w:tc>
          <w:tcPr>
            <w:tcW w:w="9213" w:type="dxa"/>
            <w:vAlign w:val="center"/>
          </w:tcPr>
          <w:p w14:paraId="716B95E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A943B1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A943B1">
              <w:rPr>
                <w:rFonts w:ascii="Tahoma" w:hAnsi="Tahoma" w:cs="Tahoma"/>
                <w:b w:val="0"/>
              </w:rPr>
              <w:t xml:space="preserve"> się?</w:t>
            </w:r>
          </w:p>
          <w:p w14:paraId="47626E1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Kiedy szukać pomocy lekarskiej?</w:t>
            </w:r>
          </w:p>
          <w:p w14:paraId="262785E3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diagnozuje się COVID-19?</w:t>
            </w:r>
          </w:p>
          <w:p w14:paraId="55481B26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leczy się COVID-19?</w:t>
            </w:r>
          </w:p>
          <w:p w14:paraId="4A4657CC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  <w:tr w:rsidR="00CB7F2E" w:rsidRPr="00B158DC" w14:paraId="0381352E" w14:textId="77777777" w:rsidTr="00A65076">
        <w:tc>
          <w:tcPr>
            <w:tcW w:w="568" w:type="dxa"/>
            <w:vAlign w:val="center"/>
          </w:tcPr>
          <w:p w14:paraId="13A4D195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  <w:tc>
          <w:tcPr>
            <w:tcW w:w="9213" w:type="dxa"/>
            <w:vAlign w:val="center"/>
          </w:tcPr>
          <w:p w14:paraId="3509011E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to jest polityka prozdrowotna?</w:t>
            </w:r>
          </w:p>
          <w:p w14:paraId="357CBA62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jest tańsze – profilaktyka, czy leczenie?</w:t>
            </w:r>
          </w:p>
          <w:p w14:paraId="0D071D5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obliczyć, czy metoda terapeutyczna jest ekonomicznie opłacalna?</w:t>
            </w:r>
          </w:p>
          <w:p w14:paraId="64FC6C7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Kto płaci za nasze zdrowie – my, czy Państwo?</w:t>
            </w:r>
          </w:p>
          <w:p w14:paraId="42DADCD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działa system ubezpieczeń?</w:t>
            </w:r>
          </w:p>
          <w:p w14:paraId="6157E1E0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stać nas na to, abyśmy byli zdrowi?</w:t>
            </w:r>
          </w:p>
        </w:tc>
      </w:tr>
    </w:tbl>
    <w:p w14:paraId="0A8C4A2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77777777" w:rsidR="00560346" w:rsidRPr="004D1D3A" w:rsidRDefault="00AE53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K7, K8, K9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K7, K8, K9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  <w:tr w:rsidR="00560346" w:rsidRPr="004D1D3A" w14:paraId="3AAED0B2" w14:textId="77777777" w:rsidTr="000B5966">
        <w:tc>
          <w:tcPr>
            <w:tcW w:w="3261" w:type="dxa"/>
            <w:vAlign w:val="center"/>
          </w:tcPr>
          <w:p w14:paraId="61159747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3260" w:type="dxa"/>
            <w:vAlign w:val="center"/>
          </w:tcPr>
          <w:p w14:paraId="145956D6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426513A1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</w:tr>
    </w:tbl>
    <w:p w14:paraId="5F8901E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261AA81A" w14:textId="76E9D73A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2A0A729" w14:textId="77777777" w:rsidTr="000A1541">
        <w:tc>
          <w:tcPr>
            <w:tcW w:w="1418" w:type="dxa"/>
            <w:vAlign w:val="center"/>
          </w:tcPr>
          <w:p w14:paraId="67AFB53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AC84C5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1263A8A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43D56" w:rsidRPr="004D1D3A" w14:paraId="11F5EEF8" w14:textId="77777777" w:rsidTr="008A5E65">
        <w:tc>
          <w:tcPr>
            <w:tcW w:w="9781" w:type="dxa"/>
            <w:gridSpan w:val="3"/>
            <w:vAlign w:val="center"/>
          </w:tcPr>
          <w:p w14:paraId="0E774DF2" w14:textId="1C6A5C29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3800E1" w:rsidRPr="004D1D3A" w14:paraId="459942ED" w14:textId="77777777" w:rsidTr="000A1541">
        <w:tc>
          <w:tcPr>
            <w:tcW w:w="1418" w:type="dxa"/>
            <w:vAlign w:val="center"/>
          </w:tcPr>
          <w:p w14:paraId="2839A05F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5CA1322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744CE92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8B0FEA4" w14:textId="77777777" w:rsidTr="000A1541">
        <w:tc>
          <w:tcPr>
            <w:tcW w:w="1418" w:type="dxa"/>
            <w:vAlign w:val="center"/>
          </w:tcPr>
          <w:p w14:paraId="23A95C22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3405C9E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72DF230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5C6547C9" w14:textId="77777777" w:rsidTr="000A1541">
        <w:tc>
          <w:tcPr>
            <w:tcW w:w="1418" w:type="dxa"/>
            <w:vAlign w:val="center"/>
          </w:tcPr>
          <w:p w14:paraId="4925C64D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93540F4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B09A75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385422CE" w14:textId="77777777" w:rsidTr="000A1541">
        <w:tc>
          <w:tcPr>
            <w:tcW w:w="1418" w:type="dxa"/>
            <w:vAlign w:val="center"/>
          </w:tcPr>
          <w:p w14:paraId="347FD70B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7697F7D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54CA49F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F890EC4" w14:textId="77777777" w:rsidTr="000A1541">
        <w:tc>
          <w:tcPr>
            <w:tcW w:w="1418" w:type="dxa"/>
            <w:vAlign w:val="center"/>
          </w:tcPr>
          <w:p w14:paraId="0EC817C6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2D44BFBA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17C1045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09DAF678" w14:textId="77777777" w:rsidTr="00670435">
        <w:tc>
          <w:tcPr>
            <w:tcW w:w="9781" w:type="dxa"/>
            <w:gridSpan w:val="3"/>
            <w:vAlign w:val="center"/>
          </w:tcPr>
          <w:p w14:paraId="6D705788" w14:textId="0252B772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643D56" w:rsidRPr="004D1D3A" w14:paraId="2D06A214" w14:textId="77777777" w:rsidTr="000A1541">
        <w:tc>
          <w:tcPr>
            <w:tcW w:w="1418" w:type="dxa"/>
            <w:vAlign w:val="center"/>
          </w:tcPr>
          <w:p w14:paraId="302E0906" w14:textId="0154599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711D0431" w14:textId="426EB092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0136C3EA" w14:textId="48A6FA0F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3F4939B0" w14:textId="77777777" w:rsidTr="000A1541">
        <w:tc>
          <w:tcPr>
            <w:tcW w:w="1418" w:type="dxa"/>
            <w:vAlign w:val="center"/>
          </w:tcPr>
          <w:p w14:paraId="7284AA56" w14:textId="48D3F45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6879F1C" w14:textId="5357C8EF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BEFF2F9" w14:textId="5F4A33BC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6D2C41DF" w14:textId="77777777" w:rsidTr="000A1541">
        <w:tc>
          <w:tcPr>
            <w:tcW w:w="1418" w:type="dxa"/>
            <w:vAlign w:val="center"/>
          </w:tcPr>
          <w:p w14:paraId="7736D8BF" w14:textId="3CAF996D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0E25FFFD" w14:textId="2CFA260B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62DA5643" w14:textId="38160A6D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1E6FF3B" w14:textId="77777777" w:rsidTr="000A1541">
        <w:tc>
          <w:tcPr>
            <w:tcW w:w="1418" w:type="dxa"/>
            <w:vAlign w:val="center"/>
          </w:tcPr>
          <w:p w14:paraId="55E7F9AD" w14:textId="409AB68A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3F6250D1" w14:textId="6A2EF10C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9C33C24" w14:textId="29D42F11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CA86011" w14:textId="77777777" w:rsidTr="000A1541">
        <w:tc>
          <w:tcPr>
            <w:tcW w:w="1418" w:type="dxa"/>
            <w:vAlign w:val="center"/>
          </w:tcPr>
          <w:p w14:paraId="40B6864E" w14:textId="4C1E59FE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354B321B" w14:textId="75E66E40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0CE127F" w14:textId="21364648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C74214" w:rsidRDefault="00F53F75" w:rsidP="00C74214">
      <w:pPr>
        <w:spacing w:after="0" w:line="240" w:lineRule="auto"/>
        <w:rPr>
          <w:rFonts w:ascii="Tahoma" w:hAnsi="Tahoma" w:cs="Tahoma"/>
        </w:rPr>
      </w:pPr>
    </w:p>
    <w:p w14:paraId="540C10CD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4208D3B" w14:textId="77777777" w:rsidR="00643D56" w:rsidRDefault="00643D56" w:rsidP="00643D56">
      <w:pPr>
        <w:pStyle w:val="Podpunkty"/>
        <w:rPr>
          <w:rFonts w:ascii="Tahoma" w:hAnsi="Tahoma" w:cs="Tahoma"/>
        </w:rPr>
      </w:pPr>
    </w:p>
    <w:p w14:paraId="0FD6CD34" w14:textId="7609AE41" w:rsidR="00643D56" w:rsidRPr="00447C99" w:rsidRDefault="00643D56" w:rsidP="00643D56">
      <w:pPr>
        <w:pStyle w:val="Podpunkty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2508E9" w14:paraId="0C3604F4" w14:textId="77777777" w:rsidTr="00591131">
        <w:tc>
          <w:tcPr>
            <w:tcW w:w="1418" w:type="dxa"/>
            <w:vAlign w:val="center"/>
          </w:tcPr>
          <w:p w14:paraId="2D6B3850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055C0F9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CE9BA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F68A95C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D7AD1EC" w14:textId="73FF1369" w:rsidR="00643D56" w:rsidRDefault="00643D56" w:rsidP="00643D56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643D56" w:rsidRPr="00447C99" w14:paraId="778729D5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560F5562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4B68CB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59000591" w14:textId="7EF4F6AD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0E27300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3A62B359" w14:textId="16A84309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643D56" w:rsidRPr="00447C99" w14:paraId="1C954DF1" w14:textId="77777777" w:rsidTr="00534D86">
        <w:tc>
          <w:tcPr>
            <w:tcW w:w="1418" w:type="dxa"/>
            <w:vAlign w:val="center"/>
          </w:tcPr>
          <w:p w14:paraId="175CBBAE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5B98B9E2" w14:textId="06DA2DE8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252" w:type="dxa"/>
            <w:vAlign w:val="center"/>
          </w:tcPr>
          <w:p w14:paraId="0D1FEB5F" w14:textId="5B8C6ED1" w:rsidR="00643D56" w:rsidRPr="006B00D0" w:rsidRDefault="00643D56" w:rsidP="00643D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ne pytania</w:t>
            </w:r>
          </w:p>
        </w:tc>
      </w:tr>
      <w:tr w:rsidR="00643D56" w:rsidRPr="00447C99" w14:paraId="4255CF15" w14:textId="77777777" w:rsidTr="00534D86">
        <w:tc>
          <w:tcPr>
            <w:tcW w:w="1418" w:type="dxa"/>
            <w:vAlign w:val="center"/>
          </w:tcPr>
          <w:p w14:paraId="26DBD365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5A49900C" w14:textId="0CC109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252" w:type="dxa"/>
            <w:vAlign w:val="center"/>
          </w:tcPr>
          <w:p w14:paraId="53280BB4" w14:textId="2B211615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ne pytania</w:t>
            </w:r>
          </w:p>
        </w:tc>
      </w:tr>
      <w:tr w:rsidR="00643D56" w:rsidRPr="00447C99" w14:paraId="267A383E" w14:textId="77777777" w:rsidTr="00534D86">
        <w:tc>
          <w:tcPr>
            <w:tcW w:w="1418" w:type="dxa"/>
            <w:vAlign w:val="center"/>
          </w:tcPr>
          <w:p w14:paraId="70F63889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30E3CCCB" w14:textId="23EC3DE1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252" w:type="dxa"/>
            <w:vAlign w:val="center"/>
          </w:tcPr>
          <w:p w14:paraId="2E344650" w14:textId="7F88A9B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ne pytania</w:t>
            </w:r>
          </w:p>
        </w:tc>
      </w:tr>
      <w:tr w:rsidR="00643D56" w:rsidRPr="00447C99" w14:paraId="14115301" w14:textId="77777777" w:rsidTr="00534D86">
        <w:tc>
          <w:tcPr>
            <w:tcW w:w="1418" w:type="dxa"/>
            <w:vAlign w:val="center"/>
          </w:tcPr>
          <w:p w14:paraId="39CC5972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6F9049B8" w14:textId="021074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252" w:type="dxa"/>
            <w:vAlign w:val="center"/>
          </w:tcPr>
          <w:p w14:paraId="0D6919D9" w14:textId="32333E52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ne pytania</w:t>
            </w:r>
          </w:p>
        </w:tc>
      </w:tr>
      <w:tr w:rsidR="00643D56" w:rsidRPr="002508E9" w14:paraId="29B2051C" w14:textId="77777777" w:rsidTr="00534D86">
        <w:tc>
          <w:tcPr>
            <w:tcW w:w="1418" w:type="dxa"/>
            <w:vAlign w:val="center"/>
          </w:tcPr>
          <w:p w14:paraId="77AA178A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53560297" w14:textId="32B9E9BF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252" w:type="dxa"/>
            <w:vAlign w:val="center"/>
          </w:tcPr>
          <w:p w14:paraId="25AE45A1" w14:textId="2BBD223A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ne pytania</w:t>
            </w:r>
          </w:p>
        </w:tc>
      </w:tr>
    </w:tbl>
    <w:p w14:paraId="37731C3E" w14:textId="77777777" w:rsidR="00643D56" w:rsidRDefault="00643D56" w:rsidP="00C74214">
      <w:pPr>
        <w:spacing w:after="0" w:line="240" w:lineRule="auto"/>
        <w:rPr>
          <w:rFonts w:ascii="Tahoma" w:hAnsi="Tahoma" w:cs="Tahoma"/>
        </w:rPr>
      </w:pPr>
    </w:p>
    <w:p w14:paraId="572DC5F7" w14:textId="77777777" w:rsidR="008938C7" w:rsidRPr="007D39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0" w:name="_GoBack"/>
      <w:bookmarkEnd w:id="0"/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77777777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</w:t>
            </w:r>
            <w:r w:rsidRPr="005402D8">
              <w:rPr>
                <w:rFonts w:ascii="Tahoma" w:hAnsi="Tahoma" w:cs="Tahoma"/>
                <w:b w:val="0"/>
                <w:sz w:val="20"/>
              </w:rPr>
              <w:t>z</w:t>
            </w:r>
            <w:r w:rsidRPr="005402D8">
              <w:rPr>
                <w:rFonts w:ascii="Tahoma" w:hAnsi="Tahoma" w:cs="Tahoma"/>
                <w:b w:val="0"/>
                <w:sz w:val="20"/>
              </w:rPr>
              <w:t>nych i pielęgniarskich studiów licencjackich : praca zbiorowa / pod red. nauk. Leona Jabłońskiego i Ireny Doroty Karwat. - Lublin :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2002.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4BCFD2F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2018.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03330080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Boguckiego. - Lublin :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2005.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08133FC7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- Warszawa : W</w:t>
            </w:r>
            <w:r w:rsidRPr="005517E4">
              <w:rPr>
                <w:rFonts w:ascii="Tahoma" w:hAnsi="Tahoma" w:cs="Tahoma"/>
                <w:b w:val="0"/>
                <w:sz w:val="20"/>
              </w:rPr>
              <w:t>y</w:t>
            </w:r>
            <w:r w:rsidRPr="005517E4">
              <w:rPr>
                <w:rFonts w:ascii="Tahoma" w:hAnsi="Tahoma" w:cs="Tahoma"/>
                <w:b w:val="0"/>
                <w:sz w:val="20"/>
              </w:rPr>
              <w:t xml:space="preserve">dawnictwo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2006.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69FC625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C46B3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551C93AB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Cholerzyn :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2018.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77777777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Wydawnictwo Lekarskie PZWL, 2018.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7DA4227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</w:t>
            </w:r>
            <w:r w:rsidRPr="00B14251">
              <w:rPr>
                <w:rFonts w:ascii="Tahoma" w:hAnsi="Tahoma" w:cs="Tahoma"/>
                <w:b w:val="0"/>
                <w:sz w:val="20"/>
              </w:rPr>
              <w:t>w</w:t>
            </w:r>
            <w:r w:rsidRPr="00B14251">
              <w:rPr>
                <w:rFonts w:ascii="Tahoma" w:hAnsi="Tahoma" w:cs="Tahoma"/>
                <w:b w:val="0"/>
                <w:sz w:val="20"/>
              </w:rPr>
              <w:t>ski. - Warszawa : Wydawnictwo SGGW, 2019.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625D879A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425462" w:rsidRPr="002508E9" w14:paraId="07918D09" w14:textId="77777777" w:rsidTr="005B11FF">
        <w:tc>
          <w:tcPr>
            <w:tcW w:w="9776" w:type="dxa"/>
            <w:vAlign w:val="center"/>
          </w:tcPr>
          <w:p w14:paraId="68686257" w14:textId="138B0183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. Wioleta Respondek [et al.]. - Wydanie 1, 8 dodruk.  - Warszawa : Wydawnictwo L</w:t>
            </w:r>
            <w:r w:rsidRPr="002936BE">
              <w:rPr>
                <w:rFonts w:ascii="Tahoma" w:hAnsi="Tahoma" w:cs="Tahoma"/>
                <w:b w:val="0"/>
                <w:sz w:val="20"/>
              </w:rPr>
              <w:t>e</w:t>
            </w:r>
            <w:r w:rsidRPr="002936BE">
              <w:rPr>
                <w:rFonts w:ascii="Tahoma" w:hAnsi="Tahoma" w:cs="Tahoma"/>
                <w:b w:val="0"/>
                <w:sz w:val="20"/>
              </w:rPr>
              <w:t>karskie PZWL, copyright 2017.</w:t>
            </w:r>
          </w:p>
        </w:tc>
      </w:tr>
      <w:tr w:rsidR="00425462" w:rsidRPr="002508E9" w14:paraId="6FA7B851" w14:textId="77777777" w:rsidTr="00715F60">
        <w:trPr>
          <w:trHeight w:val="311"/>
        </w:trPr>
        <w:tc>
          <w:tcPr>
            <w:tcW w:w="9776" w:type="dxa"/>
            <w:vAlign w:val="center"/>
          </w:tcPr>
          <w:p w14:paraId="7AA03895" w14:textId="601985CD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System ubezpieczenia zdrowotnego w Polsce / Małgorzata Paszkowska. - Stan prawny lipiec 2015 r.  - Wa</w:t>
            </w:r>
            <w:r w:rsidRPr="00B14251">
              <w:rPr>
                <w:rFonts w:ascii="Tahoma" w:hAnsi="Tahoma" w:cs="Tahoma"/>
                <w:b w:val="0"/>
                <w:sz w:val="20"/>
              </w:rPr>
              <w:t>r</w:t>
            </w:r>
            <w:r w:rsidRPr="00B14251">
              <w:rPr>
                <w:rFonts w:ascii="Tahoma" w:hAnsi="Tahoma" w:cs="Tahoma"/>
                <w:b w:val="0"/>
                <w:sz w:val="20"/>
              </w:rPr>
              <w:t xml:space="preserve">szawa : 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2015.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4145D8CC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</w:p>
        </w:tc>
      </w:tr>
      <w:tr w:rsidR="00425462" w:rsidRPr="002508E9" w14:paraId="688FBA72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AF949C5" w14:textId="0B92D79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</w:t>
            </w:r>
            <w:r w:rsidRPr="005517E4">
              <w:rPr>
                <w:rFonts w:ascii="Tahoma" w:hAnsi="Tahoma" w:cs="Tahoma"/>
                <w:b w:val="0"/>
                <w:sz w:val="20"/>
              </w:rPr>
              <w:t>ł</w:t>
            </w:r>
            <w:r w:rsidRPr="005517E4">
              <w:rPr>
                <w:rFonts w:ascii="Tahoma" w:hAnsi="Tahoma" w:cs="Tahoma"/>
                <w:b w:val="0"/>
                <w:sz w:val="20"/>
              </w:rPr>
              <w:t xml:space="preserve">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2019.</w:t>
            </w:r>
          </w:p>
        </w:tc>
      </w:tr>
    </w:tbl>
    <w:p w14:paraId="0B6E73C9" w14:textId="77777777" w:rsidR="00F20164" w:rsidRPr="00C74214" w:rsidRDefault="00F20164" w:rsidP="00C74214">
      <w:pPr>
        <w:spacing w:after="0" w:line="240" w:lineRule="auto"/>
        <w:rPr>
          <w:rFonts w:ascii="Tahoma" w:hAnsi="Tahoma" w:cs="Tahoma"/>
        </w:rPr>
      </w:pPr>
    </w:p>
    <w:sectPr w:rsidR="00F20164" w:rsidRPr="00C74214" w:rsidSect="00BD12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4FBD5" w14:textId="77777777" w:rsidR="00163143" w:rsidRDefault="00163143">
      <w:r>
        <w:separator/>
      </w:r>
    </w:p>
  </w:endnote>
  <w:endnote w:type="continuationSeparator" w:id="0">
    <w:p w14:paraId="25D30FD1" w14:textId="77777777" w:rsidR="00163143" w:rsidRDefault="0016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825B0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1825B0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55599" w14:textId="77777777" w:rsidR="00163143" w:rsidRDefault="00163143">
      <w:r>
        <w:separator/>
      </w:r>
    </w:p>
  </w:footnote>
  <w:footnote w:type="continuationSeparator" w:id="0">
    <w:p w14:paraId="6679F954" w14:textId="77777777" w:rsidR="00163143" w:rsidRDefault="001631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1825B0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365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3A52"/>
    <w:rsid w:val="00133BF8"/>
    <w:rsid w:val="00163143"/>
    <w:rsid w:val="00167B9C"/>
    <w:rsid w:val="001825B0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0A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97AAC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43D56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4131F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926"/>
    <w:rsid w:val="007E4D57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149B"/>
    <w:rsid w:val="00A32047"/>
    <w:rsid w:val="00A45FE3"/>
    <w:rsid w:val="00A50365"/>
    <w:rsid w:val="00A64607"/>
    <w:rsid w:val="00A65076"/>
    <w:rsid w:val="00A81D37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74214"/>
    <w:rsid w:val="00C80F67"/>
    <w:rsid w:val="00C947FB"/>
    <w:rsid w:val="00CB29AA"/>
    <w:rsid w:val="00CB5513"/>
    <w:rsid w:val="00CB7F2E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87195"/>
    <w:rsid w:val="00DA5E50"/>
    <w:rsid w:val="00DB0142"/>
    <w:rsid w:val="00DB3A5B"/>
    <w:rsid w:val="00DB7026"/>
    <w:rsid w:val="00DC7A8E"/>
    <w:rsid w:val="00DD2ED3"/>
    <w:rsid w:val="00DE190F"/>
    <w:rsid w:val="00DF5C11"/>
    <w:rsid w:val="00E11CFE"/>
    <w:rsid w:val="00E16E4A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36FDC6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CF3D3-8424-4F95-8602-0016A7CB3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1470</Words>
  <Characters>8824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28</cp:revision>
  <cp:lastPrinted>2020-01-30T08:11:00Z</cp:lastPrinted>
  <dcterms:created xsi:type="dcterms:W3CDTF">2021-02-15T08:03:00Z</dcterms:created>
  <dcterms:modified xsi:type="dcterms:W3CDTF">2021-06-04T14:56:00Z</dcterms:modified>
</cp:coreProperties>
</file>