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82402B" w:rsidRDefault="003A3B72" w:rsidP="0082402B">
      <w:pPr>
        <w:spacing w:before="40" w:after="40" w:line="240" w:lineRule="auto"/>
        <w:rPr>
          <w:rFonts w:ascii="Tahoma" w:hAnsi="Tahoma" w:cs="Tahoma"/>
        </w:rPr>
      </w:pPr>
    </w:p>
    <w:p w:rsidR="008938C7" w:rsidRPr="0082402B" w:rsidRDefault="008938C7" w:rsidP="0082402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2402B">
        <w:rPr>
          <w:rFonts w:ascii="Tahoma" w:hAnsi="Tahoma" w:cs="Tahoma"/>
          <w:b/>
          <w:smallCaps/>
          <w:sz w:val="36"/>
        </w:rPr>
        <w:t>karta przedmiotu</w:t>
      </w:r>
    </w:p>
    <w:p w:rsidR="00B158DC" w:rsidRPr="0082402B" w:rsidRDefault="00B158DC" w:rsidP="0082402B">
      <w:pPr>
        <w:spacing w:before="40" w:after="40" w:line="240" w:lineRule="auto"/>
        <w:rPr>
          <w:rFonts w:ascii="Tahoma" w:hAnsi="Tahoma" w:cs="Tahoma"/>
        </w:rPr>
      </w:pPr>
    </w:p>
    <w:p w:rsidR="008938C7" w:rsidRPr="0082402B" w:rsidRDefault="00DB0142" w:rsidP="0082402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82402B" w:rsidTr="00E92B27">
        <w:tc>
          <w:tcPr>
            <w:tcW w:w="2694" w:type="dxa"/>
            <w:vAlign w:val="center"/>
          </w:tcPr>
          <w:p w:rsidR="00DB0142" w:rsidRPr="0082402B" w:rsidRDefault="00DB014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82402B" w:rsidRDefault="007107CC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Digital marketing</w:t>
            </w:r>
          </w:p>
        </w:tc>
      </w:tr>
      <w:tr w:rsidR="002B2E09" w:rsidRPr="0082402B" w:rsidTr="00E92B27">
        <w:tc>
          <w:tcPr>
            <w:tcW w:w="2694" w:type="dxa"/>
            <w:vAlign w:val="center"/>
          </w:tcPr>
          <w:p w:rsidR="007461A1" w:rsidRPr="0082402B" w:rsidRDefault="007461A1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7461A1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82402B" w:rsidTr="00E92B27">
        <w:tc>
          <w:tcPr>
            <w:tcW w:w="2694" w:type="dxa"/>
            <w:vAlign w:val="center"/>
          </w:tcPr>
          <w:p w:rsidR="00DB0142" w:rsidRPr="0082402B" w:rsidRDefault="00EE3891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82402B" w:rsidTr="00E92B27">
        <w:tc>
          <w:tcPr>
            <w:tcW w:w="2694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82402B" w:rsidTr="00E92B27">
        <w:tc>
          <w:tcPr>
            <w:tcW w:w="2694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82402B" w:rsidTr="00E92B27">
        <w:tc>
          <w:tcPr>
            <w:tcW w:w="2694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2402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82402B" w:rsidTr="00E92B27">
        <w:tc>
          <w:tcPr>
            <w:tcW w:w="2694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82402B" w:rsidRDefault="00DD608A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82402B" w:rsidTr="00E92B27">
        <w:tc>
          <w:tcPr>
            <w:tcW w:w="2694" w:type="dxa"/>
            <w:vAlign w:val="center"/>
          </w:tcPr>
          <w:p w:rsidR="008938C7" w:rsidRPr="0082402B" w:rsidRDefault="00DB0142" w:rsidP="007073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Osob</w:t>
            </w:r>
            <w:r w:rsidR="00B65E15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 xml:space="preserve"> </w:t>
            </w:r>
            <w:r w:rsidR="00B65E15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:rsidR="008938C7" w:rsidRPr="0082402B" w:rsidRDefault="00C241B8" w:rsidP="00B65E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hab., prof. WSIiZ Gawroński Sławomir</w:t>
            </w:r>
          </w:p>
        </w:tc>
      </w:tr>
    </w:tbl>
    <w:p w:rsidR="005D2001" w:rsidRPr="0082402B" w:rsidRDefault="005D2001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82402B" w:rsidRDefault="00412A5F" w:rsidP="0082402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2402B">
        <w:rPr>
          <w:rFonts w:ascii="Tahoma" w:hAnsi="Tahoma" w:cs="Tahoma"/>
          <w:szCs w:val="24"/>
        </w:rPr>
        <w:t xml:space="preserve">Wymagania wstępne </w:t>
      </w:r>
      <w:r w:rsidR="00F00795" w:rsidRPr="0082402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82402B" w:rsidTr="008046AE">
        <w:tc>
          <w:tcPr>
            <w:tcW w:w="9778" w:type="dxa"/>
          </w:tcPr>
          <w:p w:rsidR="004846A3" w:rsidRPr="0082402B" w:rsidRDefault="00F748A7" w:rsidP="0082402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24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Pr="0082402B" w:rsidRDefault="005D2001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82402B" w:rsidRDefault="008938C7" w:rsidP="0082402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Efekty </w:t>
      </w:r>
      <w:r w:rsidR="00C41795" w:rsidRPr="0082402B">
        <w:rPr>
          <w:rFonts w:ascii="Tahoma" w:hAnsi="Tahoma" w:cs="Tahoma"/>
        </w:rPr>
        <w:t xml:space="preserve">uczenia się </w:t>
      </w:r>
      <w:r w:rsidRPr="0082402B">
        <w:rPr>
          <w:rFonts w:ascii="Tahoma" w:hAnsi="Tahoma" w:cs="Tahoma"/>
        </w:rPr>
        <w:t xml:space="preserve">i sposób </w:t>
      </w:r>
      <w:r w:rsidR="00B60B0B" w:rsidRPr="0082402B">
        <w:rPr>
          <w:rFonts w:ascii="Tahoma" w:hAnsi="Tahoma" w:cs="Tahoma"/>
        </w:rPr>
        <w:t>realizacji</w:t>
      </w:r>
      <w:r w:rsidRPr="0082402B">
        <w:rPr>
          <w:rFonts w:ascii="Tahoma" w:hAnsi="Tahoma" w:cs="Tahoma"/>
        </w:rPr>
        <w:t xml:space="preserve"> zajęć</w:t>
      </w:r>
    </w:p>
    <w:p w:rsidR="008046AE" w:rsidRPr="0082402B" w:rsidRDefault="008046AE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82402B" w:rsidRDefault="00721413" w:rsidP="0082402B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82402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82402B" w:rsidTr="0082402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2402B" w:rsidRDefault="00740FB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Zapoznanie studenta z e</w:t>
            </w:r>
            <w:r w:rsidR="000E0EE3" w:rsidRPr="0082402B">
              <w:rPr>
                <w:rFonts w:ascii="Tahoma" w:hAnsi="Tahoma" w:cs="Tahoma"/>
                <w:b w:val="0"/>
              </w:rPr>
              <w:t>lementarn</w:t>
            </w:r>
            <w:r w:rsidRPr="0082402B">
              <w:rPr>
                <w:rFonts w:ascii="Tahoma" w:hAnsi="Tahoma" w:cs="Tahoma"/>
                <w:b w:val="0"/>
              </w:rPr>
              <w:t xml:space="preserve">ymi </w:t>
            </w:r>
            <w:r w:rsidR="000E0EE3" w:rsidRPr="0082402B">
              <w:rPr>
                <w:rFonts w:ascii="Tahoma" w:hAnsi="Tahoma" w:cs="Tahoma"/>
                <w:b w:val="0"/>
              </w:rPr>
              <w:t>zasad</w:t>
            </w:r>
            <w:r w:rsidRPr="0082402B">
              <w:rPr>
                <w:rFonts w:ascii="Tahoma" w:hAnsi="Tahoma" w:cs="Tahoma"/>
                <w:b w:val="0"/>
              </w:rPr>
              <w:t>ami</w:t>
            </w:r>
            <w:r w:rsidR="000E0EE3" w:rsidRPr="0082402B">
              <w:rPr>
                <w:rFonts w:ascii="Tahoma" w:hAnsi="Tahoma" w:cs="Tahoma"/>
                <w:b w:val="0"/>
              </w:rPr>
              <w:t xml:space="preserve"> </w:t>
            </w:r>
            <w:r w:rsidR="00F3774E" w:rsidRPr="0082402B">
              <w:rPr>
                <w:rFonts w:ascii="Tahoma" w:hAnsi="Tahoma" w:cs="Tahoma"/>
                <w:b w:val="0"/>
              </w:rPr>
              <w:t>Digital marketingu</w:t>
            </w:r>
            <w:r w:rsidR="002F5264" w:rsidRPr="0082402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E0D75" w:rsidRPr="0082402B" w:rsidTr="0082402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75" w:rsidRPr="0082402B" w:rsidRDefault="00F3774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75" w:rsidRPr="0082402B" w:rsidRDefault="00740FB4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Wykształcenie umiejętności p</w:t>
            </w:r>
            <w:r w:rsidR="00F3774E" w:rsidRPr="0082402B">
              <w:rPr>
                <w:rFonts w:ascii="Tahoma" w:hAnsi="Tahoma" w:cs="Tahoma"/>
                <w:b w:val="0"/>
              </w:rPr>
              <w:t>rojektowani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="00F3774E" w:rsidRPr="0082402B">
              <w:rPr>
                <w:rFonts w:ascii="Tahoma" w:hAnsi="Tahoma" w:cs="Tahoma"/>
                <w:b w:val="0"/>
              </w:rPr>
              <w:t xml:space="preserve"> cyklu wiadomości email marketingowych oraz </w:t>
            </w:r>
            <w:r w:rsidRPr="0082402B">
              <w:rPr>
                <w:rFonts w:ascii="Tahoma" w:hAnsi="Tahoma" w:cs="Tahoma"/>
                <w:b w:val="0"/>
              </w:rPr>
              <w:t>umieję</w:t>
            </w:r>
            <w:r w:rsidRPr="0082402B">
              <w:rPr>
                <w:rFonts w:ascii="Tahoma" w:hAnsi="Tahoma" w:cs="Tahoma"/>
                <w:b w:val="0"/>
              </w:rPr>
              <w:t>t</w:t>
            </w:r>
            <w:r w:rsidRPr="0082402B">
              <w:rPr>
                <w:rFonts w:ascii="Tahoma" w:hAnsi="Tahoma" w:cs="Tahoma"/>
                <w:b w:val="0"/>
              </w:rPr>
              <w:t xml:space="preserve">ności z zakresu </w:t>
            </w:r>
            <w:r w:rsidR="00F3774E" w:rsidRPr="0082402B">
              <w:rPr>
                <w:rFonts w:ascii="Tahoma" w:hAnsi="Tahoma" w:cs="Tahoma"/>
                <w:b w:val="0"/>
              </w:rPr>
              <w:t>marketing automation</w:t>
            </w:r>
          </w:p>
        </w:tc>
      </w:tr>
      <w:tr w:rsidR="000E0D75" w:rsidRPr="0082402B" w:rsidTr="0082402B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75" w:rsidRPr="0082402B" w:rsidRDefault="00F3774E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75" w:rsidRPr="0082402B" w:rsidRDefault="00F3774E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Zapoznanie z narzędziami reklamowymi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AdWords</w:t>
            </w:r>
            <w:proofErr w:type="spellEnd"/>
            <w:r w:rsidR="00CB235F" w:rsidRPr="0082402B">
              <w:rPr>
                <w:rFonts w:ascii="Tahoma" w:hAnsi="Tahoma" w:cs="Tahoma"/>
                <w:b w:val="0"/>
              </w:rPr>
              <w:t xml:space="preserve">, </w:t>
            </w:r>
            <w:r w:rsidRPr="0082402B">
              <w:rPr>
                <w:rFonts w:ascii="Tahoma" w:hAnsi="Tahoma" w:cs="Tahoma"/>
                <w:b w:val="0"/>
              </w:rPr>
              <w:t xml:space="preserve">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="00CB235F" w:rsidRPr="0082402B">
              <w:rPr>
                <w:rFonts w:ascii="Tahoma" w:hAnsi="Tahoma" w:cs="Tahoma"/>
                <w:b w:val="0"/>
              </w:rPr>
              <w:t>, Facebook Analytics, Google Analytics</w:t>
            </w:r>
          </w:p>
        </w:tc>
      </w:tr>
    </w:tbl>
    <w:p w:rsidR="00721413" w:rsidRPr="0082402B" w:rsidRDefault="00721413" w:rsidP="0082402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82402B" w:rsidRDefault="005C55D0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Przedmiotowe e</w:t>
      </w:r>
      <w:r w:rsidR="008938C7" w:rsidRPr="0082402B">
        <w:rPr>
          <w:rFonts w:ascii="Tahoma" w:hAnsi="Tahoma" w:cs="Tahoma"/>
        </w:rPr>
        <w:t xml:space="preserve">fekty </w:t>
      </w:r>
      <w:r w:rsidR="00EE3891" w:rsidRPr="0082402B">
        <w:rPr>
          <w:rFonts w:ascii="Tahoma" w:hAnsi="Tahoma" w:cs="Tahoma"/>
        </w:rPr>
        <w:t>uczenia się</w:t>
      </w:r>
      <w:r w:rsidR="008938C7" w:rsidRPr="0082402B">
        <w:rPr>
          <w:rFonts w:ascii="Tahoma" w:hAnsi="Tahoma" w:cs="Tahoma"/>
        </w:rPr>
        <w:t xml:space="preserve">, </w:t>
      </w:r>
      <w:r w:rsidR="00F31E7C" w:rsidRPr="0082402B">
        <w:rPr>
          <w:rFonts w:ascii="Tahoma" w:hAnsi="Tahoma" w:cs="Tahoma"/>
        </w:rPr>
        <w:t>z podziałem na wiedzę, umiejętności i komp</w:t>
      </w:r>
      <w:r w:rsidR="00F31E7C" w:rsidRPr="0082402B">
        <w:rPr>
          <w:rFonts w:ascii="Tahoma" w:hAnsi="Tahoma" w:cs="Tahoma"/>
        </w:rPr>
        <w:t>e</w:t>
      </w:r>
      <w:r w:rsidR="003E56F9" w:rsidRPr="0082402B">
        <w:rPr>
          <w:rFonts w:ascii="Tahoma" w:hAnsi="Tahoma" w:cs="Tahoma"/>
        </w:rPr>
        <w:t xml:space="preserve">tencje społeczne, wraz z </w:t>
      </w:r>
      <w:r w:rsidR="00F31E7C" w:rsidRPr="0082402B">
        <w:rPr>
          <w:rFonts w:ascii="Tahoma" w:hAnsi="Tahoma" w:cs="Tahoma"/>
        </w:rPr>
        <w:t>odniesieniem do e</w:t>
      </w:r>
      <w:r w:rsidR="00B21019" w:rsidRPr="0082402B">
        <w:rPr>
          <w:rFonts w:ascii="Tahoma" w:hAnsi="Tahoma" w:cs="Tahoma"/>
        </w:rPr>
        <w:t xml:space="preserve">fektów </w:t>
      </w:r>
      <w:r w:rsidR="00EE3891" w:rsidRPr="0082402B">
        <w:rPr>
          <w:rFonts w:ascii="Tahoma" w:hAnsi="Tahoma" w:cs="Tahoma"/>
        </w:rPr>
        <w:t>uczenia się</w:t>
      </w:r>
      <w:r w:rsidR="00B21019" w:rsidRPr="0082402B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82402B" w:rsidTr="0082402B">
        <w:trPr>
          <w:cantSplit/>
          <w:trHeight w:val="734"/>
        </w:trPr>
        <w:tc>
          <w:tcPr>
            <w:tcW w:w="918" w:type="dxa"/>
            <w:vAlign w:val="center"/>
          </w:tcPr>
          <w:p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Opis przedmiotowych efektów </w:t>
            </w:r>
            <w:r w:rsidR="00EE3891" w:rsidRPr="0082402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2402B" w:rsidRDefault="00B21019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Odniesienie do efektów</w:t>
            </w:r>
            <w:r w:rsidR="00B158DC" w:rsidRPr="0082402B">
              <w:rPr>
                <w:rFonts w:ascii="Tahoma" w:hAnsi="Tahoma" w:cs="Tahoma"/>
              </w:rPr>
              <w:t xml:space="preserve"> </w:t>
            </w:r>
            <w:r w:rsidR="00EE3891" w:rsidRPr="0082402B">
              <w:rPr>
                <w:rFonts w:ascii="Tahoma" w:hAnsi="Tahoma" w:cs="Tahoma"/>
              </w:rPr>
              <w:t xml:space="preserve">uczenia się </w:t>
            </w:r>
            <w:r w:rsidRPr="0082402B">
              <w:rPr>
                <w:rFonts w:ascii="Tahoma" w:hAnsi="Tahoma" w:cs="Tahoma"/>
              </w:rPr>
              <w:t>dla kierunku</w:t>
            </w:r>
          </w:p>
        </w:tc>
      </w:tr>
      <w:tr w:rsidR="002B2E09" w:rsidRPr="0082402B" w:rsidTr="0082402B">
        <w:trPr>
          <w:trHeight w:val="227"/>
        </w:trPr>
        <w:tc>
          <w:tcPr>
            <w:tcW w:w="9790" w:type="dxa"/>
            <w:gridSpan w:val="3"/>
            <w:vAlign w:val="center"/>
          </w:tcPr>
          <w:p w:rsidR="008938C7" w:rsidRPr="0082402B" w:rsidRDefault="008938C7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Po zaliczeniu przedmiotu student w zakresie </w:t>
            </w:r>
            <w:r w:rsidRPr="0082402B">
              <w:rPr>
                <w:rFonts w:ascii="Tahoma" w:hAnsi="Tahoma" w:cs="Tahoma"/>
                <w:b/>
                <w:smallCaps/>
              </w:rPr>
              <w:t>wiedzy</w:t>
            </w:r>
            <w:r w:rsidRPr="0082402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2402B" w:rsidTr="0082402B">
        <w:trPr>
          <w:trHeight w:val="227"/>
        </w:trPr>
        <w:tc>
          <w:tcPr>
            <w:tcW w:w="918" w:type="dxa"/>
            <w:vAlign w:val="center"/>
          </w:tcPr>
          <w:p w:rsidR="00B21019" w:rsidRPr="0082402B" w:rsidRDefault="00B21019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E450D1" w:rsidRPr="0082402B" w:rsidRDefault="00191259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color w:val="000000"/>
              </w:rPr>
              <w:t>M</w:t>
            </w:r>
            <w:r w:rsidR="00611E1C" w:rsidRPr="0082402B">
              <w:rPr>
                <w:rFonts w:ascii="Tahoma" w:hAnsi="Tahoma" w:cs="Tahoma"/>
                <w:color w:val="000000"/>
              </w:rPr>
              <w:t xml:space="preserve">a podstawową wiedzę z zakresu  </w:t>
            </w:r>
            <w:r w:rsidR="00611E1C" w:rsidRPr="0082402B">
              <w:rPr>
                <w:rFonts w:ascii="Tahoma" w:hAnsi="Tahoma" w:cs="Tahoma"/>
              </w:rPr>
              <w:t>Digital marketingu</w:t>
            </w:r>
            <w:r w:rsidR="00611E1C" w:rsidRPr="0082402B">
              <w:rPr>
                <w:rFonts w:ascii="Tahoma" w:hAnsi="Tahoma" w:cs="Tahoma"/>
                <w:b/>
              </w:rPr>
              <w:t xml:space="preserve"> </w:t>
            </w:r>
            <w:r w:rsidR="00611E1C" w:rsidRPr="0082402B">
              <w:rPr>
                <w:rFonts w:ascii="Tahoma" w:hAnsi="Tahoma" w:cs="Tahoma"/>
                <w:color w:val="000000"/>
              </w:rPr>
              <w:t>do kreowania, planow</w:t>
            </w:r>
            <w:r w:rsidR="00611E1C" w:rsidRPr="0082402B">
              <w:rPr>
                <w:rFonts w:ascii="Tahoma" w:hAnsi="Tahoma" w:cs="Tahoma"/>
                <w:color w:val="000000"/>
              </w:rPr>
              <w:t>a</w:t>
            </w:r>
            <w:r w:rsidR="00611E1C" w:rsidRPr="0082402B">
              <w:rPr>
                <w:rFonts w:ascii="Tahoma" w:hAnsi="Tahoma" w:cs="Tahoma"/>
                <w:color w:val="000000"/>
              </w:rPr>
              <w:t xml:space="preserve">nia i efektywnego wdrażania kampanii </w:t>
            </w:r>
            <w:proofErr w:type="spellStart"/>
            <w:r w:rsidR="00611E1C" w:rsidRPr="0082402B">
              <w:rPr>
                <w:rFonts w:ascii="Tahoma" w:hAnsi="Tahoma" w:cs="Tahoma"/>
                <w:color w:val="000000"/>
              </w:rPr>
              <w:t>digital</w:t>
            </w:r>
            <w:proofErr w:type="spellEnd"/>
            <w:r w:rsidR="00611E1C" w:rsidRPr="0082402B">
              <w:rPr>
                <w:rFonts w:ascii="Tahoma" w:hAnsi="Tahoma" w:cs="Tahoma"/>
                <w:color w:val="000000"/>
              </w:rPr>
              <w:t xml:space="preserve"> marketingowych.</w:t>
            </w:r>
          </w:p>
        </w:tc>
        <w:tc>
          <w:tcPr>
            <w:tcW w:w="1785" w:type="dxa"/>
            <w:vAlign w:val="center"/>
          </w:tcPr>
          <w:p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K_W04</w:t>
            </w:r>
          </w:p>
        </w:tc>
      </w:tr>
      <w:tr w:rsidR="002B2E09" w:rsidRPr="0082402B" w:rsidTr="0082402B">
        <w:trPr>
          <w:trHeight w:val="227"/>
        </w:trPr>
        <w:tc>
          <w:tcPr>
            <w:tcW w:w="918" w:type="dxa"/>
            <w:vAlign w:val="center"/>
          </w:tcPr>
          <w:p w:rsidR="00B21019" w:rsidRPr="0082402B" w:rsidRDefault="00B21019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E450D1" w:rsidRPr="0082402B" w:rsidRDefault="00191259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Z</w:t>
            </w:r>
            <w:r w:rsidR="00E450D1" w:rsidRPr="0082402B">
              <w:rPr>
                <w:rFonts w:ascii="Tahoma" w:hAnsi="Tahoma" w:cs="Tahoma"/>
              </w:rPr>
              <w:t>na</w:t>
            </w:r>
            <w:r w:rsidR="000C5C36" w:rsidRPr="0082402B">
              <w:rPr>
                <w:rFonts w:ascii="Tahoma" w:hAnsi="Tahoma" w:cs="Tahoma"/>
              </w:rPr>
              <w:t xml:space="preserve"> terminologię i</w:t>
            </w:r>
            <w:r w:rsidR="00E450D1" w:rsidRPr="0082402B">
              <w:rPr>
                <w:rFonts w:ascii="Tahoma" w:hAnsi="Tahoma" w:cs="Tahoma"/>
              </w:rPr>
              <w:t xml:space="preserve"> narzędzia</w:t>
            </w:r>
            <w:r w:rsidR="00611E1C" w:rsidRPr="0082402B">
              <w:rPr>
                <w:rFonts w:ascii="Tahoma" w:hAnsi="Tahoma" w:cs="Tahoma"/>
              </w:rPr>
              <w:t xml:space="preserve"> do tworzenia kampanii</w:t>
            </w:r>
            <w:r w:rsidRPr="0082402B">
              <w:rPr>
                <w:rFonts w:ascii="Tahoma" w:hAnsi="Tahoma" w:cs="Tahoma"/>
              </w:rPr>
              <w:t xml:space="preserve"> w Google </w:t>
            </w:r>
            <w:proofErr w:type="spellStart"/>
            <w:r w:rsidRPr="0082402B">
              <w:rPr>
                <w:rFonts w:ascii="Tahoma" w:hAnsi="Tahoma" w:cs="Tahoma"/>
              </w:rPr>
              <w:t>Ads</w:t>
            </w:r>
            <w:proofErr w:type="spellEnd"/>
            <w:r w:rsidR="00E50C43" w:rsidRPr="0082402B">
              <w:rPr>
                <w:rFonts w:ascii="Tahoma" w:hAnsi="Tahoma" w:cs="Tahoma"/>
              </w:rPr>
              <w:t xml:space="preserve">, </w:t>
            </w:r>
            <w:r w:rsidRPr="0082402B">
              <w:rPr>
                <w:rFonts w:ascii="Tahoma" w:hAnsi="Tahoma" w:cs="Tahoma"/>
              </w:rPr>
              <w:t xml:space="preserve"> Facebook </w:t>
            </w:r>
            <w:proofErr w:type="spellStart"/>
            <w:r w:rsidRPr="0082402B">
              <w:rPr>
                <w:rFonts w:ascii="Tahoma" w:hAnsi="Tahoma" w:cs="Tahoma"/>
              </w:rPr>
              <w:t>Ads</w:t>
            </w:r>
            <w:proofErr w:type="spellEnd"/>
            <w:r w:rsidR="00E50C43" w:rsidRPr="0082402B">
              <w:rPr>
                <w:rFonts w:ascii="Tahoma" w:hAnsi="Tahoma" w:cs="Tahoma"/>
              </w:rPr>
              <w:t xml:space="preserve">, </w:t>
            </w:r>
            <w:r w:rsidR="000C5C36" w:rsidRPr="0082402B">
              <w:rPr>
                <w:rFonts w:ascii="Tahoma" w:hAnsi="Tahoma" w:cs="Tahoma"/>
              </w:rPr>
              <w:t>e-</w:t>
            </w:r>
            <w:r w:rsidR="00E50C43" w:rsidRPr="0082402B">
              <w:rPr>
                <w:rFonts w:ascii="Tahoma" w:hAnsi="Tahoma" w:cs="Tahoma"/>
              </w:rPr>
              <w:t>mail marketingowych</w:t>
            </w:r>
            <w:r w:rsidR="00611E1C" w:rsidRPr="0082402B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1785" w:type="dxa"/>
            <w:vAlign w:val="center"/>
          </w:tcPr>
          <w:p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K_W11</w:t>
            </w:r>
          </w:p>
        </w:tc>
      </w:tr>
      <w:tr w:rsidR="002B2E09" w:rsidRPr="0082402B" w:rsidTr="0082402B">
        <w:trPr>
          <w:trHeight w:val="227"/>
        </w:trPr>
        <w:tc>
          <w:tcPr>
            <w:tcW w:w="918" w:type="dxa"/>
            <w:vAlign w:val="center"/>
          </w:tcPr>
          <w:p w:rsidR="00B21019" w:rsidRPr="0082402B" w:rsidRDefault="008D3EB3" w:rsidP="008240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E450D1" w:rsidRPr="0082402B" w:rsidRDefault="00191259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M</w:t>
            </w:r>
            <w:r w:rsidR="00E450D1" w:rsidRPr="0082402B">
              <w:rPr>
                <w:rFonts w:ascii="Tahoma" w:hAnsi="Tahoma" w:cs="Tahoma"/>
              </w:rPr>
              <w:t>a podstawową wiedzę o</w:t>
            </w:r>
            <w:r w:rsidRPr="0082402B">
              <w:rPr>
                <w:rFonts w:ascii="Tahoma" w:hAnsi="Tahoma" w:cs="Tahoma"/>
              </w:rPr>
              <w:t xml:space="preserve"> budowaniu person, zbierania danych</w:t>
            </w:r>
            <w:r w:rsidR="008457C1" w:rsidRPr="0082402B">
              <w:rPr>
                <w:rFonts w:ascii="Tahoma" w:hAnsi="Tahoma" w:cs="Tahoma"/>
              </w:rPr>
              <w:t xml:space="preserve"> demografic</w:t>
            </w:r>
            <w:r w:rsidR="008457C1" w:rsidRPr="0082402B">
              <w:rPr>
                <w:rFonts w:ascii="Tahoma" w:hAnsi="Tahoma" w:cs="Tahoma"/>
              </w:rPr>
              <w:t>z</w:t>
            </w:r>
            <w:r w:rsidR="008457C1" w:rsidRPr="0082402B">
              <w:rPr>
                <w:rFonts w:ascii="Tahoma" w:hAnsi="Tahoma" w:cs="Tahoma"/>
              </w:rPr>
              <w:t>nych i behawioralnych</w:t>
            </w:r>
            <w:r w:rsidR="00082C87" w:rsidRPr="0082402B">
              <w:rPr>
                <w:rFonts w:ascii="Tahoma" w:hAnsi="Tahoma" w:cs="Tahoma"/>
              </w:rPr>
              <w:t xml:space="preserve"> z Facebook Analytics, Google Analytics</w:t>
            </w:r>
            <w:r w:rsidRPr="0082402B">
              <w:rPr>
                <w:rFonts w:ascii="Tahoma" w:hAnsi="Tahoma" w:cs="Tahoma"/>
              </w:rPr>
              <w:t>, tworzeniu prz</w:t>
            </w:r>
            <w:r w:rsidRPr="0082402B">
              <w:rPr>
                <w:rFonts w:ascii="Tahoma" w:hAnsi="Tahoma" w:cs="Tahoma"/>
              </w:rPr>
              <w:t>e</w:t>
            </w:r>
            <w:r w:rsidRPr="0082402B">
              <w:rPr>
                <w:rFonts w:ascii="Tahoma" w:hAnsi="Tahoma" w:cs="Tahoma"/>
              </w:rPr>
              <w:t>kazów reklamowych, oraz rodzajach promo</w:t>
            </w:r>
            <w:r w:rsidR="00CB235F" w:rsidRPr="0082402B">
              <w:rPr>
                <w:rFonts w:ascii="Tahoma" w:hAnsi="Tahoma" w:cs="Tahoma"/>
              </w:rPr>
              <w:t xml:space="preserve">cji. </w:t>
            </w:r>
          </w:p>
        </w:tc>
        <w:tc>
          <w:tcPr>
            <w:tcW w:w="1785" w:type="dxa"/>
            <w:vAlign w:val="center"/>
          </w:tcPr>
          <w:p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K_W14</w:t>
            </w:r>
          </w:p>
        </w:tc>
      </w:tr>
      <w:tr w:rsidR="002B2E09" w:rsidRPr="0082402B" w:rsidTr="0082402B">
        <w:trPr>
          <w:trHeight w:val="227"/>
        </w:trPr>
        <w:tc>
          <w:tcPr>
            <w:tcW w:w="9790" w:type="dxa"/>
            <w:gridSpan w:val="3"/>
            <w:vAlign w:val="center"/>
          </w:tcPr>
          <w:p w:rsidR="008938C7" w:rsidRPr="0082402B" w:rsidRDefault="008938C7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Po zaliczeniu przedmiotu student w zakresie </w:t>
            </w:r>
            <w:r w:rsidRPr="0082402B">
              <w:rPr>
                <w:rFonts w:ascii="Tahoma" w:hAnsi="Tahoma" w:cs="Tahoma"/>
                <w:b/>
                <w:smallCaps/>
              </w:rPr>
              <w:t>umiejętności</w:t>
            </w:r>
            <w:r w:rsidRPr="0082402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82402B" w:rsidTr="0082402B">
        <w:trPr>
          <w:trHeight w:val="227"/>
        </w:trPr>
        <w:tc>
          <w:tcPr>
            <w:tcW w:w="918" w:type="dxa"/>
            <w:vAlign w:val="center"/>
          </w:tcPr>
          <w:p w:rsidR="00B21019" w:rsidRPr="0082402B" w:rsidRDefault="00B21019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E450D1" w:rsidRPr="0082402B" w:rsidRDefault="00E50C43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Potrafi wykorzystując </w:t>
            </w:r>
            <w:r w:rsidR="00CB235F" w:rsidRPr="0082402B">
              <w:rPr>
                <w:rFonts w:ascii="Tahoma" w:hAnsi="Tahoma" w:cs="Tahoma"/>
              </w:rPr>
              <w:t xml:space="preserve">Google </w:t>
            </w:r>
            <w:proofErr w:type="spellStart"/>
            <w:r w:rsidR="00CB235F" w:rsidRPr="0082402B">
              <w:rPr>
                <w:rFonts w:ascii="Tahoma" w:hAnsi="Tahoma" w:cs="Tahoma"/>
              </w:rPr>
              <w:t>Ads</w:t>
            </w:r>
            <w:proofErr w:type="spellEnd"/>
            <w:r w:rsidR="00CB235F" w:rsidRPr="0082402B">
              <w:rPr>
                <w:rFonts w:ascii="Tahoma" w:hAnsi="Tahoma" w:cs="Tahoma"/>
              </w:rPr>
              <w:t xml:space="preserve">,  Facebook </w:t>
            </w:r>
            <w:proofErr w:type="spellStart"/>
            <w:r w:rsidR="00CB235F" w:rsidRPr="0082402B">
              <w:rPr>
                <w:rFonts w:ascii="Tahoma" w:hAnsi="Tahoma" w:cs="Tahoma"/>
              </w:rPr>
              <w:t>Ads</w:t>
            </w:r>
            <w:proofErr w:type="spellEnd"/>
            <w:r w:rsidR="00CB235F" w:rsidRPr="0082402B">
              <w:rPr>
                <w:rFonts w:ascii="Tahoma" w:hAnsi="Tahoma" w:cs="Tahoma"/>
              </w:rPr>
              <w:t xml:space="preserve">, Email marketing </w:t>
            </w:r>
            <w:r w:rsidRPr="0082402B">
              <w:rPr>
                <w:rFonts w:ascii="Tahoma" w:hAnsi="Tahoma" w:cs="Tahoma"/>
              </w:rPr>
              <w:t>zaplan</w:t>
            </w:r>
            <w:r w:rsidRPr="0082402B">
              <w:rPr>
                <w:rFonts w:ascii="Tahoma" w:hAnsi="Tahoma" w:cs="Tahoma"/>
              </w:rPr>
              <w:t>o</w:t>
            </w:r>
            <w:r w:rsidRPr="0082402B">
              <w:rPr>
                <w:rFonts w:ascii="Tahoma" w:hAnsi="Tahoma" w:cs="Tahoma"/>
              </w:rPr>
              <w:t>wa</w:t>
            </w:r>
            <w:r w:rsidR="00CB235F" w:rsidRPr="0082402B">
              <w:rPr>
                <w:rFonts w:ascii="Tahoma" w:hAnsi="Tahoma" w:cs="Tahoma"/>
              </w:rPr>
              <w:t>ć</w:t>
            </w:r>
            <w:r w:rsidRPr="0082402B">
              <w:rPr>
                <w:rFonts w:ascii="Tahoma" w:hAnsi="Tahoma" w:cs="Tahoma"/>
              </w:rPr>
              <w:t xml:space="preserve"> wielokanałow</w:t>
            </w:r>
            <w:r w:rsidR="00CB235F" w:rsidRPr="0082402B">
              <w:rPr>
                <w:rFonts w:ascii="Tahoma" w:hAnsi="Tahoma" w:cs="Tahoma"/>
              </w:rPr>
              <w:t xml:space="preserve">ą </w:t>
            </w:r>
            <w:r w:rsidRPr="0082402B">
              <w:rPr>
                <w:rFonts w:ascii="Tahoma" w:hAnsi="Tahoma" w:cs="Tahoma"/>
              </w:rPr>
              <w:t xml:space="preserve">kampanie dla wybranej grupy docelowej </w:t>
            </w:r>
            <w:r w:rsidR="00CB235F" w:rsidRPr="0082402B">
              <w:rPr>
                <w:rFonts w:ascii="Tahoma" w:hAnsi="Tahoma" w:cs="Tahoma"/>
              </w:rPr>
              <w:t>a</w:t>
            </w:r>
            <w:r w:rsidRPr="0082402B">
              <w:rPr>
                <w:rFonts w:ascii="Tahoma" w:hAnsi="Tahoma" w:cs="Tahoma"/>
              </w:rPr>
              <w:t xml:space="preserve"> także zweryf</w:t>
            </w:r>
            <w:r w:rsidRPr="0082402B">
              <w:rPr>
                <w:rFonts w:ascii="Tahoma" w:hAnsi="Tahoma" w:cs="Tahoma"/>
              </w:rPr>
              <w:t>i</w:t>
            </w:r>
            <w:r w:rsidRPr="0082402B">
              <w:rPr>
                <w:rFonts w:ascii="Tahoma" w:hAnsi="Tahoma" w:cs="Tahoma"/>
              </w:rPr>
              <w:t xml:space="preserve">kować jej skuteczność na podstawie KPI i zarekomendować zmiany. </w:t>
            </w:r>
          </w:p>
        </w:tc>
        <w:tc>
          <w:tcPr>
            <w:tcW w:w="1785" w:type="dxa"/>
            <w:vAlign w:val="center"/>
          </w:tcPr>
          <w:p w:rsidR="00B21019" w:rsidRPr="0082402B" w:rsidRDefault="008D3EB3" w:rsidP="0082402B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K_U11</w:t>
            </w:r>
          </w:p>
        </w:tc>
      </w:tr>
    </w:tbl>
    <w:p w:rsidR="00AF7A6A" w:rsidRDefault="00AF7A6A"/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82402B" w:rsidTr="0082402B">
        <w:trPr>
          <w:trHeight w:val="227"/>
        </w:trPr>
        <w:tc>
          <w:tcPr>
            <w:tcW w:w="918" w:type="dxa"/>
            <w:vAlign w:val="center"/>
          </w:tcPr>
          <w:p w:rsidR="00B21019" w:rsidRPr="0082402B" w:rsidRDefault="00B21019" w:rsidP="0082402B">
            <w:pPr>
              <w:pStyle w:val="centralniewrubryce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E450D1" w:rsidRPr="0082402B" w:rsidRDefault="00CB235F" w:rsidP="0082402B">
            <w:pPr>
              <w:pStyle w:val="wrubryce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  <w:r w:rsidR="00E450D1" w:rsidRPr="0082402B">
              <w:rPr>
                <w:rFonts w:ascii="Tahoma" w:hAnsi="Tahoma" w:cs="Tahoma"/>
              </w:rPr>
              <w:t xml:space="preserve">osiada podstawowe umiejętności związane z </w:t>
            </w:r>
            <w:r w:rsidR="00E50C43" w:rsidRPr="0082402B">
              <w:rPr>
                <w:rFonts w:ascii="Tahoma" w:hAnsi="Tahoma" w:cs="Tahoma"/>
              </w:rPr>
              <w:t>tworzeniem person</w:t>
            </w:r>
            <w:r w:rsidR="00082C87" w:rsidRPr="0082402B">
              <w:rPr>
                <w:rFonts w:ascii="Tahoma" w:hAnsi="Tahoma" w:cs="Tahoma"/>
              </w:rPr>
              <w:t xml:space="preserve">, określaniem story </w:t>
            </w:r>
            <w:proofErr w:type="spellStart"/>
            <w:r w:rsidR="00082C87" w:rsidRPr="0082402B">
              <w:rPr>
                <w:rFonts w:ascii="Tahoma" w:hAnsi="Tahoma" w:cs="Tahoma"/>
              </w:rPr>
              <w:t>brandu</w:t>
            </w:r>
            <w:proofErr w:type="spellEnd"/>
            <w:r w:rsidR="00082C87" w:rsidRPr="0082402B">
              <w:rPr>
                <w:rFonts w:ascii="Tahoma" w:hAnsi="Tahoma" w:cs="Tahoma"/>
              </w:rPr>
              <w:t xml:space="preserve"> w oparciu o dane z pochodzące z Facebook Analytics, Google Analytics.</w:t>
            </w:r>
          </w:p>
        </w:tc>
        <w:tc>
          <w:tcPr>
            <w:tcW w:w="1785" w:type="dxa"/>
            <w:vAlign w:val="center"/>
          </w:tcPr>
          <w:p w:rsidR="00B21019" w:rsidRPr="0082402B" w:rsidRDefault="008D3EB3" w:rsidP="00AF7A6A">
            <w:pPr>
              <w:pStyle w:val="wrubryce"/>
              <w:jc w:val="center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K_U12</w:t>
            </w:r>
          </w:p>
        </w:tc>
      </w:tr>
    </w:tbl>
    <w:p w:rsidR="00721413" w:rsidRPr="0082402B" w:rsidRDefault="00721413" w:rsidP="0082402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Formy zajęć dydaktycznych </w:t>
      </w:r>
      <w:r w:rsidR="004D72D9" w:rsidRPr="0082402B">
        <w:rPr>
          <w:rFonts w:ascii="Tahoma" w:hAnsi="Tahoma" w:cs="Tahoma"/>
        </w:rPr>
        <w:t>oraz</w:t>
      </w:r>
      <w:r w:rsidRPr="0082402B">
        <w:rPr>
          <w:rFonts w:ascii="Tahoma" w:hAnsi="Tahoma" w:cs="Tahoma"/>
        </w:rPr>
        <w:t xml:space="preserve"> wymiar </w:t>
      </w:r>
      <w:r w:rsidR="004D72D9" w:rsidRPr="0082402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82402B" w:rsidTr="00AF7A6A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82402B" w:rsidTr="00AF7A6A">
        <w:trPr>
          <w:trHeight w:val="284"/>
        </w:trPr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ECTS</w:t>
            </w:r>
          </w:p>
        </w:tc>
      </w:tr>
      <w:tr w:rsidR="002B2E09" w:rsidRPr="0082402B" w:rsidTr="00AF7A6A">
        <w:trPr>
          <w:trHeight w:val="284"/>
        </w:trPr>
        <w:tc>
          <w:tcPr>
            <w:tcW w:w="1222" w:type="dxa"/>
            <w:vAlign w:val="center"/>
          </w:tcPr>
          <w:p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2402B" w:rsidRDefault="004E4D5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82402B" w:rsidRDefault="0035344F" w:rsidP="0082402B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82402B" w:rsidTr="00AF7A6A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82402B" w:rsidTr="00AF7A6A">
        <w:trPr>
          <w:trHeight w:val="284"/>
        </w:trPr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2402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2402B" w:rsidRDefault="0035344F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ECTS</w:t>
            </w:r>
          </w:p>
        </w:tc>
      </w:tr>
      <w:tr w:rsidR="002B2E09" w:rsidRPr="0082402B" w:rsidTr="00AF7A6A">
        <w:trPr>
          <w:trHeight w:val="284"/>
        </w:trPr>
        <w:tc>
          <w:tcPr>
            <w:tcW w:w="1222" w:type="dxa"/>
            <w:vAlign w:val="center"/>
          </w:tcPr>
          <w:p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2402B" w:rsidRDefault="008D3EB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82402B" w:rsidRDefault="00AF45C8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2402B" w:rsidRDefault="004E4D5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82402B" w:rsidRDefault="008938C7" w:rsidP="0082402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82402B" w:rsidRDefault="008D2150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Metody realizacji zajęć</w:t>
      </w:r>
      <w:r w:rsidR="006A46E0" w:rsidRPr="0082402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673"/>
      </w:tblGrid>
      <w:tr w:rsidR="002B2E09" w:rsidRPr="0082402B" w:rsidTr="00AF7A6A">
        <w:tc>
          <w:tcPr>
            <w:tcW w:w="2108" w:type="dxa"/>
            <w:vAlign w:val="center"/>
          </w:tcPr>
          <w:p w:rsidR="006A46E0" w:rsidRPr="0082402B" w:rsidRDefault="006A46E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:rsidR="006A46E0" w:rsidRPr="0082402B" w:rsidRDefault="006A46E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Metoda realizacji</w:t>
            </w:r>
          </w:p>
        </w:tc>
      </w:tr>
      <w:tr w:rsidR="002B2E09" w:rsidRPr="0082402B" w:rsidTr="00AF7A6A">
        <w:tc>
          <w:tcPr>
            <w:tcW w:w="2108" w:type="dxa"/>
            <w:vAlign w:val="center"/>
          </w:tcPr>
          <w:p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73" w:type="dxa"/>
            <w:vAlign w:val="center"/>
          </w:tcPr>
          <w:p w:rsidR="006A46E0" w:rsidRPr="0082402B" w:rsidRDefault="008C1BB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Wykład konwersatoryjny </w:t>
            </w:r>
            <w:r w:rsidR="0072136D" w:rsidRPr="0082402B">
              <w:rPr>
                <w:rFonts w:ascii="Tahoma" w:hAnsi="Tahoma" w:cs="Tahoma"/>
                <w:b w:val="0"/>
              </w:rPr>
              <w:t>- słowne przekazywanie określonych treści kształcenia w postaci wypowiedzi ciągłej, usystematyzowanej, w przystępnej formie, zgodnej z zasadami logiki. Polega na podaniu gotowej wiedzy w naukowej postaci z uwzglę</w:t>
            </w:r>
            <w:r w:rsidR="0072136D" w:rsidRPr="0082402B">
              <w:rPr>
                <w:rFonts w:ascii="Tahoma" w:hAnsi="Tahoma" w:cs="Tahoma"/>
                <w:b w:val="0"/>
              </w:rPr>
              <w:t>d</w:t>
            </w:r>
            <w:r w:rsidR="0072136D" w:rsidRPr="0082402B">
              <w:rPr>
                <w:rFonts w:ascii="Tahoma" w:hAnsi="Tahoma" w:cs="Tahoma"/>
                <w:b w:val="0"/>
              </w:rPr>
              <w:t>nieniem terminologii właściwej danej nauce. Wymaga od słuchaczy znacznej dojrz</w:t>
            </w:r>
            <w:r w:rsidR="0072136D" w:rsidRPr="0082402B">
              <w:rPr>
                <w:rFonts w:ascii="Tahoma" w:hAnsi="Tahoma" w:cs="Tahoma"/>
                <w:b w:val="0"/>
              </w:rPr>
              <w:t>a</w:t>
            </w:r>
            <w:r w:rsidR="0072136D" w:rsidRPr="0082402B">
              <w:rPr>
                <w:rFonts w:ascii="Tahoma" w:hAnsi="Tahoma" w:cs="Tahoma"/>
                <w:b w:val="0"/>
              </w:rPr>
              <w:t>łości umysłowej, myślenia abstrakcyjnego, rozumienia związków i zależności, ale też zapamiętania dużej porcji informacji. Konwersatorium umożliwia przekazanie na</w:t>
            </w:r>
            <w:r w:rsidR="0072136D" w:rsidRPr="0082402B">
              <w:rPr>
                <w:rFonts w:ascii="Tahoma" w:hAnsi="Tahoma" w:cs="Tahoma"/>
                <w:b w:val="0"/>
              </w:rPr>
              <w:t>j</w:t>
            </w:r>
            <w:r w:rsidR="0072136D" w:rsidRPr="0082402B">
              <w:rPr>
                <w:rFonts w:ascii="Tahoma" w:hAnsi="Tahoma" w:cs="Tahoma"/>
                <w:b w:val="0"/>
              </w:rPr>
              <w:t>większej ilości informacji w najkrótszym czasie</w:t>
            </w:r>
          </w:p>
        </w:tc>
      </w:tr>
      <w:tr w:rsidR="002B2E09" w:rsidRPr="0082402B" w:rsidTr="00AF7A6A">
        <w:tc>
          <w:tcPr>
            <w:tcW w:w="2108" w:type="dxa"/>
            <w:vAlign w:val="center"/>
          </w:tcPr>
          <w:p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3" w:type="dxa"/>
            <w:vAlign w:val="center"/>
          </w:tcPr>
          <w:p w:rsidR="0072136D" w:rsidRPr="0082402B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debata oksfordzka” - Cechą odróżniającą debatę oxfordzką od innych form dysk</w:t>
            </w:r>
            <w:r w:rsidRPr="0082402B">
              <w:rPr>
                <w:rFonts w:ascii="Tahoma" w:hAnsi="Tahoma" w:cs="Tahoma"/>
                <w:b w:val="0"/>
              </w:rPr>
              <w:t>u</w:t>
            </w:r>
            <w:r w:rsidRPr="0082402B">
              <w:rPr>
                <w:rFonts w:ascii="Tahoma" w:hAnsi="Tahoma" w:cs="Tahoma"/>
                <w:b w:val="0"/>
              </w:rPr>
              <w:t>sji jest jej sformalizowany charakter. W debacie grupa dzielona jest na osoby broniące postawionej tezy oraz na osoby negujące tę tezę. Poza bezpośrednio dyskutującymi uczestniczy w jej prowadzeniu: przewodniczący, zespół sędziów, osoba pilnująca czasu (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timekeeper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). Przewodniczący otwiera dyskusję i czuwa nad jej przebiegiem a po jej zakończeniu prosi sędziów o wydanie werdyktu.</w:t>
            </w:r>
          </w:p>
          <w:p w:rsidR="0072136D" w:rsidRPr="0082402B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proofErr w:type="spellStart"/>
            <w:r w:rsidRPr="0082402B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- Polega na szczegółowej analizie konkretnego przypadku, wydarzenia a następnie wyciąganiu wniosków, dokonywaniu porównań, uogólnień. Ze wzgl</w:t>
            </w:r>
            <w:r w:rsidRPr="0082402B">
              <w:rPr>
                <w:rFonts w:ascii="Tahoma" w:hAnsi="Tahoma" w:cs="Tahoma"/>
                <w:b w:val="0"/>
              </w:rPr>
              <w:t>ę</w:t>
            </w:r>
            <w:r w:rsidRPr="0082402B">
              <w:rPr>
                <w:rFonts w:ascii="Tahoma" w:hAnsi="Tahoma" w:cs="Tahoma"/>
                <w:b w:val="0"/>
              </w:rPr>
              <w:t>du na stosowaną procedurę i zakładane cele można wyróżnić trzy typy studium przypadku: 1. Ilustracyjny – celem jest diagnoza danego zdarzenia, sytuacji, os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by, miejsca; ma charakter poglądowy. 2. Problemowy – celem jest nie tylko ro</w:t>
            </w:r>
            <w:r w:rsidRPr="0082402B">
              <w:rPr>
                <w:rFonts w:ascii="Tahoma" w:hAnsi="Tahoma" w:cs="Tahoma"/>
                <w:b w:val="0"/>
              </w:rPr>
              <w:t>z</w:t>
            </w:r>
            <w:r w:rsidRPr="0082402B">
              <w:rPr>
                <w:rFonts w:ascii="Tahoma" w:hAnsi="Tahoma" w:cs="Tahoma"/>
                <w:b w:val="0"/>
              </w:rPr>
              <w:t>poznanie konkretnej sytuacji lecz także zawartych w nim problemów do rozwi</w:t>
            </w:r>
            <w:r w:rsidRPr="0082402B">
              <w:rPr>
                <w:rFonts w:ascii="Tahoma" w:hAnsi="Tahoma" w:cs="Tahoma"/>
                <w:b w:val="0"/>
              </w:rPr>
              <w:t>ą</w:t>
            </w:r>
            <w:r w:rsidRPr="0082402B">
              <w:rPr>
                <w:rFonts w:ascii="Tahoma" w:hAnsi="Tahoma" w:cs="Tahoma"/>
                <w:b w:val="0"/>
              </w:rPr>
              <w:t>zania. 3. Otwarty epizod – opisana sytuacja nie ma zakończenia a zadaniem st</w:t>
            </w:r>
            <w:r w:rsidRPr="0082402B">
              <w:rPr>
                <w:rFonts w:ascii="Tahoma" w:hAnsi="Tahoma" w:cs="Tahoma"/>
                <w:b w:val="0"/>
              </w:rPr>
              <w:t>u</w:t>
            </w:r>
            <w:r w:rsidRPr="0082402B">
              <w:rPr>
                <w:rFonts w:ascii="Tahoma" w:hAnsi="Tahoma" w:cs="Tahoma"/>
                <w:b w:val="0"/>
              </w:rPr>
              <w:t>dentów jest podanie przewidywanego rozwoju tej sytuacji, pro-pozycja działania, rozwiązania zaistniałego problemu, sposobów zapobiegania negatywnym skutkom w podobnych okolicznościach.</w:t>
            </w:r>
          </w:p>
          <w:p w:rsidR="006A46E0" w:rsidRDefault="0072136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„burza mózgów” - Zgłaszanie, eksponowanie przez grupę osób pomysłów i skoj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rzeń mających na celu rozwiązanie jakiegoś problemu. Wyróżnia się w niej na</w:t>
            </w:r>
            <w:r w:rsidRPr="0082402B">
              <w:rPr>
                <w:rFonts w:ascii="Tahoma" w:hAnsi="Tahoma" w:cs="Tahoma"/>
                <w:b w:val="0"/>
              </w:rPr>
              <w:t>j</w:t>
            </w:r>
            <w:r w:rsidRPr="0082402B">
              <w:rPr>
                <w:rFonts w:ascii="Tahoma" w:hAnsi="Tahoma" w:cs="Tahoma"/>
                <w:b w:val="0"/>
              </w:rPr>
              <w:t>częściej trzy etapy: 1. formułowania problemu, określenia trudności teoretycznej lub praktycznej wymagającej przezwyciężenia; 2. wysuwania pomy-słów (hipotez) rozwiązania analizowanego problemu; 3.krytyczna analiza i weryfikacja wysuw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nych hipotez i przyjęcie ostatecznego rozwiązania</w:t>
            </w:r>
          </w:p>
          <w:p w:rsidR="001F409D" w:rsidRPr="0082402B" w:rsidRDefault="001F409D" w:rsidP="0082402B">
            <w:pPr>
              <w:pStyle w:val="Nagwkitablic"/>
              <w:numPr>
                <w:ilvl w:val="0"/>
                <w:numId w:val="21"/>
              </w:numPr>
              <w:spacing w:before="40" w:after="40"/>
              <w:ind w:left="219" w:hanging="219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symulacyjna „Wirtualna Agencja” - </w:t>
            </w:r>
            <w:r w:rsidRPr="001F409D">
              <w:rPr>
                <w:rFonts w:ascii="Tahoma" w:hAnsi="Tahoma" w:cs="Tahoma"/>
                <w:b w:val="0"/>
              </w:rPr>
              <w:t>komputerowa gra medialna online. Gra jest symulacją sytuacji zawodowych, w jakich może znaleźć się pracownik agencji kreatywnej, agencji reklamy lub PR  albo innych podmiotów zajmujących się pr</w:t>
            </w:r>
            <w:r w:rsidRPr="001F409D">
              <w:rPr>
                <w:rFonts w:ascii="Tahoma" w:hAnsi="Tahoma" w:cs="Tahoma"/>
                <w:b w:val="0"/>
              </w:rPr>
              <w:t>o</w:t>
            </w:r>
            <w:r w:rsidRPr="001F409D">
              <w:rPr>
                <w:rFonts w:ascii="Tahoma" w:hAnsi="Tahoma" w:cs="Tahoma"/>
                <w:b w:val="0"/>
              </w:rPr>
              <w:t xml:space="preserve">jektowaniem tożsamości korporacyjnej. Każdy gracz wciela się w rolę pracownika agencji, który otrzymuje zlecenie opracowania kompleksowej strategii </w:t>
            </w:r>
            <w:proofErr w:type="spellStart"/>
            <w:r w:rsidRPr="001F409D">
              <w:rPr>
                <w:rFonts w:ascii="Tahoma" w:hAnsi="Tahoma" w:cs="Tahoma"/>
                <w:b w:val="0"/>
              </w:rPr>
              <w:t>corporate</w:t>
            </w:r>
            <w:proofErr w:type="spellEnd"/>
            <w:r w:rsidRPr="001F409D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1F409D">
              <w:rPr>
                <w:rFonts w:ascii="Tahoma" w:hAnsi="Tahoma" w:cs="Tahoma"/>
                <w:b w:val="0"/>
              </w:rPr>
              <w:t>identity</w:t>
            </w:r>
            <w:proofErr w:type="spellEnd"/>
            <w:r w:rsidRPr="001F409D">
              <w:rPr>
                <w:rFonts w:ascii="Tahoma" w:hAnsi="Tahoma" w:cs="Tahoma"/>
                <w:b w:val="0"/>
              </w:rPr>
              <w:t xml:space="preserve"> dla określonego podmiotu/projektu.</w:t>
            </w:r>
          </w:p>
        </w:tc>
      </w:tr>
      <w:tr w:rsidR="002B2E09" w:rsidRPr="0082402B" w:rsidTr="00AF7A6A">
        <w:tc>
          <w:tcPr>
            <w:tcW w:w="2108" w:type="dxa"/>
            <w:vAlign w:val="center"/>
          </w:tcPr>
          <w:p w:rsidR="006A46E0" w:rsidRPr="0082402B" w:rsidRDefault="006A46E0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73" w:type="dxa"/>
            <w:vAlign w:val="center"/>
          </w:tcPr>
          <w:p w:rsidR="006A46E0" w:rsidRPr="0082402B" w:rsidRDefault="00EC4BC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:rsidR="00AF7A6A" w:rsidRDefault="00AF7A6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516B9A" w:rsidRDefault="00516B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lastRenderedPageBreak/>
        <w:t xml:space="preserve">Treści kształcenia </w:t>
      </w:r>
      <w:r w:rsidRPr="0082402B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2402B" w:rsidRDefault="00D465B9" w:rsidP="0082402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BB4F43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2B2E09" w:rsidRPr="0082402B" w:rsidTr="00A65076"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:rsidR="00A65076" w:rsidRPr="0082402B" w:rsidRDefault="009E3E4E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82402B">
              <w:rPr>
                <w:rFonts w:ascii="Tahoma" w:hAnsi="Tahoma" w:cs="Tahoma"/>
                <w:b w:val="0"/>
              </w:rPr>
              <w:t>K</w:t>
            </w:r>
            <w:r w:rsidR="0028494D" w:rsidRPr="0082402B">
              <w:rPr>
                <w:rFonts w:ascii="Tahoma" w:hAnsi="Tahoma" w:cs="Tahoma"/>
                <w:b w:val="0"/>
              </w:rPr>
              <w:t xml:space="preserve">omunikacja </w:t>
            </w:r>
            <w:proofErr w:type="spellStart"/>
            <w:r w:rsidR="0028494D"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="0028494D" w:rsidRPr="0082402B">
              <w:rPr>
                <w:rFonts w:ascii="Tahoma" w:hAnsi="Tahoma" w:cs="Tahoma"/>
                <w:b w:val="0"/>
              </w:rPr>
              <w:t xml:space="preserve"> w e-marketingu</w:t>
            </w:r>
          </w:p>
        </w:tc>
      </w:tr>
      <w:tr w:rsidR="002B2E09" w:rsidRPr="0082402B" w:rsidTr="00A65076"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:rsidR="00A65076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Proces marketingowy</w:t>
            </w:r>
          </w:p>
        </w:tc>
      </w:tr>
      <w:tr w:rsidR="00A253C7" w:rsidRPr="0082402B" w:rsidTr="00A65076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Wykorzystanie danych w planowaniu kampanii</w:t>
            </w:r>
            <w:r w:rsidR="003210D5" w:rsidRPr="0082402B">
              <w:rPr>
                <w:rFonts w:ascii="Tahoma" w:hAnsi="Tahoma" w:cs="Tahoma"/>
                <w:b w:val="0"/>
              </w:rPr>
              <w:t xml:space="preserve"> w </w:t>
            </w:r>
            <w:proofErr w:type="spellStart"/>
            <w:r w:rsidR="003210D5" w:rsidRPr="0082402B">
              <w:rPr>
                <w:rFonts w:ascii="Tahoma" w:hAnsi="Tahoma" w:cs="Tahoma"/>
                <w:b w:val="0"/>
              </w:rPr>
              <w:t>social</w:t>
            </w:r>
            <w:proofErr w:type="spellEnd"/>
            <w:r w:rsidR="003210D5" w:rsidRPr="0082402B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A253C7" w:rsidRPr="0082402B" w:rsidTr="00A65076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Dobre zasady e-mail marketingu</w:t>
            </w:r>
          </w:p>
        </w:tc>
      </w:tr>
      <w:tr w:rsidR="00A253C7" w:rsidRPr="0082402B" w:rsidTr="00A65076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Automatyzacja </w:t>
            </w:r>
            <w:r w:rsidR="00A455E2" w:rsidRPr="0082402B">
              <w:rPr>
                <w:rFonts w:ascii="Tahoma" w:hAnsi="Tahoma" w:cs="Tahoma"/>
                <w:b w:val="0"/>
              </w:rPr>
              <w:t xml:space="preserve">e-mail </w:t>
            </w:r>
            <w:r w:rsidRPr="0082402B">
              <w:rPr>
                <w:rFonts w:ascii="Tahoma" w:hAnsi="Tahoma" w:cs="Tahoma"/>
                <w:b w:val="0"/>
              </w:rPr>
              <w:t>marketing oraz lejki sprzedażowe</w:t>
            </w:r>
          </w:p>
        </w:tc>
      </w:tr>
      <w:tr w:rsidR="00A253C7" w:rsidRPr="0082402B" w:rsidTr="00A65076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Projektowanie kampanii w</w:t>
            </w:r>
            <w:r w:rsidR="00082C87" w:rsidRPr="0082402B">
              <w:rPr>
                <w:rFonts w:ascii="Tahoma" w:hAnsi="Tahoma" w:cs="Tahoma"/>
                <w:b w:val="0"/>
              </w:rPr>
              <w:t>ielokanałowej</w:t>
            </w:r>
          </w:p>
        </w:tc>
      </w:tr>
      <w:tr w:rsidR="00A253C7" w:rsidRPr="0082402B" w:rsidTr="00A65076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Kluczowe KPI dla e-marketingu i e-commerce </w:t>
            </w:r>
          </w:p>
        </w:tc>
      </w:tr>
    </w:tbl>
    <w:p w:rsidR="000E0EE3" w:rsidRPr="0082402B" w:rsidRDefault="000E0EE3" w:rsidP="0082402B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:rsidR="008938C7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Ć</w:t>
      </w:r>
      <w:r w:rsidR="008938C7" w:rsidRPr="0082402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82402B" w:rsidTr="00A65076"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Elementarne zasady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e-marketing</w:t>
            </w:r>
            <w:r w:rsidR="003210D5" w:rsidRPr="0082402B">
              <w:rPr>
                <w:rFonts w:ascii="Tahoma" w:hAnsi="Tahoma" w:cs="Tahoma"/>
                <w:b w:val="0"/>
              </w:rPr>
              <w:t>u</w:t>
            </w:r>
          </w:p>
        </w:tc>
      </w:tr>
      <w:tr w:rsidR="002B2E09" w:rsidRPr="0082402B" w:rsidTr="00A65076"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82402B" w:rsidRDefault="00A253C7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Proces marketingowy – istota</w:t>
            </w:r>
            <w:r w:rsidR="003210D5" w:rsidRPr="0082402B">
              <w:rPr>
                <w:rFonts w:ascii="Tahoma" w:hAnsi="Tahoma" w:cs="Tahoma"/>
                <w:b w:val="0"/>
              </w:rPr>
              <w:t xml:space="preserve"> i etapy projektowania procesu marketingowego</w:t>
            </w:r>
          </w:p>
        </w:tc>
      </w:tr>
      <w:tr w:rsidR="002B2E09" w:rsidRPr="0082402B" w:rsidTr="00A65076"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Pozyskiwania danych do planowania kampanii w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2B2E09" w:rsidRPr="0082402B" w:rsidTr="00A65076">
        <w:tc>
          <w:tcPr>
            <w:tcW w:w="568" w:type="dxa"/>
            <w:vAlign w:val="center"/>
          </w:tcPr>
          <w:p w:rsidR="00A65076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cyklu wiadomości email marketingowych  </w:t>
            </w:r>
          </w:p>
        </w:tc>
      </w:tr>
      <w:tr w:rsidR="00A253C7" w:rsidRPr="0082402B" w:rsidTr="00A65076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schematu wiadomości w oparciu o automatyzację i lejki sprzedażowe </w:t>
            </w:r>
          </w:p>
        </w:tc>
      </w:tr>
      <w:tr w:rsidR="00A253C7" w:rsidRPr="0082402B" w:rsidTr="00A65076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Tworzenie kampanii reklamowej w oparciu o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AdWords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i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</w:p>
        </w:tc>
      </w:tr>
      <w:tr w:rsidR="00A253C7" w:rsidRPr="0082402B" w:rsidTr="00A65076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A253C7" w:rsidRPr="0082402B" w:rsidRDefault="003210D5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Zakładanie i wyliczanie KPI do monitorowania efektywności kampanii </w:t>
            </w:r>
          </w:p>
        </w:tc>
      </w:tr>
    </w:tbl>
    <w:p w:rsidR="00BB4F43" w:rsidRPr="0082402B" w:rsidRDefault="00BB4F43" w:rsidP="0082402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2325AB" w:rsidRPr="0082402B" w:rsidRDefault="002325AB" w:rsidP="0082402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2402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82402B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82402B" w:rsidTr="00786A38"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Opracowanie</w:t>
            </w:r>
            <w:r w:rsidR="0004198C" w:rsidRPr="0082402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4198C" w:rsidRPr="0082402B">
              <w:rPr>
                <w:rFonts w:ascii="Tahoma" w:hAnsi="Tahoma" w:cs="Tahoma"/>
                <w:b w:val="0"/>
              </w:rPr>
              <w:t>b</w:t>
            </w:r>
            <w:r w:rsidR="00641E02" w:rsidRPr="0082402B">
              <w:rPr>
                <w:rFonts w:ascii="Tahoma" w:hAnsi="Tahoma" w:cs="Tahoma"/>
                <w:b w:val="0"/>
              </w:rPr>
              <w:t>u</w:t>
            </w:r>
            <w:r w:rsidR="009C5784" w:rsidRPr="0082402B">
              <w:rPr>
                <w:rFonts w:ascii="Tahoma" w:hAnsi="Tahoma" w:cs="Tahoma"/>
                <w:b w:val="0"/>
              </w:rPr>
              <w:t>y</w:t>
            </w:r>
            <w:r w:rsidR="00641E02" w:rsidRPr="0082402B">
              <w:rPr>
                <w:rFonts w:ascii="Tahoma" w:hAnsi="Tahoma" w:cs="Tahoma"/>
                <w:b w:val="0"/>
              </w:rPr>
              <w:t>er</w:t>
            </w:r>
            <w:proofErr w:type="spellEnd"/>
            <w:r w:rsidR="00641E02" w:rsidRPr="0082402B">
              <w:rPr>
                <w:rFonts w:ascii="Tahoma" w:hAnsi="Tahoma" w:cs="Tahoma"/>
                <w:b w:val="0"/>
              </w:rPr>
              <w:t xml:space="preserve"> person w oparciu o dane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onlin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2B2E09" w:rsidRPr="0082402B" w:rsidTr="00786A38"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Projektowanie mechanik dla kampanii online </w:t>
            </w:r>
          </w:p>
        </w:tc>
      </w:tr>
      <w:tr w:rsidR="002B2E09" w:rsidRPr="0082402B" w:rsidTr="00786A38">
        <w:tc>
          <w:tcPr>
            <w:tcW w:w="568" w:type="dxa"/>
            <w:vAlign w:val="center"/>
          </w:tcPr>
          <w:p w:rsidR="00A65076" w:rsidRPr="0082402B" w:rsidRDefault="00A6507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Stworzenie cyklu kilku automatyzacji dla e-commerce </w:t>
            </w:r>
          </w:p>
        </w:tc>
      </w:tr>
      <w:tr w:rsidR="002B2E09" w:rsidRPr="0082402B" w:rsidTr="00786A38">
        <w:tc>
          <w:tcPr>
            <w:tcW w:w="568" w:type="dxa"/>
            <w:vAlign w:val="center"/>
          </w:tcPr>
          <w:p w:rsidR="00A65076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:rsidR="00A65076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Tworzenie kampanii reklamowej w oparciu o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AdWords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i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</w:p>
        </w:tc>
      </w:tr>
      <w:tr w:rsidR="00A253C7" w:rsidRPr="0082402B" w:rsidTr="00786A38">
        <w:tc>
          <w:tcPr>
            <w:tcW w:w="568" w:type="dxa"/>
            <w:vAlign w:val="center"/>
          </w:tcPr>
          <w:p w:rsidR="00A253C7" w:rsidRPr="0082402B" w:rsidRDefault="00A253C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P5</w:t>
            </w:r>
          </w:p>
        </w:tc>
        <w:tc>
          <w:tcPr>
            <w:tcW w:w="9213" w:type="dxa"/>
            <w:vAlign w:val="center"/>
          </w:tcPr>
          <w:p w:rsidR="00A253C7" w:rsidRPr="0082402B" w:rsidRDefault="00A455E2" w:rsidP="00824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Wyznaczenie KPI do monitorowania efektywności kampanii</w:t>
            </w:r>
          </w:p>
        </w:tc>
      </w:tr>
    </w:tbl>
    <w:p w:rsidR="002325AB" w:rsidRPr="00B1394A" w:rsidRDefault="002325AB" w:rsidP="0082402B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721413" w:rsidRPr="0082402B" w:rsidRDefault="00721413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2402B">
        <w:rPr>
          <w:rFonts w:ascii="Tahoma" w:hAnsi="Tahoma" w:cs="Tahoma"/>
          <w:spacing w:val="-4"/>
        </w:rPr>
        <w:t xml:space="preserve">Korelacja pomiędzy efektami </w:t>
      </w:r>
      <w:r w:rsidR="004F33B4" w:rsidRPr="0082402B">
        <w:rPr>
          <w:rFonts w:ascii="Tahoma" w:hAnsi="Tahoma" w:cs="Tahoma"/>
          <w:spacing w:val="-4"/>
        </w:rPr>
        <w:t>uczenia się</w:t>
      </w:r>
      <w:r w:rsidRPr="0082402B">
        <w:rPr>
          <w:rFonts w:ascii="Tahoma" w:hAnsi="Tahoma" w:cs="Tahoma"/>
          <w:spacing w:val="-4"/>
        </w:rPr>
        <w:t>, celami przedmiotu, a treściami kształc</w:t>
      </w:r>
      <w:r w:rsidRPr="0082402B">
        <w:rPr>
          <w:rFonts w:ascii="Tahoma" w:hAnsi="Tahoma" w:cs="Tahoma"/>
          <w:spacing w:val="-4"/>
        </w:rPr>
        <w:t>e</w:t>
      </w:r>
      <w:r w:rsidRPr="0082402B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2B2E09" w:rsidRPr="0082402B" w:rsidTr="00AF7A6A">
        <w:tc>
          <w:tcPr>
            <w:tcW w:w="3221" w:type="dxa"/>
          </w:tcPr>
          <w:p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Efekt </w:t>
            </w:r>
            <w:r w:rsidR="004F33B4" w:rsidRPr="0082402B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:rsidR="00721413" w:rsidRPr="0082402B" w:rsidRDefault="00721413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82402B" w:rsidTr="00AF7A6A">
        <w:tc>
          <w:tcPr>
            <w:tcW w:w="3221" w:type="dxa"/>
            <w:vAlign w:val="center"/>
          </w:tcPr>
          <w:p w:rsidR="00721413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:rsidR="00A455E2" w:rsidRPr="0082402B" w:rsidRDefault="00736D9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</w:t>
            </w:r>
            <w:r w:rsidR="00A455E2" w:rsidRPr="0082402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340" w:type="dxa"/>
            <w:vAlign w:val="center"/>
          </w:tcPr>
          <w:p w:rsidR="00721413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K1, K2, Cw1, Cw2</w:t>
            </w:r>
          </w:p>
        </w:tc>
      </w:tr>
      <w:tr w:rsidR="000F0619" w:rsidRPr="0082402B" w:rsidTr="00AF7A6A">
        <w:tc>
          <w:tcPr>
            <w:tcW w:w="3221" w:type="dxa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0" w:type="dxa"/>
            <w:vAlign w:val="center"/>
          </w:tcPr>
          <w:p w:rsidR="000F0619" w:rsidRPr="0082402B" w:rsidRDefault="00736D9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</w:t>
            </w:r>
            <w:r w:rsidR="00CB235F" w:rsidRPr="0082402B">
              <w:rPr>
                <w:rFonts w:ascii="Tahoma" w:hAnsi="Tahoma" w:cs="Tahoma"/>
                <w:b w:val="0"/>
              </w:rPr>
              <w:t>2, C3</w:t>
            </w:r>
          </w:p>
        </w:tc>
        <w:tc>
          <w:tcPr>
            <w:tcW w:w="3340" w:type="dxa"/>
            <w:vAlign w:val="center"/>
          </w:tcPr>
          <w:p w:rsidR="000F0619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K3, K4, K5, K7, Cw4, Cw5</w:t>
            </w:r>
            <w:r w:rsidR="00030D47" w:rsidRPr="0082402B">
              <w:rPr>
                <w:rFonts w:ascii="Tahoma" w:hAnsi="Tahoma" w:cs="Tahoma"/>
                <w:b w:val="0"/>
              </w:rPr>
              <w:t>, Cw6 Cw7, P1, P2, P3, P4, P5</w:t>
            </w:r>
          </w:p>
        </w:tc>
      </w:tr>
      <w:tr w:rsidR="009F4C55" w:rsidRPr="0082402B" w:rsidTr="00AF7A6A">
        <w:tc>
          <w:tcPr>
            <w:tcW w:w="3221" w:type="dxa"/>
            <w:vAlign w:val="center"/>
          </w:tcPr>
          <w:p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20" w:type="dxa"/>
            <w:vAlign w:val="center"/>
          </w:tcPr>
          <w:p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K3, K6, Cw3, </w:t>
            </w:r>
            <w:r w:rsidR="00030D47" w:rsidRPr="0082402B">
              <w:rPr>
                <w:rFonts w:ascii="Tahoma" w:hAnsi="Tahoma" w:cs="Tahoma"/>
                <w:b w:val="0"/>
              </w:rPr>
              <w:t>Cw7, P5</w:t>
            </w:r>
          </w:p>
        </w:tc>
      </w:tr>
      <w:tr w:rsidR="009F4C55" w:rsidRPr="0082402B" w:rsidTr="00AF7A6A">
        <w:tc>
          <w:tcPr>
            <w:tcW w:w="3221" w:type="dxa"/>
            <w:vAlign w:val="center"/>
          </w:tcPr>
          <w:p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:rsidR="009F4C55" w:rsidRPr="0082402B" w:rsidRDefault="00CB235F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340" w:type="dxa"/>
            <w:vAlign w:val="center"/>
          </w:tcPr>
          <w:p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K4, K5, K7, Cw4, Cw5</w:t>
            </w:r>
            <w:r w:rsidR="00030D47" w:rsidRPr="0082402B">
              <w:rPr>
                <w:rFonts w:ascii="Tahoma" w:hAnsi="Tahoma" w:cs="Tahoma"/>
                <w:b w:val="0"/>
              </w:rPr>
              <w:t>, Cw6, Cw7, P2, P3, P4, P5</w:t>
            </w:r>
          </w:p>
        </w:tc>
      </w:tr>
      <w:tr w:rsidR="009F4C55" w:rsidRPr="0082402B" w:rsidTr="00AF7A6A">
        <w:tc>
          <w:tcPr>
            <w:tcW w:w="3221" w:type="dxa"/>
            <w:vAlign w:val="center"/>
          </w:tcPr>
          <w:p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:rsidR="009F4C55" w:rsidRPr="0082402B" w:rsidRDefault="009F4C55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C1,C</w:t>
            </w:r>
            <w:r w:rsidR="00082C87" w:rsidRPr="0082402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340" w:type="dxa"/>
            <w:vAlign w:val="center"/>
          </w:tcPr>
          <w:p w:rsidR="009F4C55" w:rsidRPr="0082402B" w:rsidRDefault="00082C8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  <w:b w:val="0"/>
              </w:rPr>
              <w:t>K3, K6, Cw3</w:t>
            </w:r>
            <w:r w:rsidR="00030D47" w:rsidRPr="0082402B">
              <w:rPr>
                <w:rFonts w:ascii="Tahoma" w:hAnsi="Tahoma" w:cs="Tahoma"/>
                <w:b w:val="0"/>
              </w:rPr>
              <w:t>, Cw7, P1, P5</w:t>
            </w:r>
          </w:p>
        </w:tc>
      </w:tr>
    </w:tbl>
    <w:p w:rsidR="00AF7A6A" w:rsidRPr="00B1394A" w:rsidRDefault="00AF7A6A" w:rsidP="0082402B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516B9A" w:rsidRDefault="00516B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lastRenderedPageBreak/>
        <w:t xml:space="preserve">Metody </w:t>
      </w:r>
      <w:r w:rsidR="00603431" w:rsidRPr="0082402B">
        <w:rPr>
          <w:rFonts w:ascii="Tahoma" w:hAnsi="Tahoma" w:cs="Tahoma"/>
        </w:rPr>
        <w:t xml:space="preserve">weryfikacji efektów </w:t>
      </w:r>
      <w:r w:rsidR="004F33B4" w:rsidRPr="0082402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82402B" w:rsidTr="000A1541">
        <w:tc>
          <w:tcPr>
            <w:tcW w:w="1418" w:type="dxa"/>
            <w:vAlign w:val="center"/>
          </w:tcPr>
          <w:p w:rsidR="004A1B60" w:rsidRPr="0082402B" w:rsidRDefault="004A1B6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 xml:space="preserve">Efekt </w:t>
            </w:r>
            <w:r w:rsidR="004F33B4" w:rsidRPr="008240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2402B" w:rsidRDefault="004A1B60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2402B" w:rsidRDefault="009146BE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619" w:rsidRPr="0082402B" w:rsidTr="000A1541">
        <w:tc>
          <w:tcPr>
            <w:tcW w:w="1418" w:type="dxa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F0619" w:rsidRPr="0082402B" w:rsidRDefault="00EC4BC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Zaliczenie</w:t>
            </w:r>
            <w:r w:rsidR="000F0619" w:rsidRPr="0082402B">
              <w:rPr>
                <w:rFonts w:ascii="Tahoma" w:hAnsi="Tahoma" w:cs="Tahoma"/>
                <w:b w:val="0"/>
              </w:rPr>
              <w:t xml:space="preserve"> zawierający pytania zamknięte oraz otwarte z rozszerzoną odpowiedzią</w:t>
            </w:r>
          </w:p>
        </w:tc>
        <w:tc>
          <w:tcPr>
            <w:tcW w:w="3260" w:type="dxa"/>
            <w:vMerge w:val="restart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619" w:rsidRPr="0082402B" w:rsidTr="000A1541">
        <w:tc>
          <w:tcPr>
            <w:tcW w:w="1418" w:type="dxa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F0619" w:rsidRPr="0082402B" w:rsidTr="000A1541">
        <w:tc>
          <w:tcPr>
            <w:tcW w:w="1418" w:type="dxa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0F0619" w:rsidRPr="0082402B" w:rsidTr="000A1541">
        <w:tc>
          <w:tcPr>
            <w:tcW w:w="1418" w:type="dxa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F0619" w:rsidRPr="0082402B" w:rsidRDefault="00C80193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Zaliczenie pisemne oparte o praktyczne zadanie </w:t>
            </w:r>
            <w:r w:rsidR="008D3A0E" w:rsidRPr="0082402B">
              <w:rPr>
                <w:rFonts w:ascii="Tahoma" w:hAnsi="Tahoma" w:cs="Tahoma"/>
                <w:b w:val="0"/>
              </w:rPr>
              <w:t>nisko symulowane</w:t>
            </w:r>
          </w:p>
        </w:tc>
        <w:tc>
          <w:tcPr>
            <w:tcW w:w="3260" w:type="dxa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0F0619" w:rsidRPr="0082402B" w:rsidTr="000A1541">
        <w:tc>
          <w:tcPr>
            <w:tcW w:w="1418" w:type="dxa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F0619" w:rsidRPr="0082402B" w:rsidRDefault="00796BCF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Zadanie praktyczne wysoko symulowane – wykonyw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nie działań praktycznych w sytuacji umownej</w:t>
            </w:r>
          </w:p>
        </w:tc>
        <w:tc>
          <w:tcPr>
            <w:tcW w:w="3260" w:type="dxa"/>
            <w:vAlign w:val="center"/>
          </w:tcPr>
          <w:p w:rsidR="000F0619" w:rsidRPr="0082402B" w:rsidRDefault="000F0619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AF7A6A" w:rsidRPr="00AF7A6A" w:rsidRDefault="00AF7A6A" w:rsidP="00AF7A6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 xml:space="preserve">Kryteria oceny </w:t>
      </w:r>
      <w:r w:rsidR="00167B9C" w:rsidRPr="0082402B">
        <w:rPr>
          <w:rFonts w:ascii="Tahoma" w:hAnsi="Tahoma" w:cs="Tahoma"/>
        </w:rPr>
        <w:t xml:space="preserve">stopnia </w:t>
      </w:r>
      <w:r w:rsidRPr="0082402B">
        <w:rPr>
          <w:rFonts w:ascii="Tahoma" w:hAnsi="Tahoma" w:cs="Tahoma"/>
        </w:rPr>
        <w:t>osiągnię</w:t>
      </w:r>
      <w:r w:rsidR="00167B9C" w:rsidRPr="0082402B">
        <w:rPr>
          <w:rFonts w:ascii="Tahoma" w:hAnsi="Tahoma" w:cs="Tahoma"/>
        </w:rPr>
        <w:t>cia</w:t>
      </w:r>
      <w:r w:rsidRPr="0082402B">
        <w:rPr>
          <w:rFonts w:ascii="Tahoma" w:hAnsi="Tahoma" w:cs="Tahoma"/>
        </w:rPr>
        <w:t xml:space="preserve"> efektów </w:t>
      </w:r>
      <w:r w:rsidR="00755AAB" w:rsidRPr="0082402B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82402B" w:rsidTr="00DE19CB">
        <w:trPr>
          <w:trHeight w:val="397"/>
        </w:trPr>
        <w:tc>
          <w:tcPr>
            <w:tcW w:w="1418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2402B">
              <w:rPr>
                <w:rFonts w:ascii="Tahoma" w:hAnsi="Tahoma" w:cs="Tahoma"/>
              </w:rPr>
              <w:t>Efekt</w:t>
            </w:r>
            <w:r w:rsidR="00755AAB" w:rsidRPr="008240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Na ocenę 2</w:t>
            </w:r>
          </w:p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Na ocenę 3</w:t>
            </w:r>
          </w:p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Na ocenę 4</w:t>
            </w:r>
          </w:p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Na ocenę 5</w:t>
            </w:r>
          </w:p>
          <w:p w:rsidR="008938C7" w:rsidRPr="0082402B" w:rsidRDefault="008938C7" w:rsidP="0082402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402B">
              <w:rPr>
                <w:rFonts w:ascii="Tahoma" w:hAnsi="Tahoma" w:cs="Tahoma"/>
              </w:rPr>
              <w:t>student potrafi</w:t>
            </w:r>
          </w:p>
        </w:tc>
      </w:tr>
      <w:tr w:rsidR="00DE19CB" w:rsidRPr="0082402B" w:rsidTr="00DE19CB">
        <w:tc>
          <w:tcPr>
            <w:tcW w:w="1418" w:type="dxa"/>
            <w:vAlign w:val="center"/>
          </w:tcPr>
          <w:p w:rsidR="00DE19CB" w:rsidRPr="0082402B" w:rsidRDefault="00DE19C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DE19CB" w:rsidRPr="0082402B" w:rsidRDefault="000C5C36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</w:t>
            </w:r>
            <w:r w:rsidR="00DE19CB" w:rsidRPr="0082402B">
              <w:rPr>
                <w:rFonts w:ascii="Tahoma" w:hAnsi="Tahoma" w:cs="Tahoma"/>
                <w:b w:val="0"/>
              </w:rPr>
              <w:t xml:space="preserve">ie </w:t>
            </w:r>
            <w:r w:rsidRPr="0082402B">
              <w:rPr>
                <w:rFonts w:ascii="Tahoma" w:hAnsi="Tahoma" w:cs="Tahoma"/>
                <w:b w:val="0"/>
              </w:rPr>
              <w:t>ma podstawowej wiedzy z zakresu  Digital marketingu do kreowania, planow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 xml:space="preserve">nia i efektywnego wdrażania kampanii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marketing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wych</w:t>
            </w:r>
          </w:p>
        </w:tc>
        <w:tc>
          <w:tcPr>
            <w:tcW w:w="2127" w:type="dxa"/>
            <w:vAlign w:val="center"/>
          </w:tcPr>
          <w:p w:rsidR="00DE19CB" w:rsidRPr="0082402B" w:rsidRDefault="00DE19C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ma podstawową 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 xml:space="preserve">dzę </w:t>
            </w:r>
            <w:r w:rsidR="000C5C36" w:rsidRPr="0082402B">
              <w:rPr>
                <w:rFonts w:ascii="Tahoma" w:hAnsi="Tahoma" w:cs="Tahoma"/>
                <w:b w:val="0"/>
              </w:rPr>
              <w:t>z zakresu  Digital marketingu do kre</w:t>
            </w:r>
            <w:r w:rsidR="000C5C36" w:rsidRPr="0082402B">
              <w:rPr>
                <w:rFonts w:ascii="Tahoma" w:hAnsi="Tahoma" w:cs="Tahoma"/>
                <w:b w:val="0"/>
              </w:rPr>
              <w:t>o</w:t>
            </w:r>
            <w:r w:rsidR="000C5C36" w:rsidRPr="0082402B">
              <w:rPr>
                <w:rFonts w:ascii="Tahoma" w:hAnsi="Tahoma" w:cs="Tahoma"/>
                <w:b w:val="0"/>
              </w:rPr>
              <w:t>wania, planowania i efektywnego wdraż</w:t>
            </w:r>
            <w:r w:rsidR="000C5C36" w:rsidRPr="0082402B">
              <w:rPr>
                <w:rFonts w:ascii="Tahoma" w:hAnsi="Tahoma" w:cs="Tahoma"/>
                <w:b w:val="0"/>
              </w:rPr>
              <w:t>a</w:t>
            </w:r>
            <w:r w:rsidR="000C5C36" w:rsidRPr="0082402B">
              <w:rPr>
                <w:rFonts w:ascii="Tahoma" w:hAnsi="Tahoma" w:cs="Tahoma"/>
                <w:b w:val="0"/>
              </w:rPr>
              <w:t xml:space="preserve">nia kampanii </w:t>
            </w:r>
            <w:proofErr w:type="spellStart"/>
            <w:r w:rsidR="000C5C36"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="000C5C36" w:rsidRPr="0082402B">
              <w:rPr>
                <w:rFonts w:ascii="Tahoma" w:hAnsi="Tahoma" w:cs="Tahoma"/>
                <w:b w:val="0"/>
              </w:rPr>
              <w:t xml:space="preserve"> marketingowych,</w:t>
            </w:r>
            <w:r w:rsidR="00E450D1" w:rsidRPr="0082402B">
              <w:rPr>
                <w:rFonts w:ascii="Tahoma" w:hAnsi="Tahoma" w:cs="Tahoma"/>
                <w:b w:val="0"/>
              </w:rPr>
              <w:t xml:space="preserve"> </w:t>
            </w:r>
            <w:r w:rsidRPr="0082402B">
              <w:rPr>
                <w:rFonts w:ascii="Tahoma" w:hAnsi="Tahoma" w:cs="Tahoma"/>
                <w:b w:val="0"/>
              </w:rPr>
              <w:t>udzielając odpowiedzi na 50% pytań zapr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ponowanych w zal</w:t>
            </w:r>
            <w:r w:rsidRPr="0082402B">
              <w:rPr>
                <w:rFonts w:ascii="Tahoma" w:hAnsi="Tahoma" w:cs="Tahoma"/>
                <w:b w:val="0"/>
              </w:rPr>
              <w:t>i</w:t>
            </w:r>
            <w:r w:rsidRPr="0082402B">
              <w:rPr>
                <w:rFonts w:ascii="Tahoma" w:hAnsi="Tahoma" w:cs="Tahoma"/>
                <w:b w:val="0"/>
              </w:rPr>
              <w:t>czeniu</w:t>
            </w:r>
          </w:p>
        </w:tc>
        <w:tc>
          <w:tcPr>
            <w:tcW w:w="2126" w:type="dxa"/>
            <w:vAlign w:val="center"/>
          </w:tcPr>
          <w:p w:rsidR="00DE19CB" w:rsidRPr="0082402B" w:rsidRDefault="00DE19C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ma podstawową 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 xml:space="preserve">dzę </w:t>
            </w:r>
            <w:r w:rsidR="00E450D1" w:rsidRPr="0082402B">
              <w:rPr>
                <w:rFonts w:ascii="Tahoma" w:hAnsi="Tahoma" w:cs="Tahoma"/>
                <w:b w:val="0"/>
              </w:rPr>
              <w:t xml:space="preserve">o </w:t>
            </w:r>
            <w:r w:rsidR="000C5C36" w:rsidRPr="0082402B">
              <w:rPr>
                <w:rFonts w:ascii="Tahoma" w:hAnsi="Tahoma" w:cs="Tahoma"/>
                <w:b w:val="0"/>
              </w:rPr>
              <w:t>z zakresu  Dig</w:t>
            </w:r>
            <w:r w:rsidR="000C5C36" w:rsidRPr="0082402B">
              <w:rPr>
                <w:rFonts w:ascii="Tahoma" w:hAnsi="Tahoma" w:cs="Tahoma"/>
                <w:b w:val="0"/>
              </w:rPr>
              <w:t>i</w:t>
            </w:r>
            <w:r w:rsidR="000C5C36" w:rsidRPr="0082402B">
              <w:rPr>
                <w:rFonts w:ascii="Tahoma" w:hAnsi="Tahoma" w:cs="Tahoma"/>
                <w:b w:val="0"/>
              </w:rPr>
              <w:t>tal marketingu do kreowania, planow</w:t>
            </w:r>
            <w:r w:rsidR="000C5C36" w:rsidRPr="0082402B">
              <w:rPr>
                <w:rFonts w:ascii="Tahoma" w:hAnsi="Tahoma" w:cs="Tahoma"/>
                <w:b w:val="0"/>
              </w:rPr>
              <w:t>a</w:t>
            </w:r>
            <w:r w:rsidR="000C5C36" w:rsidRPr="0082402B">
              <w:rPr>
                <w:rFonts w:ascii="Tahoma" w:hAnsi="Tahoma" w:cs="Tahoma"/>
                <w:b w:val="0"/>
              </w:rPr>
              <w:t xml:space="preserve">nia i efektywnego wdrażania kampanii </w:t>
            </w:r>
            <w:proofErr w:type="spellStart"/>
            <w:r w:rsidR="000C5C36"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="000C5C36" w:rsidRPr="0082402B">
              <w:rPr>
                <w:rFonts w:ascii="Tahoma" w:hAnsi="Tahoma" w:cs="Tahoma"/>
                <w:b w:val="0"/>
              </w:rPr>
              <w:t xml:space="preserve"> marketing</w:t>
            </w:r>
            <w:r w:rsidR="000C5C36" w:rsidRPr="0082402B">
              <w:rPr>
                <w:rFonts w:ascii="Tahoma" w:hAnsi="Tahoma" w:cs="Tahoma"/>
                <w:b w:val="0"/>
              </w:rPr>
              <w:t>o</w:t>
            </w:r>
            <w:r w:rsidR="000C5C36" w:rsidRPr="0082402B">
              <w:rPr>
                <w:rFonts w:ascii="Tahoma" w:hAnsi="Tahoma" w:cs="Tahoma"/>
                <w:b w:val="0"/>
              </w:rPr>
              <w:t xml:space="preserve">wych, </w:t>
            </w:r>
            <w:r w:rsidRPr="0082402B">
              <w:rPr>
                <w:rFonts w:ascii="Tahoma" w:hAnsi="Tahoma" w:cs="Tahoma"/>
                <w:b w:val="0"/>
              </w:rPr>
              <w:t>udzielając o</w:t>
            </w:r>
            <w:r w:rsidRPr="0082402B">
              <w:rPr>
                <w:rFonts w:ascii="Tahoma" w:hAnsi="Tahoma" w:cs="Tahoma"/>
                <w:b w:val="0"/>
              </w:rPr>
              <w:t>d</w:t>
            </w:r>
            <w:r w:rsidRPr="0082402B">
              <w:rPr>
                <w:rFonts w:ascii="Tahoma" w:hAnsi="Tahoma" w:cs="Tahoma"/>
                <w:b w:val="0"/>
              </w:rPr>
              <w:t>powiedzi na 70% pytań zaproponow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nych w zaliczeniu</w:t>
            </w:r>
          </w:p>
        </w:tc>
        <w:tc>
          <w:tcPr>
            <w:tcW w:w="1984" w:type="dxa"/>
            <w:vAlign w:val="center"/>
          </w:tcPr>
          <w:p w:rsidR="00DE19CB" w:rsidRPr="0082402B" w:rsidRDefault="00DE19CB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ma podstawową wiedzę </w:t>
            </w:r>
            <w:r w:rsidR="000C5C36" w:rsidRPr="0082402B">
              <w:rPr>
                <w:rFonts w:ascii="Tahoma" w:hAnsi="Tahoma" w:cs="Tahoma"/>
                <w:b w:val="0"/>
              </w:rPr>
              <w:t>z zakresu  Digital marketingu do kreowania, pl</w:t>
            </w:r>
            <w:r w:rsidR="000C5C36" w:rsidRPr="0082402B">
              <w:rPr>
                <w:rFonts w:ascii="Tahoma" w:hAnsi="Tahoma" w:cs="Tahoma"/>
                <w:b w:val="0"/>
              </w:rPr>
              <w:t>a</w:t>
            </w:r>
            <w:r w:rsidR="000C5C36" w:rsidRPr="0082402B">
              <w:rPr>
                <w:rFonts w:ascii="Tahoma" w:hAnsi="Tahoma" w:cs="Tahoma"/>
                <w:b w:val="0"/>
              </w:rPr>
              <w:t>nowania i efekty</w:t>
            </w:r>
            <w:r w:rsidR="000C5C36" w:rsidRPr="0082402B">
              <w:rPr>
                <w:rFonts w:ascii="Tahoma" w:hAnsi="Tahoma" w:cs="Tahoma"/>
                <w:b w:val="0"/>
              </w:rPr>
              <w:t>w</w:t>
            </w:r>
            <w:r w:rsidR="000C5C36" w:rsidRPr="0082402B">
              <w:rPr>
                <w:rFonts w:ascii="Tahoma" w:hAnsi="Tahoma" w:cs="Tahoma"/>
                <w:b w:val="0"/>
              </w:rPr>
              <w:t xml:space="preserve">nego wdrażania kampanii </w:t>
            </w:r>
            <w:proofErr w:type="spellStart"/>
            <w:r w:rsidR="000C5C36" w:rsidRPr="0082402B">
              <w:rPr>
                <w:rFonts w:ascii="Tahoma" w:hAnsi="Tahoma" w:cs="Tahoma"/>
                <w:b w:val="0"/>
              </w:rPr>
              <w:t>digital</w:t>
            </w:r>
            <w:proofErr w:type="spellEnd"/>
            <w:r w:rsidR="000C5C36" w:rsidRPr="0082402B">
              <w:rPr>
                <w:rFonts w:ascii="Tahoma" w:hAnsi="Tahoma" w:cs="Tahoma"/>
                <w:b w:val="0"/>
              </w:rPr>
              <w:t xml:space="preserve"> marketingowych,</w:t>
            </w:r>
            <w:r w:rsidRPr="0082402B">
              <w:rPr>
                <w:rFonts w:ascii="Tahoma" w:hAnsi="Tahoma" w:cs="Tahoma"/>
                <w:b w:val="0"/>
              </w:rPr>
              <w:t xml:space="preserve"> udzielając odpowi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dzi na 90% pytań zaproponowanych w zaliczeniu</w:t>
            </w:r>
          </w:p>
        </w:tc>
      </w:tr>
      <w:tr w:rsidR="00CE2544" w:rsidRPr="0082402B" w:rsidTr="00DE19CB">
        <w:tc>
          <w:tcPr>
            <w:tcW w:w="1418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Nie zna terminologii i narzędzi do tworzenia kampanii w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e-mail marketing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wych.</w:t>
            </w:r>
          </w:p>
        </w:tc>
        <w:tc>
          <w:tcPr>
            <w:tcW w:w="2127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zna terminologię i narzędzia do tworz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nia kampanii w Go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 xml:space="preserve">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e-mail marketi</w:t>
            </w:r>
            <w:r w:rsidRPr="0082402B">
              <w:rPr>
                <w:rFonts w:ascii="Tahoma" w:hAnsi="Tahoma" w:cs="Tahoma"/>
                <w:b w:val="0"/>
              </w:rPr>
              <w:t>n</w:t>
            </w:r>
            <w:r w:rsidRPr="0082402B">
              <w:rPr>
                <w:rFonts w:ascii="Tahoma" w:hAnsi="Tahoma" w:cs="Tahoma"/>
                <w:b w:val="0"/>
              </w:rPr>
              <w:t>gowych,  udzielając odpowiedzi na 50% pytań zaproponow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nych w zaliczeniu</w:t>
            </w:r>
          </w:p>
        </w:tc>
        <w:tc>
          <w:tcPr>
            <w:tcW w:w="2126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zna terminologię i narzędzia do tworz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nia kampanii w Go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 xml:space="preserve">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e-mail marketi</w:t>
            </w:r>
            <w:r w:rsidRPr="0082402B">
              <w:rPr>
                <w:rFonts w:ascii="Tahoma" w:hAnsi="Tahoma" w:cs="Tahoma"/>
                <w:b w:val="0"/>
              </w:rPr>
              <w:t>n</w:t>
            </w:r>
            <w:r w:rsidRPr="0082402B">
              <w:rPr>
                <w:rFonts w:ascii="Tahoma" w:hAnsi="Tahoma" w:cs="Tahoma"/>
                <w:b w:val="0"/>
              </w:rPr>
              <w:t>gowych,  udzielając odpowiedzi na 70% pytań zaproponow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nych w zaliczeniu</w:t>
            </w:r>
          </w:p>
        </w:tc>
        <w:tc>
          <w:tcPr>
            <w:tcW w:w="1984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zna terminologię i narzędzia do tw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 xml:space="preserve">rzenia kampanii w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 Fac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 xml:space="preserve">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e-mail marketingowych,  udzielając odpowi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dzi na 90% pytań zaproponowanych w zaliczeniu</w:t>
            </w:r>
          </w:p>
        </w:tc>
      </w:tr>
      <w:tr w:rsidR="00CE2544" w:rsidRPr="0082402B" w:rsidTr="00DE19CB">
        <w:tc>
          <w:tcPr>
            <w:tcW w:w="1418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nie ma podstawowej wiedzy o budowaniu person, zbieraniu danych demografic</w:t>
            </w:r>
            <w:r w:rsidRPr="0082402B">
              <w:rPr>
                <w:rFonts w:ascii="Tahoma" w:hAnsi="Tahoma" w:cs="Tahoma"/>
                <w:b w:val="0"/>
              </w:rPr>
              <w:t>z</w:t>
            </w:r>
            <w:r w:rsidRPr="0082402B">
              <w:rPr>
                <w:rFonts w:ascii="Tahoma" w:hAnsi="Tahoma" w:cs="Tahoma"/>
                <w:b w:val="0"/>
              </w:rPr>
              <w:t>nych i behawioralnych z Facebook Analytics, Google Analytics, tworzeniu przekazów reklamowych, oraz rodzajach promocji.</w:t>
            </w:r>
          </w:p>
        </w:tc>
        <w:tc>
          <w:tcPr>
            <w:tcW w:w="2127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ma podstawową 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dzę o budowaniu person, zbierania danych demografic</w:t>
            </w:r>
            <w:r w:rsidRPr="0082402B">
              <w:rPr>
                <w:rFonts w:ascii="Tahoma" w:hAnsi="Tahoma" w:cs="Tahoma"/>
                <w:b w:val="0"/>
              </w:rPr>
              <w:t>z</w:t>
            </w:r>
            <w:r w:rsidRPr="0082402B">
              <w:rPr>
                <w:rFonts w:ascii="Tahoma" w:hAnsi="Tahoma" w:cs="Tahoma"/>
                <w:b w:val="0"/>
              </w:rPr>
              <w:t>nych i behawioralnych z Facebook Analytics, Google Analytics, tworzeniu przekazów reklamowych, oraz rodzajach promocji, udzielając odpowiedzi na 50% pytań zapr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ponowanych w zal</w:t>
            </w:r>
            <w:r w:rsidRPr="0082402B">
              <w:rPr>
                <w:rFonts w:ascii="Tahoma" w:hAnsi="Tahoma" w:cs="Tahoma"/>
                <w:b w:val="0"/>
              </w:rPr>
              <w:t>i</w:t>
            </w:r>
            <w:r w:rsidRPr="0082402B">
              <w:rPr>
                <w:rFonts w:ascii="Tahoma" w:hAnsi="Tahoma" w:cs="Tahoma"/>
                <w:b w:val="0"/>
              </w:rPr>
              <w:t>czeniu.</w:t>
            </w:r>
          </w:p>
        </w:tc>
        <w:tc>
          <w:tcPr>
            <w:tcW w:w="2126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ma podstawową 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dzę o budowaniu person, zbierania danych demografic</w:t>
            </w:r>
            <w:r w:rsidRPr="0082402B">
              <w:rPr>
                <w:rFonts w:ascii="Tahoma" w:hAnsi="Tahoma" w:cs="Tahoma"/>
                <w:b w:val="0"/>
              </w:rPr>
              <w:t>z</w:t>
            </w:r>
            <w:r w:rsidRPr="0082402B">
              <w:rPr>
                <w:rFonts w:ascii="Tahoma" w:hAnsi="Tahoma" w:cs="Tahoma"/>
                <w:b w:val="0"/>
              </w:rPr>
              <w:t>nych i behawioralnych z Facebook Analytics, Google Analytics, tworzeniu przekazów reklamowych, oraz rodzajach promocji, udzielając odpowiedzi na 70% pytań zapr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ponowanych w zal</w:t>
            </w:r>
            <w:r w:rsidRPr="0082402B">
              <w:rPr>
                <w:rFonts w:ascii="Tahoma" w:hAnsi="Tahoma" w:cs="Tahoma"/>
                <w:b w:val="0"/>
              </w:rPr>
              <w:t>i</w:t>
            </w:r>
            <w:r w:rsidRPr="0082402B">
              <w:rPr>
                <w:rFonts w:ascii="Tahoma" w:hAnsi="Tahoma" w:cs="Tahoma"/>
                <w:b w:val="0"/>
              </w:rPr>
              <w:t>czeniu.</w:t>
            </w:r>
          </w:p>
        </w:tc>
        <w:tc>
          <w:tcPr>
            <w:tcW w:w="1984" w:type="dxa"/>
            <w:vAlign w:val="center"/>
          </w:tcPr>
          <w:p w:rsidR="00CE2544" w:rsidRPr="0082402B" w:rsidRDefault="00CE254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ma podstawową wiedzę o budowaniu person, zbierania danych demogr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ficznych i behawi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ralnych z Facebook Analytics, Google Analytics, tworzeniu przekazów reklam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wych, oraz rodz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jach promocji, udzielając odpowi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dzi na 90% pytań zaproponowanych w zaliczeniu.</w:t>
            </w:r>
          </w:p>
        </w:tc>
      </w:tr>
      <w:tr w:rsidR="003C0134" w:rsidRPr="0082402B" w:rsidTr="00CE2544">
        <w:tc>
          <w:tcPr>
            <w:tcW w:w="1418" w:type="dxa"/>
            <w:vAlign w:val="center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nie potrafi wykorz</w:t>
            </w:r>
            <w:r w:rsidRPr="0082402B">
              <w:rPr>
                <w:rFonts w:ascii="Tahoma" w:hAnsi="Tahoma" w:cs="Tahoma"/>
                <w:b w:val="0"/>
              </w:rPr>
              <w:t>y</w:t>
            </w:r>
            <w:r w:rsidRPr="0082402B">
              <w:rPr>
                <w:rFonts w:ascii="Tahoma" w:hAnsi="Tahoma" w:cs="Tahoma"/>
                <w:b w:val="0"/>
              </w:rPr>
              <w:t xml:space="preserve">stując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Email marketing zaplanować </w:t>
            </w:r>
            <w:r w:rsidRPr="0082402B">
              <w:rPr>
                <w:rFonts w:ascii="Tahoma" w:hAnsi="Tahoma" w:cs="Tahoma"/>
                <w:b w:val="0"/>
              </w:rPr>
              <w:lastRenderedPageBreak/>
              <w:t>wielokanałową ka</w:t>
            </w:r>
            <w:r w:rsidRPr="0082402B">
              <w:rPr>
                <w:rFonts w:ascii="Tahoma" w:hAnsi="Tahoma" w:cs="Tahoma"/>
                <w:b w:val="0"/>
              </w:rPr>
              <w:t>m</w:t>
            </w:r>
            <w:r w:rsidRPr="0082402B">
              <w:rPr>
                <w:rFonts w:ascii="Tahoma" w:hAnsi="Tahoma" w:cs="Tahoma"/>
                <w:b w:val="0"/>
              </w:rPr>
              <w:t>panie dla wybranej grupy docelowej a także zweryfikować jej skuteczność na podstawie KPI i zar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 xml:space="preserve">komendować zmiany. </w:t>
            </w:r>
          </w:p>
        </w:tc>
        <w:tc>
          <w:tcPr>
            <w:tcW w:w="2127" w:type="dxa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lastRenderedPageBreak/>
              <w:t xml:space="preserve">potrafi wykorzystując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 Faceb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 xml:space="preserve">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Email mark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ting zaplanować 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lastRenderedPageBreak/>
              <w:t>lokanałową kampanie dla wybranej grupy docelowej a także zweryfikować jej sk</w:t>
            </w:r>
            <w:r w:rsidRPr="0082402B">
              <w:rPr>
                <w:rFonts w:ascii="Tahoma" w:hAnsi="Tahoma" w:cs="Tahoma"/>
                <w:b w:val="0"/>
              </w:rPr>
              <w:t>u</w:t>
            </w:r>
            <w:r w:rsidRPr="0082402B">
              <w:rPr>
                <w:rFonts w:ascii="Tahoma" w:hAnsi="Tahoma" w:cs="Tahoma"/>
                <w:b w:val="0"/>
              </w:rPr>
              <w:t>teczność na podstawie KPI i zarekomend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wać zmiany w 50% zadań zaproponow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nych w zaliczeniu.</w:t>
            </w:r>
          </w:p>
        </w:tc>
        <w:tc>
          <w:tcPr>
            <w:tcW w:w="2126" w:type="dxa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lastRenderedPageBreak/>
              <w:t xml:space="preserve">potrafi wykorzystując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 Faceb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 xml:space="preserve">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Email mark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ting zaplanować wi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lastRenderedPageBreak/>
              <w:t>lokanałową kampanie dla wybranej grupy docelowej a także zweryfikować jej sk</w:t>
            </w:r>
            <w:r w:rsidRPr="0082402B">
              <w:rPr>
                <w:rFonts w:ascii="Tahoma" w:hAnsi="Tahoma" w:cs="Tahoma"/>
                <w:b w:val="0"/>
              </w:rPr>
              <w:t>u</w:t>
            </w:r>
            <w:r w:rsidRPr="0082402B">
              <w:rPr>
                <w:rFonts w:ascii="Tahoma" w:hAnsi="Tahoma" w:cs="Tahoma"/>
                <w:b w:val="0"/>
              </w:rPr>
              <w:t>teczność na podst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wie KPI i zarekome</w:t>
            </w:r>
            <w:r w:rsidRPr="0082402B">
              <w:rPr>
                <w:rFonts w:ascii="Tahoma" w:hAnsi="Tahoma" w:cs="Tahoma"/>
                <w:b w:val="0"/>
              </w:rPr>
              <w:t>n</w:t>
            </w:r>
            <w:r w:rsidRPr="0082402B">
              <w:rPr>
                <w:rFonts w:ascii="Tahoma" w:hAnsi="Tahoma" w:cs="Tahoma"/>
                <w:b w:val="0"/>
              </w:rPr>
              <w:t>dować zmiany w 70% zadań zaproponow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nych w zaliczeniu.</w:t>
            </w:r>
          </w:p>
        </w:tc>
        <w:tc>
          <w:tcPr>
            <w:tcW w:w="1984" w:type="dxa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lastRenderedPageBreak/>
              <w:t>potrafi wykorzyst</w:t>
            </w:r>
            <w:r w:rsidRPr="0082402B">
              <w:rPr>
                <w:rFonts w:ascii="Tahoma" w:hAnsi="Tahoma" w:cs="Tahoma"/>
                <w:b w:val="0"/>
              </w:rPr>
              <w:t>u</w:t>
            </w:r>
            <w:r w:rsidRPr="0082402B">
              <w:rPr>
                <w:rFonts w:ascii="Tahoma" w:hAnsi="Tahoma" w:cs="Tahoma"/>
                <w:b w:val="0"/>
              </w:rPr>
              <w:t xml:space="preserve">jąc Google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,  Facebook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Ads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>, Email marketing zaplan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lastRenderedPageBreak/>
              <w:t>wać wielokanałową kampanie dla w</w:t>
            </w:r>
            <w:r w:rsidRPr="0082402B">
              <w:rPr>
                <w:rFonts w:ascii="Tahoma" w:hAnsi="Tahoma" w:cs="Tahoma"/>
                <w:b w:val="0"/>
              </w:rPr>
              <w:t>y</w:t>
            </w:r>
            <w:r w:rsidRPr="0082402B">
              <w:rPr>
                <w:rFonts w:ascii="Tahoma" w:hAnsi="Tahoma" w:cs="Tahoma"/>
                <w:b w:val="0"/>
              </w:rPr>
              <w:t>branej grupy doc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lowej a także zwer</w:t>
            </w:r>
            <w:r w:rsidRPr="0082402B">
              <w:rPr>
                <w:rFonts w:ascii="Tahoma" w:hAnsi="Tahoma" w:cs="Tahoma"/>
                <w:b w:val="0"/>
              </w:rPr>
              <w:t>y</w:t>
            </w:r>
            <w:r w:rsidRPr="0082402B">
              <w:rPr>
                <w:rFonts w:ascii="Tahoma" w:hAnsi="Tahoma" w:cs="Tahoma"/>
                <w:b w:val="0"/>
              </w:rPr>
              <w:t>fikować jej skutec</w:t>
            </w:r>
            <w:r w:rsidRPr="0082402B">
              <w:rPr>
                <w:rFonts w:ascii="Tahoma" w:hAnsi="Tahoma" w:cs="Tahoma"/>
                <w:b w:val="0"/>
              </w:rPr>
              <w:t>z</w:t>
            </w:r>
            <w:r w:rsidRPr="0082402B">
              <w:rPr>
                <w:rFonts w:ascii="Tahoma" w:hAnsi="Tahoma" w:cs="Tahoma"/>
                <w:b w:val="0"/>
              </w:rPr>
              <w:t>ność na podstawie KPI i zarekomend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wać zmiany w 90% zadań zapropon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wanych w zaliczeniu.</w:t>
            </w:r>
          </w:p>
        </w:tc>
      </w:tr>
      <w:tr w:rsidR="003C0134" w:rsidRPr="0082402B" w:rsidTr="00DE19CB">
        <w:tc>
          <w:tcPr>
            <w:tcW w:w="1418" w:type="dxa"/>
            <w:vAlign w:val="center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Nie posiada podst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>wowych umiejętności związanych z tworz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niem person, określ</w:t>
            </w:r>
            <w:r w:rsidRPr="0082402B">
              <w:rPr>
                <w:rFonts w:ascii="Tahoma" w:hAnsi="Tahoma" w:cs="Tahoma"/>
                <w:b w:val="0"/>
              </w:rPr>
              <w:t>a</w:t>
            </w:r>
            <w:r w:rsidRPr="0082402B">
              <w:rPr>
                <w:rFonts w:ascii="Tahoma" w:hAnsi="Tahoma" w:cs="Tahoma"/>
                <w:b w:val="0"/>
              </w:rPr>
              <w:t xml:space="preserve">niem story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oparciu o dane z p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chodzące z Facebook Analytics, Google Analytics.</w:t>
            </w:r>
          </w:p>
        </w:tc>
        <w:tc>
          <w:tcPr>
            <w:tcW w:w="2127" w:type="dxa"/>
            <w:vAlign w:val="center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posiada podstawowe umiejętności związane z tworzeniem person, określaniem story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oparciu o dane z pochodzące z Facebook Analytics, Google Analytics przygotowując projekt przy wydatnej pom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cy prowadzącego</w:t>
            </w:r>
          </w:p>
        </w:tc>
        <w:tc>
          <w:tcPr>
            <w:tcW w:w="2126" w:type="dxa"/>
            <w:vAlign w:val="center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 xml:space="preserve">posiada podstawowe umiejętności związane z tworzeniem person, określaniem story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oparciu o dane z pochodzące z Facebook Analytics, Google Analytics przygotowując projekt przy niewielkiej p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>mocy prowadzącego</w:t>
            </w:r>
          </w:p>
        </w:tc>
        <w:tc>
          <w:tcPr>
            <w:tcW w:w="1984" w:type="dxa"/>
            <w:vAlign w:val="center"/>
          </w:tcPr>
          <w:p w:rsidR="003C0134" w:rsidRPr="0082402B" w:rsidRDefault="003C0134" w:rsidP="00824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2402B">
              <w:rPr>
                <w:rFonts w:ascii="Tahoma" w:hAnsi="Tahoma" w:cs="Tahoma"/>
                <w:b w:val="0"/>
              </w:rPr>
              <w:t>posiada podstawowe umiejętności zwi</w:t>
            </w:r>
            <w:r w:rsidRPr="0082402B">
              <w:rPr>
                <w:rFonts w:ascii="Tahoma" w:hAnsi="Tahoma" w:cs="Tahoma"/>
                <w:b w:val="0"/>
              </w:rPr>
              <w:t>ą</w:t>
            </w:r>
            <w:r w:rsidRPr="0082402B">
              <w:rPr>
                <w:rFonts w:ascii="Tahoma" w:hAnsi="Tahoma" w:cs="Tahoma"/>
                <w:b w:val="0"/>
              </w:rPr>
              <w:t>zane z samodzie</w:t>
            </w:r>
            <w:r w:rsidRPr="0082402B">
              <w:rPr>
                <w:rFonts w:ascii="Tahoma" w:hAnsi="Tahoma" w:cs="Tahoma"/>
                <w:b w:val="0"/>
              </w:rPr>
              <w:t>l</w:t>
            </w:r>
            <w:r w:rsidRPr="0082402B">
              <w:rPr>
                <w:rFonts w:ascii="Tahoma" w:hAnsi="Tahoma" w:cs="Tahoma"/>
                <w:b w:val="0"/>
              </w:rPr>
              <w:t xml:space="preserve">nym tworzeniem person, określaniem story </w:t>
            </w:r>
            <w:proofErr w:type="spellStart"/>
            <w:r w:rsidRPr="0082402B">
              <w:rPr>
                <w:rFonts w:ascii="Tahoma" w:hAnsi="Tahoma" w:cs="Tahoma"/>
                <w:b w:val="0"/>
              </w:rPr>
              <w:t>brandu</w:t>
            </w:r>
            <w:proofErr w:type="spellEnd"/>
            <w:r w:rsidRPr="0082402B">
              <w:rPr>
                <w:rFonts w:ascii="Tahoma" w:hAnsi="Tahoma" w:cs="Tahoma"/>
                <w:b w:val="0"/>
              </w:rPr>
              <w:t xml:space="preserve"> w oparciu o dane z pochodzące z Fac</w:t>
            </w:r>
            <w:r w:rsidRPr="0082402B">
              <w:rPr>
                <w:rFonts w:ascii="Tahoma" w:hAnsi="Tahoma" w:cs="Tahoma"/>
                <w:b w:val="0"/>
              </w:rPr>
              <w:t>e</w:t>
            </w:r>
            <w:r w:rsidRPr="0082402B">
              <w:rPr>
                <w:rFonts w:ascii="Tahoma" w:hAnsi="Tahoma" w:cs="Tahoma"/>
                <w:b w:val="0"/>
              </w:rPr>
              <w:t>book Analytics, Google Analytics przygotowując pr</w:t>
            </w:r>
            <w:r w:rsidRPr="0082402B">
              <w:rPr>
                <w:rFonts w:ascii="Tahoma" w:hAnsi="Tahoma" w:cs="Tahoma"/>
                <w:b w:val="0"/>
              </w:rPr>
              <w:t>o</w:t>
            </w:r>
            <w:r w:rsidRPr="0082402B">
              <w:rPr>
                <w:rFonts w:ascii="Tahoma" w:hAnsi="Tahoma" w:cs="Tahoma"/>
                <w:b w:val="0"/>
              </w:rPr>
              <w:t xml:space="preserve">jekt </w:t>
            </w:r>
          </w:p>
        </w:tc>
      </w:tr>
    </w:tbl>
    <w:p w:rsidR="00B93F2D" w:rsidRPr="0082402B" w:rsidRDefault="00B93F2D" w:rsidP="0082402B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:rsidR="00FC1BE5" w:rsidRPr="0082402B" w:rsidRDefault="008938C7" w:rsidP="0082402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2402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929D6" w:rsidRPr="0082402B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D6" w:rsidRPr="0082402B" w:rsidRDefault="004929D6" w:rsidP="0082402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402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929D6" w:rsidRPr="0082402B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D6" w:rsidRPr="0082402B" w:rsidRDefault="004929D6" w:rsidP="0082402B">
            <w:pPr>
              <w:pStyle w:val="Default"/>
              <w:spacing w:before="40" w:after="40"/>
              <w:rPr>
                <w:b/>
                <w:sz w:val="20"/>
                <w:szCs w:val="20"/>
                <w:lang w:eastAsia="pl-PL"/>
              </w:rPr>
            </w:pPr>
            <w:r w:rsidRPr="0082402B">
              <w:rPr>
                <w:sz w:val="20"/>
                <w:szCs w:val="20"/>
                <w:lang w:eastAsia="pl-PL"/>
              </w:rPr>
              <w:t xml:space="preserve">Marketing 4.0 : era cyfrowa / Philip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Kotler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[oraz]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Hermawan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Kartajaya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, Iwan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Setiawan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 xml:space="preserve"> ; przekład Dorota </w:t>
            </w:r>
            <w:proofErr w:type="spellStart"/>
            <w:r w:rsidRPr="0082402B">
              <w:rPr>
                <w:sz w:val="20"/>
                <w:szCs w:val="20"/>
                <w:lang w:eastAsia="pl-PL"/>
              </w:rPr>
              <w:t>Gasper</w:t>
            </w:r>
            <w:proofErr w:type="spellEnd"/>
            <w:r w:rsidRPr="0082402B">
              <w:rPr>
                <w:sz w:val="20"/>
                <w:szCs w:val="20"/>
                <w:lang w:eastAsia="pl-PL"/>
              </w:rPr>
              <w:t>. - Warszawa : MT Biznes 2017.</w:t>
            </w:r>
          </w:p>
        </w:tc>
      </w:tr>
      <w:tr w:rsidR="004929D6" w:rsidRPr="00516B9A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D6" w:rsidRPr="0082402B" w:rsidRDefault="004929D6" w:rsidP="00824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Marketing automation revolution : using the potential of Big Data / Grzegorz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Błażewicz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; [translation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Dadan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Tranlations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]. - Warszawa :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>Naukowe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  <w:lang w:val="en-US"/>
              </w:rPr>
              <w:t xml:space="preserve"> PWN copyright 2018.</w:t>
            </w:r>
          </w:p>
        </w:tc>
      </w:tr>
      <w:tr w:rsidR="004929D6" w:rsidRPr="0082402B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D6" w:rsidRPr="0082402B" w:rsidRDefault="004929D6" w:rsidP="0082402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Wskaźniki marketingowe / pod red. Roberta Kozielskiego ; [aut. Robert Kozielski et al.]. - Kraków : Wolters Kluwer Polska 2008.</w:t>
            </w:r>
          </w:p>
        </w:tc>
      </w:tr>
    </w:tbl>
    <w:p w:rsidR="006863F4" w:rsidRPr="0082402B" w:rsidRDefault="006863F4" w:rsidP="0082402B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929D6" w:rsidRPr="0082402B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D6" w:rsidRPr="0082402B" w:rsidRDefault="004929D6" w:rsidP="0082402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402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929D6" w:rsidRPr="0082402B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D6" w:rsidRPr="0082402B" w:rsidRDefault="004929D6" w:rsidP="0082402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Marketing społecznościowy : tajniki skutecznej promocji w </w:t>
            </w:r>
            <w:proofErr w:type="spellStart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Social</w:t>
            </w:r>
            <w:proofErr w:type="spellEnd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Media / Arkadiusz Podlaski. - Gliwice : Wydawnictwo Helion </w:t>
            </w:r>
            <w:proofErr w:type="spellStart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82402B">
              <w:rPr>
                <w:rFonts w:ascii="Tahoma" w:hAnsi="Tahoma" w:cs="Tahoma"/>
                <w:sz w:val="20"/>
                <w:szCs w:val="20"/>
                <w:lang w:eastAsia="pl-PL"/>
              </w:rPr>
              <w:t>. 2011.</w:t>
            </w:r>
          </w:p>
        </w:tc>
      </w:tr>
      <w:tr w:rsidR="004929D6" w:rsidRPr="0082402B" w:rsidTr="003B48D1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D6" w:rsidRPr="0082402B" w:rsidRDefault="004929D6" w:rsidP="00824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402B">
              <w:rPr>
                <w:rFonts w:ascii="Tahoma" w:hAnsi="Tahoma" w:cs="Tahoma"/>
                <w:b w:val="0"/>
                <w:sz w:val="20"/>
              </w:rPr>
              <w:t xml:space="preserve">Content marketing i 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</w:rPr>
              <w:t xml:space="preserve"> media : jak przyciągnąć klientów / Barbara Stawarz-</w:t>
            </w:r>
            <w:proofErr w:type="spellStart"/>
            <w:r w:rsidRPr="0082402B">
              <w:rPr>
                <w:rFonts w:ascii="Tahoma" w:hAnsi="Tahoma" w:cs="Tahoma"/>
                <w:b w:val="0"/>
                <w:sz w:val="20"/>
              </w:rPr>
              <w:t>García</w:t>
            </w:r>
            <w:proofErr w:type="spellEnd"/>
            <w:r w:rsidRPr="0082402B">
              <w:rPr>
                <w:rFonts w:ascii="Tahoma" w:hAnsi="Tahoma" w:cs="Tahoma"/>
                <w:b w:val="0"/>
                <w:sz w:val="20"/>
              </w:rPr>
              <w:t>. - Warszawa : W</w:t>
            </w:r>
            <w:r w:rsidRPr="0082402B">
              <w:rPr>
                <w:rFonts w:ascii="Tahoma" w:hAnsi="Tahoma" w:cs="Tahoma"/>
                <w:b w:val="0"/>
                <w:sz w:val="20"/>
              </w:rPr>
              <w:t>y</w:t>
            </w:r>
            <w:r w:rsidRPr="0082402B">
              <w:rPr>
                <w:rFonts w:ascii="Tahoma" w:hAnsi="Tahoma" w:cs="Tahoma"/>
                <w:b w:val="0"/>
                <w:sz w:val="20"/>
              </w:rPr>
              <w:t>dawnictwo Naukowe PWN copyright 2018.</w:t>
            </w:r>
          </w:p>
        </w:tc>
      </w:tr>
    </w:tbl>
    <w:p w:rsidR="00FA5FD5" w:rsidRPr="0082402B" w:rsidRDefault="00FA5FD5" w:rsidP="0082402B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516B9A" w:rsidRDefault="00516B9A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6D05AB" w:rsidRPr="0082402B" w:rsidRDefault="008938C7" w:rsidP="0082402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2402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1559"/>
        <w:gridCol w:w="1417"/>
      </w:tblGrid>
      <w:tr w:rsidR="00AF45C8" w:rsidRPr="0082402B" w:rsidTr="00AF7A6A">
        <w:trPr>
          <w:cantSplit/>
          <w:trHeight w:val="284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5C8" w:rsidRPr="0082402B" w:rsidRDefault="00AF45C8" w:rsidP="0082402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02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22h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7298C" w:rsidP="0082402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82402B">
              <w:rPr>
                <w:color w:val="auto"/>
                <w:spacing w:val="-6"/>
                <w:sz w:val="20"/>
                <w:szCs w:val="20"/>
              </w:rPr>
              <w:t xml:space="preserve">Udział </w:t>
            </w:r>
            <w:r w:rsidR="00AF45C8" w:rsidRPr="0082402B">
              <w:rPr>
                <w:color w:val="auto"/>
                <w:spacing w:val="-6"/>
                <w:sz w:val="20"/>
                <w:szCs w:val="20"/>
              </w:rPr>
              <w:t>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12h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30h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2402B">
              <w:rPr>
                <w:color w:val="auto"/>
                <w:sz w:val="20"/>
                <w:szCs w:val="20"/>
              </w:rPr>
              <w:t>14h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402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2402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F45C8" w:rsidRPr="0082402B" w:rsidTr="00AF7A6A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C8" w:rsidRPr="0082402B" w:rsidRDefault="00AF45C8" w:rsidP="0082402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2402B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6D05AB" w:rsidRPr="0082402B" w:rsidRDefault="006D05AB" w:rsidP="0082402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82402B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544" w:rsidRDefault="00CE2544">
      <w:r>
        <w:separator/>
      </w:r>
    </w:p>
  </w:endnote>
  <w:endnote w:type="continuationSeparator" w:id="0">
    <w:p w:rsidR="00CE2544" w:rsidRDefault="00CE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544" w:rsidRDefault="00CE254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2544" w:rsidRDefault="00CE254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E2544" w:rsidRPr="005D2001" w:rsidRDefault="00CE254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65E15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5900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82402B" w:rsidRPr="0082402B" w:rsidRDefault="0082402B" w:rsidP="0082402B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82402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2402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2402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65E15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82402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544" w:rsidRDefault="00CE2544">
      <w:r>
        <w:separator/>
      </w:r>
    </w:p>
  </w:footnote>
  <w:footnote w:type="continuationSeparator" w:id="0">
    <w:p w:rsidR="00CE2544" w:rsidRDefault="00CE2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544" w:rsidRDefault="00CE254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E2544" w:rsidRDefault="00B65E1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7CF19DB"/>
    <w:multiLevelType w:val="hybridMultilevel"/>
    <w:tmpl w:val="48323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3F34CB"/>
    <w:multiLevelType w:val="multilevel"/>
    <w:tmpl w:val="35BA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D47"/>
    <w:rsid w:val="00030F12"/>
    <w:rsid w:val="00036673"/>
    <w:rsid w:val="0003677D"/>
    <w:rsid w:val="0004198C"/>
    <w:rsid w:val="00041E4B"/>
    <w:rsid w:val="00043806"/>
    <w:rsid w:val="00046652"/>
    <w:rsid w:val="0005749C"/>
    <w:rsid w:val="0008178E"/>
    <w:rsid w:val="00082C87"/>
    <w:rsid w:val="00083761"/>
    <w:rsid w:val="00096DEE"/>
    <w:rsid w:val="000A1541"/>
    <w:rsid w:val="000A5135"/>
    <w:rsid w:val="000B4CFA"/>
    <w:rsid w:val="000C41C8"/>
    <w:rsid w:val="000C5C36"/>
    <w:rsid w:val="000D6CF0"/>
    <w:rsid w:val="000D7D8F"/>
    <w:rsid w:val="000E0D75"/>
    <w:rsid w:val="000E0EE3"/>
    <w:rsid w:val="000E549E"/>
    <w:rsid w:val="000F0619"/>
    <w:rsid w:val="001105D3"/>
    <w:rsid w:val="00114163"/>
    <w:rsid w:val="00131673"/>
    <w:rsid w:val="00133A52"/>
    <w:rsid w:val="001545B9"/>
    <w:rsid w:val="00167B9C"/>
    <w:rsid w:val="00191259"/>
    <w:rsid w:val="00196F16"/>
    <w:rsid w:val="001B3BF7"/>
    <w:rsid w:val="001C4F0A"/>
    <w:rsid w:val="001C6C52"/>
    <w:rsid w:val="001D73E7"/>
    <w:rsid w:val="001E3F2A"/>
    <w:rsid w:val="001F143D"/>
    <w:rsid w:val="001F409D"/>
    <w:rsid w:val="001F5BC9"/>
    <w:rsid w:val="0020696D"/>
    <w:rsid w:val="00231C07"/>
    <w:rsid w:val="002325AB"/>
    <w:rsid w:val="00232843"/>
    <w:rsid w:val="00240FAC"/>
    <w:rsid w:val="0028494D"/>
    <w:rsid w:val="00285CA1"/>
    <w:rsid w:val="00290EBA"/>
    <w:rsid w:val="00293E7C"/>
    <w:rsid w:val="002A249F"/>
    <w:rsid w:val="002A3A00"/>
    <w:rsid w:val="002B2E09"/>
    <w:rsid w:val="002B3FEC"/>
    <w:rsid w:val="002D2ACB"/>
    <w:rsid w:val="002D70D2"/>
    <w:rsid w:val="002E42B0"/>
    <w:rsid w:val="002F5264"/>
    <w:rsid w:val="002F70F0"/>
    <w:rsid w:val="002F74C7"/>
    <w:rsid w:val="00307065"/>
    <w:rsid w:val="00314269"/>
    <w:rsid w:val="00316CE8"/>
    <w:rsid w:val="003210D5"/>
    <w:rsid w:val="0032197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134"/>
    <w:rsid w:val="003D0B08"/>
    <w:rsid w:val="003D4003"/>
    <w:rsid w:val="003D4629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9D6"/>
    <w:rsid w:val="00497319"/>
    <w:rsid w:val="004A1B60"/>
    <w:rsid w:val="004C4181"/>
    <w:rsid w:val="004C55EE"/>
    <w:rsid w:val="004C62EE"/>
    <w:rsid w:val="004C75F7"/>
    <w:rsid w:val="004D26FD"/>
    <w:rsid w:val="004D72D9"/>
    <w:rsid w:val="004E4D5B"/>
    <w:rsid w:val="004F2C68"/>
    <w:rsid w:val="004F2E71"/>
    <w:rsid w:val="004F33B4"/>
    <w:rsid w:val="00500B20"/>
    <w:rsid w:val="00507AFF"/>
    <w:rsid w:val="00516B9A"/>
    <w:rsid w:val="005247A6"/>
    <w:rsid w:val="00526A77"/>
    <w:rsid w:val="00546EAF"/>
    <w:rsid w:val="005807B4"/>
    <w:rsid w:val="00581858"/>
    <w:rsid w:val="005930A7"/>
    <w:rsid w:val="005955F9"/>
    <w:rsid w:val="005B11FF"/>
    <w:rsid w:val="005C55D0"/>
    <w:rsid w:val="005D2001"/>
    <w:rsid w:val="005F7E58"/>
    <w:rsid w:val="00603431"/>
    <w:rsid w:val="0060570E"/>
    <w:rsid w:val="00606392"/>
    <w:rsid w:val="00611E1C"/>
    <w:rsid w:val="00626EA3"/>
    <w:rsid w:val="0063007E"/>
    <w:rsid w:val="00641D09"/>
    <w:rsid w:val="00641E02"/>
    <w:rsid w:val="00655F46"/>
    <w:rsid w:val="00663E53"/>
    <w:rsid w:val="00676A3F"/>
    <w:rsid w:val="00680BA2"/>
    <w:rsid w:val="00684D54"/>
    <w:rsid w:val="006863F4"/>
    <w:rsid w:val="00691328"/>
    <w:rsid w:val="006A46E0"/>
    <w:rsid w:val="006B07BF"/>
    <w:rsid w:val="006D05AB"/>
    <w:rsid w:val="006E6720"/>
    <w:rsid w:val="006F055A"/>
    <w:rsid w:val="0070233E"/>
    <w:rsid w:val="00707367"/>
    <w:rsid w:val="007107CC"/>
    <w:rsid w:val="007158A9"/>
    <w:rsid w:val="0072136D"/>
    <w:rsid w:val="00721413"/>
    <w:rsid w:val="00731B10"/>
    <w:rsid w:val="007334E2"/>
    <w:rsid w:val="0073390C"/>
    <w:rsid w:val="00736D97"/>
    <w:rsid w:val="00740FB4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96BCF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402B"/>
    <w:rsid w:val="008457C1"/>
    <w:rsid w:val="00846BE3"/>
    <w:rsid w:val="00847A73"/>
    <w:rsid w:val="00857E00"/>
    <w:rsid w:val="00877135"/>
    <w:rsid w:val="008938C7"/>
    <w:rsid w:val="008B1079"/>
    <w:rsid w:val="008B4767"/>
    <w:rsid w:val="008B6A8D"/>
    <w:rsid w:val="008C1BB5"/>
    <w:rsid w:val="008C6711"/>
    <w:rsid w:val="008C7BF3"/>
    <w:rsid w:val="008D2150"/>
    <w:rsid w:val="008D3A0E"/>
    <w:rsid w:val="008D3EB3"/>
    <w:rsid w:val="008F0B63"/>
    <w:rsid w:val="009146BE"/>
    <w:rsid w:val="00914E87"/>
    <w:rsid w:val="009178A0"/>
    <w:rsid w:val="00923212"/>
    <w:rsid w:val="00931F5B"/>
    <w:rsid w:val="00933296"/>
    <w:rsid w:val="00940876"/>
    <w:rsid w:val="009458F5"/>
    <w:rsid w:val="00946947"/>
    <w:rsid w:val="00955477"/>
    <w:rsid w:val="009614FE"/>
    <w:rsid w:val="00964390"/>
    <w:rsid w:val="009A3FEE"/>
    <w:rsid w:val="009A43CE"/>
    <w:rsid w:val="009B4991"/>
    <w:rsid w:val="009C5784"/>
    <w:rsid w:val="009C7640"/>
    <w:rsid w:val="009E09D8"/>
    <w:rsid w:val="009E3E4E"/>
    <w:rsid w:val="009E5828"/>
    <w:rsid w:val="009F4C55"/>
    <w:rsid w:val="00A02A52"/>
    <w:rsid w:val="00A11DDA"/>
    <w:rsid w:val="00A13FB4"/>
    <w:rsid w:val="00A1538D"/>
    <w:rsid w:val="00A21AFF"/>
    <w:rsid w:val="00A22B5F"/>
    <w:rsid w:val="00A253C7"/>
    <w:rsid w:val="00A32047"/>
    <w:rsid w:val="00A455E2"/>
    <w:rsid w:val="00A45FE3"/>
    <w:rsid w:val="00A50365"/>
    <w:rsid w:val="00A64607"/>
    <w:rsid w:val="00A65076"/>
    <w:rsid w:val="00A67DC7"/>
    <w:rsid w:val="00A7298C"/>
    <w:rsid w:val="00AA3B18"/>
    <w:rsid w:val="00AA4DD9"/>
    <w:rsid w:val="00AB655E"/>
    <w:rsid w:val="00AC4A7E"/>
    <w:rsid w:val="00AC57A5"/>
    <w:rsid w:val="00AE3B8A"/>
    <w:rsid w:val="00AF0B6F"/>
    <w:rsid w:val="00AF45C8"/>
    <w:rsid w:val="00AF7A6A"/>
    <w:rsid w:val="00AF7D73"/>
    <w:rsid w:val="00B03E50"/>
    <w:rsid w:val="00B056F7"/>
    <w:rsid w:val="00B1394A"/>
    <w:rsid w:val="00B158DC"/>
    <w:rsid w:val="00B21019"/>
    <w:rsid w:val="00B339F5"/>
    <w:rsid w:val="00B33B9B"/>
    <w:rsid w:val="00B4634B"/>
    <w:rsid w:val="00B46D91"/>
    <w:rsid w:val="00B46F30"/>
    <w:rsid w:val="00B60B0B"/>
    <w:rsid w:val="00B65E15"/>
    <w:rsid w:val="00B65EFA"/>
    <w:rsid w:val="00B83F26"/>
    <w:rsid w:val="00B93F2D"/>
    <w:rsid w:val="00B95607"/>
    <w:rsid w:val="00B96AC5"/>
    <w:rsid w:val="00BB4F43"/>
    <w:rsid w:val="00BD12E3"/>
    <w:rsid w:val="00BF3E48"/>
    <w:rsid w:val="00C10249"/>
    <w:rsid w:val="00C15B5C"/>
    <w:rsid w:val="00C241B8"/>
    <w:rsid w:val="00C33798"/>
    <w:rsid w:val="00C37C9A"/>
    <w:rsid w:val="00C41795"/>
    <w:rsid w:val="00C50308"/>
    <w:rsid w:val="00C52F26"/>
    <w:rsid w:val="00C80193"/>
    <w:rsid w:val="00C947FB"/>
    <w:rsid w:val="00CB235F"/>
    <w:rsid w:val="00CB5513"/>
    <w:rsid w:val="00CC3B35"/>
    <w:rsid w:val="00CD2DB2"/>
    <w:rsid w:val="00CD73F1"/>
    <w:rsid w:val="00CE2544"/>
    <w:rsid w:val="00CF0542"/>
    <w:rsid w:val="00CF1CB2"/>
    <w:rsid w:val="00CF2FBF"/>
    <w:rsid w:val="00D11547"/>
    <w:rsid w:val="00D1183C"/>
    <w:rsid w:val="00D12052"/>
    <w:rsid w:val="00D17216"/>
    <w:rsid w:val="00D36BD4"/>
    <w:rsid w:val="00D43CB7"/>
    <w:rsid w:val="00D465B9"/>
    <w:rsid w:val="00D55B2B"/>
    <w:rsid w:val="00DB0142"/>
    <w:rsid w:val="00DB3A5B"/>
    <w:rsid w:val="00DB7026"/>
    <w:rsid w:val="00DC6FEB"/>
    <w:rsid w:val="00DD2ED3"/>
    <w:rsid w:val="00DD608A"/>
    <w:rsid w:val="00DE190F"/>
    <w:rsid w:val="00DE19CB"/>
    <w:rsid w:val="00DF5C11"/>
    <w:rsid w:val="00E16E4A"/>
    <w:rsid w:val="00E450D1"/>
    <w:rsid w:val="00E46276"/>
    <w:rsid w:val="00E50C43"/>
    <w:rsid w:val="00E65A40"/>
    <w:rsid w:val="00E70CA8"/>
    <w:rsid w:val="00E92B27"/>
    <w:rsid w:val="00E9725F"/>
    <w:rsid w:val="00E9743E"/>
    <w:rsid w:val="00EA1B88"/>
    <w:rsid w:val="00EA39FC"/>
    <w:rsid w:val="00EB0ADA"/>
    <w:rsid w:val="00EB52B7"/>
    <w:rsid w:val="00EC15E6"/>
    <w:rsid w:val="00EC284C"/>
    <w:rsid w:val="00EC4BC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774E"/>
    <w:rsid w:val="00F4304E"/>
    <w:rsid w:val="00F469CC"/>
    <w:rsid w:val="00F53F75"/>
    <w:rsid w:val="00F748A7"/>
    <w:rsid w:val="00F74D04"/>
    <w:rsid w:val="00FA09BD"/>
    <w:rsid w:val="00FA5FD5"/>
    <w:rsid w:val="00FB455D"/>
    <w:rsid w:val="00FB6199"/>
    <w:rsid w:val="00FC095A"/>
    <w:rsid w:val="00FC1BE5"/>
    <w:rsid w:val="00FD3016"/>
    <w:rsid w:val="00FD36B1"/>
    <w:rsid w:val="00FF4CB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ckeditor">
    <w:name w:val="ckeditor"/>
    <w:basedOn w:val="Domylnaczcionkaakapitu"/>
    <w:rsid w:val="0028494D"/>
  </w:style>
  <w:style w:type="paragraph" w:styleId="NormalnyWeb">
    <w:name w:val="Normal (Web)"/>
    <w:basedOn w:val="Normalny"/>
    <w:uiPriority w:val="99"/>
    <w:unhideWhenUsed/>
    <w:rsid w:val="00A253C7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b72514a2-3319-c040-895a-c65bd7499bb88e315060-6ba0-4403-bbc5-3550f0d0b9a3">
    <w:name w:val="re-rangecopy&amp;b72514a2-3319-c040-895a-c65bd7499bb8&amp;8e315060-6ba0-4403-bbc5-3550f0d0b9a3"/>
    <w:basedOn w:val="Domylnaczcionkaakapitu"/>
    <w:rsid w:val="00A253C7"/>
  </w:style>
  <w:style w:type="character" w:customStyle="1" w:styleId="label">
    <w:name w:val="label"/>
    <w:basedOn w:val="Domylnaczcionkaakapitu"/>
    <w:rsid w:val="0060570E"/>
  </w:style>
  <w:style w:type="character" w:customStyle="1" w:styleId="value">
    <w:name w:val="value"/>
    <w:basedOn w:val="Domylnaczcionkaakapitu"/>
    <w:rsid w:val="00605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ckeditor">
    <w:name w:val="ckeditor"/>
    <w:basedOn w:val="Domylnaczcionkaakapitu"/>
    <w:rsid w:val="0028494D"/>
  </w:style>
  <w:style w:type="paragraph" w:styleId="NormalnyWeb">
    <w:name w:val="Normal (Web)"/>
    <w:basedOn w:val="Normalny"/>
    <w:uiPriority w:val="99"/>
    <w:unhideWhenUsed/>
    <w:rsid w:val="00A253C7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b72514a2-3319-c040-895a-c65bd7499bb88e315060-6ba0-4403-bbc5-3550f0d0b9a3">
    <w:name w:val="re-rangecopy&amp;b72514a2-3319-c040-895a-c65bd7499bb8&amp;8e315060-6ba0-4403-bbc5-3550f0d0b9a3"/>
    <w:basedOn w:val="Domylnaczcionkaakapitu"/>
    <w:rsid w:val="00A253C7"/>
  </w:style>
  <w:style w:type="character" w:customStyle="1" w:styleId="label">
    <w:name w:val="label"/>
    <w:basedOn w:val="Domylnaczcionkaakapitu"/>
    <w:rsid w:val="0060570E"/>
  </w:style>
  <w:style w:type="character" w:customStyle="1" w:styleId="value">
    <w:name w:val="value"/>
    <w:basedOn w:val="Domylnaczcionkaakapitu"/>
    <w:rsid w:val="0060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8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01973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161545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31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69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79844-BABF-493E-91AA-408BA1E8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1832</Words>
  <Characters>10996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26</cp:revision>
  <cp:lastPrinted>2019-06-05T11:04:00Z</cp:lastPrinted>
  <dcterms:created xsi:type="dcterms:W3CDTF">2021-01-04T13:23:00Z</dcterms:created>
  <dcterms:modified xsi:type="dcterms:W3CDTF">2021-09-09T08:59:00Z</dcterms:modified>
</cp:coreProperties>
</file>