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E8A6B" w14:textId="77777777" w:rsidR="002D0E30" w:rsidRPr="00B158DC" w:rsidRDefault="002D0E30" w:rsidP="0001795B">
      <w:pPr>
        <w:spacing w:after="0" w:line="240" w:lineRule="auto"/>
        <w:rPr>
          <w:rFonts w:ascii="Tahoma" w:hAnsi="Tahoma" w:cs="Tahoma"/>
        </w:rPr>
      </w:pPr>
    </w:p>
    <w:p w14:paraId="5891298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3F1EC70" w14:textId="77777777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F0C2AC4" w14:textId="77777777" w:rsidR="00151862" w:rsidRPr="00B158DC" w:rsidRDefault="00151862" w:rsidP="0001795B">
      <w:pPr>
        <w:spacing w:after="0" w:line="240" w:lineRule="auto"/>
        <w:rPr>
          <w:rFonts w:ascii="Tahoma" w:hAnsi="Tahoma" w:cs="Tahoma"/>
        </w:rPr>
      </w:pPr>
    </w:p>
    <w:p w14:paraId="030875D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A18EB" w:rsidRPr="00B158DC" w14:paraId="2E2B1260" w14:textId="77777777" w:rsidTr="004A18EB">
        <w:tc>
          <w:tcPr>
            <w:tcW w:w="2410" w:type="dxa"/>
            <w:vAlign w:val="center"/>
          </w:tcPr>
          <w:p w14:paraId="769D2A7E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67413DF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Bazy danych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4A18EB" w:rsidRPr="00B158DC" w14:paraId="729AE1EA" w14:textId="77777777" w:rsidTr="004A18EB">
        <w:tc>
          <w:tcPr>
            <w:tcW w:w="2410" w:type="dxa"/>
            <w:vAlign w:val="center"/>
          </w:tcPr>
          <w:p w14:paraId="456CC7D7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93B4A36" w14:textId="08B98B1C" w:rsidR="004A18EB" w:rsidRPr="003C228D" w:rsidRDefault="004A18EB" w:rsidP="00FA6A1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20</w:t>
            </w:r>
            <w:r w:rsidR="0062700D">
              <w:rPr>
                <w:rFonts w:ascii="Tahoma" w:hAnsi="Tahoma" w:cs="Tahoma"/>
                <w:b w:val="0"/>
                <w:color w:val="auto"/>
              </w:rPr>
              <w:t>2</w:t>
            </w:r>
            <w:r w:rsidR="00FA6A1B">
              <w:rPr>
                <w:rFonts w:ascii="Tahoma" w:hAnsi="Tahoma" w:cs="Tahoma"/>
                <w:b w:val="0"/>
                <w:color w:val="auto"/>
              </w:rPr>
              <w:t>1</w:t>
            </w:r>
            <w:r w:rsidRPr="003C228D">
              <w:rPr>
                <w:rFonts w:ascii="Tahoma" w:hAnsi="Tahoma" w:cs="Tahoma"/>
                <w:b w:val="0"/>
                <w:color w:val="auto"/>
              </w:rPr>
              <w:t>/</w:t>
            </w: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FA6A1B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2D0E30" w:rsidRPr="002D0E30" w14:paraId="4A611BE4" w14:textId="77777777" w:rsidTr="004A18EB">
        <w:tc>
          <w:tcPr>
            <w:tcW w:w="2410" w:type="dxa"/>
            <w:vAlign w:val="center"/>
          </w:tcPr>
          <w:p w14:paraId="3AD9C837" w14:textId="77777777" w:rsidR="004A18EB" w:rsidRPr="002D0E30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0E3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FE2C9B6" w14:textId="333F12EB" w:rsidR="004A18EB" w:rsidRPr="002D0E30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D0E30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4A18EB" w:rsidRPr="00B158DC" w14:paraId="11CF73DB" w14:textId="77777777" w:rsidTr="004A18EB">
        <w:tc>
          <w:tcPr>
            <w:tcW w:w="2410" w:type="dxa"/>
            <w:vAlign w:val="center"/>
          </w:tcPr>
          <w:p w14:paraId="0A77CC54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E66578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4A18EB" w:rsidRPr="00B158DC" w14:paraId="1FD0E17C" w14:textId="77777777" w:rsidTr="004A18EB">
        <w:tc>
          <w:tcPr>
            <w:tcW w:w="2410" w:type="dxa"/>
            <w:vAlign w:val="center"/>
          </w:tcPr>
          <w:p w14:paraId="5E9C4211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9F7825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Stu</w:t>
            </w:r>
            <w:bookmarkStart w:id="0" w:name="_GoBack"/>
            <w:bookmarkEnd w:id="0"/>
            <w:r w:rsidRPr="003C228D">
              <w:rPr>
                <w:rFonts w:ascii="Tahoma" w:hAnsi="Tahoma" w:cs="Tahoma"/>
                <w:b w:val="0"/>
                <w:color w:val="auto"/>
              </w:rPr>
              <w:t>dia pierwszego stopnia - inżynierskie</w:t>
            </w:r>
          </w:p>
        </w:tc>
      </w:tr>
      <w:tr w:rsidR="004A18EB" w:rsidRPr="00B158DC" w14:paraId="15E232C8" w14:textId="77777777" w:rsidTr="004A18EB">
        <w:tc>
          <w:tcPr>
            <w:tcW w:w="2410" w:type="dxa"/>
            <w:vAlign w:val="center"/>
          </w:tcPr>
          <w:p w14:paraId="2B6714CF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C961CF8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A18EB" w:rsidRPr="00B158DC" w14:paraId="2C5BCAFA" w14:textId="77777777" w:rsidTr="004A18EB">
        <w:tc>
          <w:tcPr>
            <w:tcW w:w="2410" w:type="dxa"/>
            <w:vAlign w:val="center"/>
          </w:tcPr>
          <w:p w14:paraId="21C2F095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E945A5F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A18EB" w:rsidRPr="00B158DC" w14:paraId="361B6C75" w14:textId="77777777" w:rsidTr="004A18EB">
        <w:tc>
          <w:tcPr>
            <w:tcW w:w="2410" w:type="dxa"/>
            <w:vAlign w:val="center"/>
          </w:tcPr>
          <w:p w14:paraId="588691D7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D95C7B6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3C228D">
              <w:rPr>
                <w:rFonts w:ascii="Tahoma" w:hAnsi="Tahoma" w:cs="Tahoma"/>
                <w:b w:val="0"/>
                <w:color w:val="auto"/>
              </w:rPr>
              <w:t>r inż. Teresa Mroczek</w:t>
            </w:r>
          </w:p>
        </w:tc>
      </w:tr>
    </w:tbl>
    <w:p w14:paraId="551C881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9DAE0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AFE7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6CD1FF4" w14:textId="77777777" w:rsidTr="008046AE">
        <w:tc>
          <w:tcPr>
            <w:tcW w:w="9778" w:type="dxa"/>
          </w:tcPr>
          <w:p w14:paraId="2A700719" w14:textId="77777777" w:rsidR="004846A3" w:rsidRPr="00B158DC" w:rsidRDefault="00BB0AE0" w:rsidP="00BB0AE0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BB0AE0">
              <w:rPr>
                <w:rFonts w:ascii="Tahoma" w:hAnsi="Tahoma" w:cs="Tahoma"/>
                <w:b w:val="0"/>
                <w:color w:val="auto"/>
              </w:rPr>
              <w:t>Matematyka, Algorytmy i struktury danych</w:t>
            </w:r>
          </w:p>
        </w:tc>
      </w:tr>
    </w:tbl>
    <w:p w14:paraId="264F8D4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EB10F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F6B476" w14:textId="77777777" w:rsidR="008938C7" w:rsidRPr="004616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168F">
        <w:rPr>
          <w:rFonts w:ascii="Tahoma" w:hAnsi="Tahoma" w:cs="Tahoma"/>
        </w:rPr>
        <w:t xml:space="preserve">Efekty </w:t>
      </w:r>
      <w:r w:rsidR="00C41795" w:rsidRPr="0046168F">
        <w:rPr>
          <w:rFonts w:ascii="Tahoma" w:hAnsi="Tahoma" w:cs="Tahoma"/>
        </w:rPr>
        <w:t xml:space="preserve">uczenia się </w:t>
      </w:r>
      <w:r w:rsidRPr="0046168F">
        <w:rPr>
          <w:rFonts w:ascii="Tahoma" w:hAnsi="Tahoma" w:cs="Tahoma"/>
        </w:rPr>
        <w:t xml:space="preserve">i sposób </w:t>
      </w:r>
      <w:r w:rsidR="00B60B0B" w:rsidRPr="0046168F">
        <w:rPr>
          <w:rFonts w:ascii="Tahoma" w:hAnsi="Tahoma" w:cs="Tahoma"/>
        </w:rPr>
        <w:t>realizacji</w:t>
      </w:r>
      <w:r w:rsidRPr="0046168F">
        <w:rPr>
          <w:rFonts w:ascii="Tahoma" w:hAnsi="Tahoma" w:cs="Tahoma"/>
        </w:rPr>
        <w:t xml:space="preserve"> zajęć</w:t>
      </w:r>
    </w:p>
    <w:p w14:paraId="0B75FFD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E3AC73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B0AE0" w:rsidRPr="00B158DC" w14:paraId="712DE88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821B" w14:textId="77777777" w:rsidR="00BB0AE0" w:rsidRPr="00BB0AE0" w:rsidRDefault="00BB0AE0" w:rsidP="00BB0A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26D8" w14:textId="77777777" w:rsidR="00BB0AE0" w:rsidRPr="003C228D" w:rsidRDefault="00BB0AE0" w:rsidP="00BB0AE0">
            <w:pPr>
              <w:pStyle w:val="odpowiedzi0"/>
              <w:spacing w:after="40"/>
              <w:rPr>
                <w:rFonts w:ascii="Tahoma" w:hAnsi="Tahoma" w:cs="Tahoma"/>
                <w:sz w:val="20"/>
                <w:szCs w:val="20"/>
              </w:rPr>
            </w:pPr>
            <w:r w:rsidRPr="003C228D">
              <w:rPr>
                <w:rFonts w:ascii="Tahoma" w:hAnsi="Tahoma" w:cs="Tahoma"/>
                <w:sz w:val="20"/>
                <w:szCs w:val="20"/>
              </w:rPr>
              <w:t>Zapoznanie z zagadnieniami z zakresu matematyki niezbędnymi do budowy i analizy baz danych</w:t>
            </w:r>
          </w:p>
        </w:tc>
      </w:tr>
      <w:tr w:rsidR="00BB0AE0" w:rsidRPr="00B158DC" w14:paraId="4AC8928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A9B8" w14:textId="77777777" w:rsidR="00BB0AE0" w:rsidRPr="00BB0AE0" w:rsidRDefault="00BB0AE0" w:rsidP="00BB0A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9D61" w14:textId="77777777" w:rsidR="00BB0AE0" w:rsidRPr="003C228D" w:rsidRDefault="00BB0AE0" w:rsidP="00BB0AE0">
            <w:pPr>
              <w:pStyle w:val="odpowiedzi0"/>
              <w:spacing w:after="40"/>
              <w:rPr>
                <w:rFonts w:ascii="Tahoma" w:hAnsi="Tahoma" w:cs="Tahoma"/>
                <w:sz w:val="20"/>
                <w:szCs w:val="20"/>
              </w:rPr>
            </w:pPr>
            <w:r w:rsidRPr="003C228D">
              <w:rPr>
                <w:rFonts w:ascii="Tahoma" w:hAnsi="Tahoma" w:cs="Tahoma"/>
                <w:sz w:val="20"/>
                <w:szCs w:val="20"/>
              </w:rPr>
              <w:t>Poznanie i rozumienie istotnych faktów, pojęć, zasad i teorii dotyczących informatyki i oprogramowania w tym elementów zarządzania i przetwarzania informacji</w:t>
            </w:r>
          </w:p>
        </w:tc>
      </w:tr>
      <w:tr w:rsidR="00721413" w:rsidRPr="00B158DC" w14:paraId="00EFB0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AA99" w14:textId="77777777" w:rsidR="00721413" w:rsidRPr="00B158DC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E7E" w14:textId="6C8BECE6" w:rsidR="00721413" w:rsidRPr="00B158DC" w:rsidRDefault="00151862" w:rsidP="00BA38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o zasadach</w:t>
            </w:r>
            <w:r w:rsidR="00BB0AE0" w:rsidRPr="00BB0AE0">
              <w:rPr>
                <w:rFonts w:ascii="Tahoma" w:hAnsi="Tahoma" w:cs="Tahoma"/>
                <w:b w:val="0"/>
              </w:rPr>
              <w:t xml:space="preserve"> doboru i specyfikacji kryteriów, standardów i norm pozwalających na skuteczne planowanie strategii rozwiązania </w:t>
            </w:r>
            <w:r w:rsidR="00BA38E8">
              <w:rPr>
                <w:rFonts w:ascii="Tahoma" w:hAnsi="Tahoma" w:cs="Tahoma"/>
                <w:b w:val="0"/>
              </w:rPr>
              <w:t>wybranych</w:t>
            </w:r>
            <w:r w:rsidR="00BB0AE0" w:rsidRPr="00BB0AE0">
              <w:rPr>
                <w:rFonts w:ascii="Tahoma" w:hAnsi="Tahoma" w:cs="Tahoma"/>
                <w:b w:val="0"/>
              </w:rPr>
              <w:t xml:space="preserve"> problemów</w:t>
            </w:r>
            <w:r w:rsidR="00BB0AE0">
              <w:rPr>
                <w:rFonts w:ascii="Tahoma" w:hAnsi="Tahoma" w:cs="Tahoma"/>
                <w:b w:val="0"/>
              </w:rPr>
              <w:t xml:space="preserve"> baz danych</w:t>
            </w:r>
          </w:p>
        </w:tc>
      </w:tr>
      <w:tr w:rsidR="00BB0AE0" w:rsidRPr="00B158DC" w14:paraId="0C2EF0E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2B53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686" w14:textId="77777777" w:rsid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</w:rPr>
              <w:t>pozyskiwania informacji</w:t>
            </w:r>
            <w:r w:rsidRPr="00BB0AE0">
              <w:rPr>
                <w:rFonts w:ascii="Tahoma" w:hAnsi="Tahoma" w:cs="Tahoma"/>
                <w:b w:val="0"/>
              </w:rPr>
              <w:t xml:space="preserve"> z literatury, baz danych i innych źródeł z uwzględnieniem uwarunkowań wynikających z zasad ochrony i bezpieczeństwa informacji, ich interpretacja, a także wyciągania wniosków oraz formułowania i uzasadniania opinii</w:t>
            </w:r>
          </w:p>
        </w:tc>
      </w:tr>
      <w:tr w:rsidR="00BB0AE0" w:rsidRPr="00B158DC" w14:paraId="29FB0DA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CAC6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18D8" w14:textId="77777777" w:rsid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Kształcenie umiejętności praktycznego posługiwania się sprzętem komputerowym i oprogramowaniem stosowanym w rzeczywistych warunkach przemysłowych</w:t>
            </w:r>
          </w:p>
        </w:tc>
      </w:tr>
      <w:tr w:rsidR="00BB0AE0" w:rsidRPr="00B158DC" w14:paraId="740FDE8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5C1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92E9" w14:textId="77777777" w:rsidR="00BB0AE0" w:rsidRP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Kształcenie umiejętności zastosowania wybranych metod, modeli matematycznych w tym analitycznych, eksperymentalnych lub symulacyjnych przy projektowaniu i realizacji zadań informatycznych lub badaniu istniejących rozwiązań w rzeczywistych warunkach stosowania IT</w:t>
            </w:r>
          </w:p>
        </w:tc>
      </w:tr>
    </w:tbl>
    <w:p w14:paraId="1FD8610C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B0FBCD6" w14:textId="77777777" w:rsidR="008938C7" w:rsidRPr="004616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168F">
        <w:rPr>
          <w:rFonts w:ascii="Tahoma" w:hAnsi="Tahoma" w:cs="Tahoma"/>
        </w:rPr>
        <w:t>Przedmiotowe e</w:t>
      </w:r>
      <w:r w:rsidR="008938C7" w:rsidRPr="0046168F">
        <w:rPr>
          <w:rFonts w:ascii="Tahoma" w:hAnsi="Tahoma" w:cs="Tahoma"/>
        </w:rPr>
        <w:t xml:space="preserve">fekty </w:t>
      </w:r>
      <w:r w:rsidR="00EE3891" w:rsidRPr="0046168F">
        <w:rPr>
          <w:rFonts w:ascii="Tahoma" w:hAnsi="Tahoma" w:cs="Tahoma"/>
        </w:rPr>
        <w:t>uczenia się</w:t>
      </w:r>
      <w:r w:rsidR="008938C7" w:rsidRPr="0046168F">
        <w:rPr>
          <w:rFonts w:ascii="Tahoma" w:hAnsi="Tahoma" w:cs="Tahoma"/>
        </w:rPr>
        <w:t xml:space="preserve">, </w:t>
      </w:r>
      <w:r w:rsidR="00F31E7C" w:rsidRPr="0046168F">
        <w:rPr>
          <w:rFonts w:ascii="Tahoma" w:hAnsi="Tahoma" w:cs="Tahoma"/>
        </w:rPr>
        <w:t>z podziałem na wiedzę, umiejętności i kompe</w:t>
      </w:r>
      <w:r w:rsidR="003E56F9" w:rsidRPr="0046168F">
        <w:rPr>
          <w:rFonts w:ascii="Tahoma" w:hAnsi="Tahoma" w:cs="Tahoma"/>
        </w:rPr>
        <w:t xml:space="preserve">tencje społeczne, wraz z </w:t>
      </w:r>
      <w:r w:rsidR="00F31E7C" w:rsidRPr="0046168F">
        <w:rPr>
          <w:rFonts w:ascii="Tahoma" w:hAnsi="Tahoma" w:cs="Tahoma"/>
        </w:rPr>
        <w:t>odniesieniem do e</w:t>
      </w:r>
      <w:r w:rsidR="00B21019" w:rsidRPr="0046168F">
        <w:rPr>
          <w:rFonts w:ascii="Tahoma" w:hAnsi="Tahoma" w:cs="Tahoma"/>
        </w:rPr>
        <w:t xml:space="preserve">fektów </w:t>
      </w:r>
      <w:r w:rsidR="00EE3891" w:rsidRPr="0046168F">
        <w:rPr>
          <w:rFonts w:ascii="Tahoma" w:hAnsi="Tahoma" w:cs="Tahoma"/>
        </w:rPr>
        <w:t>uczenia się</w:t>
      </w:r>
      <w:r w:rsidR="00B21019" w:rsidRPr="0046168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6945"/>
        <w:gridCol w:w="1785"/>
      </w:tblGrid>
      <w:tr w:rsidR="0046168F" w:rsidRPr="0046168F" w14:paraId="52E79368" w14:textId="77777777" w:rsidTr="00B01AD3">
        <w:trPr>
          <w:cantSplit/>
          <w:trHeight w:val="734"/>
          <w:jc w:val="center"/>
        </w:trPr>
        <w:tc>
          <w:tcPr>
            <w:tcW w:w="988" w:type="dxa"/>
            <w:vAlign w:val="center"/>
          </w:tcPr>
          <w:p w14:paraId="35CC2F6A" w14:textId="77777777" w:rsidR="00B21019" w:rsidRPr="004616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>Lp.</w:t>
            </w:r>
          </w:p>
        </w:tc>
        <w:tc>
          <w:tcPr>
            <w:tcW w:w="6945" w:type="dxa"/>
            <w:vAlign w:val="center"/>
          </w:tcPr>
          <w:p w14:paraId="7543CEE5" w14:textId="77777777" w:rsidR="00B21019" w:rsidRPr="004616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 xml:space="preserve">Opis przedmiotowych efektów </w:t>
            </w:r>
            <w:r w:rsidR="00EE3891" w:rsidRPr="0046168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5651BC8" w14:textId="77777777" w:rsidR="00B21019" w:rsidRPr="004616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>Odniesienie do efektów</w:t>
            </w:r>
            <w:r w:rsidR="00B158DC" w:rsidRPr="0046168F">
              <w:rPr>
                <w:rFonts w:ascii="Tahoma" w:hAnsi="Tahoma" w:cs="Tahoma"/>
              </w:rPr>
              <w:t xml:space="preserve"> </w:t>
            </w:r>
            <w:r w:rsidR="00EE3891" w:rsidRPr="0046168F">
              <w:rPr>
                <w:rFonts w:ascii="Tahoma" w:hAnsi="Tahoma" w:cs="Tahoma"/>
              </w:rPr>
              <w:t xml:space="preserve">uczenia się </w:t>
            </w:r>
            <w:r w:rsidRPr="0046168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CF8592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90EEF20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A38E8" w:rsidRPr="00B158DC" w14:paraId="2F66E0C3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0E80B4F7" w14:textId="77777777" w:rsidR="00BA38E8" w:rsidRPr="00B158DC" w:rsidRDefault="00BA38E8" w:rsidP="00BA38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6945" w:type="dxa"/>
            <w:vAlign w:val="center"/>
          </w:tcPr>
          <w:p w14:paraId="7AAB1702" w14:textId="77777777" w:rsidR="00BA38E8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BA38E8">
              <w:rPr>
                <w:rFonts w:ascii="Tahoma" w:hAnsi="Tahoma" w:cs="Tahoma"/>
              </w:rPr>
              <w:t>mówić</w:t>
            </w:r>
            <w:r w:rsidR="00BA38E8" w:rsidRPr="003C228D">
              <w:rPr>
                <w:rFonts w:ascii="Tahoma" w:hAnsi="Tahoma" w:cs="Tahoma"/>
              </w:rPr>
              <w:t xml:space="preserve"> zagadnienia niezbędne do budowy i analizy baz danych</w:t>
            </w:r>
          </w:p>
        </w:tc>
        <w:tc>
          <w:tcPr>
            <w:tcW w:w="1785" w:type="dxa"/>
            <w:vAlign w:val="center"/>
          </w:tcPr>
          <w:p w14:paraId="109E992C" w14:textId="77777777" w:rsidR="00BA38E8" w:rsidRPr="003C228D" w:rsidRDefault="00BA38E8" w:rsidP="0064270D">
            <w:pPr>
              <w:pStyle w:val="wrubryce"/>
              <w:jc w:val="center"/>
              <w:rPr>
                <w:rFonts w:ascii="Tahoma" w:hAnsi="Tahoma" w:cs="Tahoma"/>
              </w:rPr>
            </w:pPr>
            <w:r w:rsidRPr="007E0B47">
              <w:rPr>
                <w:rFonts w:ascii="Tahoma" w:hAnsi="Tahoma" w:cs="Tahoma"/>
              </w:rPr>
              <w:t>K_W01</w:t>
            </w:r>
            <w:r w:rsidR="00546061">
              <w:rPr>
                <w:rFonts w:ascii="Tahoma" w:hAnsi="Tahoma" w:cs="Tahoma"/>
              </w:rPr>
              <w:t>, K</w:t>
            </w:r>
            <w:r w:rsidR="0064270D">
              <w:rPr>
                <w:rFonts w:ascii="Tahoma" w:hAnsi="Tahoma" w:cs="Tahoma"/>
              </w:rPr>
              <w:t>_</w:t>
            </w:r>
            <w:r w:rsidR="00546061">
              <w:rPr>
                <w:rFonts w:ascii="Tahoma" w:hAnsi="Tahoma" w:cs="Tahoma"/>
              </w:rPr>
              <w:t>W15</w:t>
            </w:r>
          </w:p>
        </w:tc>
      </w:tr>
      <w:tr w:rsidR="00BA38E8" w:rsidRPr="00B158DC" w14:paraId="2BE46683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18C96006" w14:textId="77777777" w:rsidR="00BA38E8" w:rsidRPr="00B158DC" w:rsidRDefault="00BA38E8" w:rsidP="00BA38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6945" w:type="dxa"/>
            <w:vAlign w:val="center"/>
          </w:tcPr>
          <w:p w14:paraId="00758F17" w14:textId="77777777" w:rsidR="00BA38E8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BA38E8" w:rsidRPr="003C228D">
              <w:rPr>
                <w:rFonts w:ascii="Tahoma" w:hAnsi="Tahoma" w:cs="Tahoma"/>
              </w:rPr>
              <w:t>yjaśnić pojęcia i zasady z zakresu zarządzania i przetwarzania informacji</w:t>
            </w:r>
          </w:p>
        </w:tc>
        <w:tc>
          <w:tcPr>
            <w:tcW w:w="1785" w:type="dxa"/>
            <w:vAlign w:val="center"/>
          </w:tcPr>
          <w:p w14:paraId="38FF0EB7" w14:textId="77777777" w:rsidR="00BA38E8" w:rsidRPr="003C228D" w:rsidRDefault="00BA38E8" w:rsidP="00BA38E8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K_W06</w:t>
            </w:r>
            <w:r w:rsidR="0064270D">
              <w:rPr>
                <w:rFonts w:ascii="Tahoma" w:hAnsi="Tahoma" w:cs="Tahoma"/>
              </w:rPr>
              <w:t>, K_W</w:t>
            </w:r>
            <w:r w:rsidR="00546061">
              <w:rPr>
                <w:rFonts w:ascii="Tahoma" w:hAnsi="Tahoma" w:cs="Tahoma"/>
              </w:rPr>
              <w:t>15</w:t>
            </w:r>
          </w:p>
        </w:tc>
      </w:tr>
      <w:tr w:rsidR="008938C7" w:rsidRPr="00B158DC" w14:paraId="7697A09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43D8155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546061" w:rsidRPr="00B158DC" w14:paraId="6BBFC83D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31F8FE33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6945" w:type="dxa"/>
            <w:vAlign w:val="center"/>
          </w:tcPr>
          <w:p w14:paraId="383CC4AB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546061" w:rsidRPr="003C228D">
              <w:rPr>
                <w:rFonts w:ascii="Tahoma" w:hAnsi="Tahoma" w:cs="Tahoma"/>
              </w:rPr>
              <w:t>pracować schemat relacyjnej bazy danych na podstawie diagramu encja-związek</w:t>
            </w:r>
          </w:p>
        </w:tc>
        <w:tc>
          <w:tcPr>
            <w:tcW w:w="1785" w:type="dxa"/>
            <w:vAlign w:val="center"/>
          </w:tcPr>
          <w:p w14:paraId="0E519B4E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K_U01</w:t>
            </w:r>
            <w:r>
              <w:rPr>
                <w:rFonts w:ascii="Tahoma" w:hAnsi="Tahoma" w:cs="Tahoma"/>
              </w:rPr>
              <w:t xml:space="preserve">, </w:t>
            </w: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6277960B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3771C23F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6945" w:type="dxa"/>
            <w:vAlign w:val="center"/>
          </w:tcPr>
          <w:p w14:paraId="2235CEEB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546061" w:rsidRPr="003C228D">
              <w:rPr>
                <w:rFonts w:ascii="Tahoma" w:hAnsi="Tahoma" w:cs="Tahoma"/>
              </w:rPr>
              <w:t>aimplementować schemat pojęciowy w modelu relacyjnym</w:t>
            </w:r>
          </w:p>
        </w:tc>
        <w:tc>
          <w:tcPr>
            <w:tcW w:w="1785" w:type="dxa"/>
            <w:vAlign w:val="center"/>
          </w:tcPr>
          <w:p w14:paraId="054FD3A8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0292736B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20C3FED0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945" w:type="dxa"/>
            <w:vAlign w:val="center"/>
          </w:tcPr>
          <w:p w14:paraId="1A132ABC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f</w:t>
            </w:r>
            <w:r w:rsidR="00546061" w:rsidRPr="003C228D">
              <w:rPr>
                <w:rFonts w:ascii="Tahoma" w:hAnsi="Tahoma" w:cs="Tahoma"/>
              </w:rPr>
              <w:t xml:space="preserve">ormułować proste i złożone zapytania do </w:t>
            </w:r>
            <w:r w:rsidR="00546061" w:rsidRPr="007E0B47">
              <w:rPr>
                <w:rFonts w:ascii="Tahoma" w:hAnsi="Tahoma" w:cs="Tahoma"/>
              </w:rPr>
              <w:t xml:space="preserve">rzeczywistych </w:t>
            </w:r>
            <w:r w:rsidR="00546061" w:rsidRPr="003C228D">
              <w:rPr>
                <w:rFonts w:ascii="Tahoma" w:hAnsi="Tahoma" w:cs="Tahoma"/>
              </w:rPr>
              <w:t>baz danych wykorzystując języki zapytań z uwzględnieniem ich weryfikacji</w:t>
            </w:r>
          </w:p>
        </w:tc>
        <w:tc>
          <w:tcPr>
            <w:tcW w:w="1785" w:type="dxa"/>
            <w:vAlign w:val="center"/>
          </w:tcPr>
          <w:p w14:paraId="6C5B3879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K_U01</w:t>
            </w:r>
            <w:r>
              <w:rPr>
                <w:rFonts w:ascii="Tahoma" w:hAnsi="Tahoma" w:cs="Tahoma"/>
              </w:rPr>
              <w:t xml:space="preserve">, </w:t>
            </w: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0CE39A77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47629448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945" w:type="dxa"/>
            <w:vAlign w:val="center"/>
          </w:tcPr>
          <w:p w14:paraId="2BDF61C8" w14:textId="77777777" w:rsidR="00546061" w:rsidRPr="003C228D" w:rsidRDefault="00633374" w:rsidP="0054606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t</w:t>
            </w:r>
            <w:r w:rsidR="00546061" w:rsidRPr="003C228D">
              <w:rPr>
                <w:rFonts w:ascii="Tahoma" w:hAnsi="Tahoma" w:cs="Tahoma"/>
              </w:rPr>
              <w:t>worzyć wybrane składniki systemów bazodanowego</w:t>
            </w:r>
          </w:p>
        </w:tc>
        <w:tc>
          <w:tcPr>
            <w:tcW w:w="1785" w:type="dxa"/>
            <w:vAlign w:val="center"/>
          </w:tcPr>
          <w:p w14:paraId="33B6F50C" w14:textId="77777777" w:rsidR="00546061" w:rsidRPr="003C228D" w:rsidRDefault="00546061" w:rsidP="0054606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K_U08</w:t>
            </w:r>
            <w:r>
              <w:rPr>
                <w:rFonts w:ascii="Tahoma" w:hAnsi="Tahoma" w:cs="Tahoma"/>
              </w:rPr>
              <w:t xml:space="preserve">, </w:t>
            </w:r>
            <w:r w:rsidRPr="007E0B47">
              <w:rPr>
                <w:rFonts w:ascii="Tahoma" w:hAnsi="Tahoma" w:cs="Tahoma"/>
              </w:rPr>
              <w:t>K_U22</w:t>
            </w:r>
          </w:p>
        </w:tc>
      </w:tr>
    </w:tbl>
    <w:p w14:paraId="12A9773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A4E298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739B1520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061" w:rsidRPr="003C228D" w14:paraId="7EA8C532" w14:textId="77777777" w:rsidTr="00091EF2">
        <w:tc>
          <w:tcPr>
            <w:tcW w:w="9778" w:type="dxa"/>
            <w:gridSpan w:val="8"/>
            <w:vAlign w:val="center"/>
          </w:tcPr>
          <w:p w14:paraId="1F864F9C" w14:textId="77777777" w:rsidR="00546061" w:rsidRPr="003C228D" w:rsidRDefault="00546061" w:rsidP="00091EF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Studia stacjonarne (ST)</w:t>
            </w:r>
          </w:p>
        </w:tc>
      </w:tr>
      <w:tr w:rsidR="00546061" w:rsidRPr="003C228D" w14:paraId="79955DDE" w14:textId="77777777" w:rsidTr="00091EF2">
        <w:tc>
          <w:tcPr>
            <w:tcW w:w="1222" w:type="dxa"/>
            <w:vAlign w:val="center"/>
          </w:tcPr>
          <w:p w14:paraId="2BA211D7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393368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A0AA1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BA94F2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4D6F9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BFD6F0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CA5AD85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AFEBC94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ECTS</w:t>
            </w:r>
          </w:p>
        </w:tc>
      </w:tr>
      <w:tr w:rsidR="00546061" w:rsidRPr="003C228D" w14:paraId="3206B65E" w14:textId="77777777" w:rsidTr="00091EF2">
        <w:tc>
          <w:tcPr>
            <w:tcW w:w="1222" w:type="dxa"/>
            <w:vAlign w:val="center"/>
          </w:tcPr>
          <w:p w14:paraId="723F0143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6204BA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03C15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1D78A1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4A997A5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2B8902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633D325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D37D583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68EFB55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061" w:rsidRPr="003C228D" w14:paraId="77C052BD" w14:textId="77777777" w:rsidTr="00091EF2">
        <w:tc>
          <w:tcPr>
            <w:tcW w:w="9778" w:type="dxa"/>
            <w:gridSpan w:val="8"/>
            <w:vAlign w:val="center"/>
          </w:tcPr>
          <w:p w14:paraId="764CB4C8" w14:textId="77777777" w:rsidR="00546061" w:rsidRPr="003C228D" w:rsidRDefault="00546061" w:rsidP="00091EF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Studia niestacjonarne (NST)</w:t>
            </w:r>
          </w:p>
        </w:tc>
      </w:tr>
      <w:tr w:rsidR="00546061" w:rsidRPr="003C228D" w14:paraId="5EC924D7" w14:textId="77777777" w:rsidTr="00091EF2">
        <w:tc>
          <w:tcPr>
            <w:tcW w:w="1222" w:type="dxa"/>
            <w:vAlign w:val="center"/>
          </w:tcPr>
          <w:p w14:paraId="2833270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6E0A7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1938066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B1796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8A848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60A5C3F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81C1BD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F25C3C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ECTS</w:t>
            </w:r>
          </w:p>
        </w:tc>
      </w:tr>
      <w:tr w:rsidR="00546061" w:rsidRPr="003C228D" w14:paraId="1A531EC8" w14:textId="77777777" w:rsidTr="00091EF2">
        <w:tc>
          <w:tcPr>
            <w:tcW w:w="1222" w:type="dxa"/>
            <w:vAlign w:val="center"/>
          </w:tcPr>
          <w:p w14:paraId="65972B0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735AFDC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4C72273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6815730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0AFABC3C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13FD92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29F3B796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5D6BE67" w14:textId="77777777" w:rsidR="00546061" w:rsidRPr="003C228D" w:rsidRDefault="004A18EB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1D09C54" w14:textId="77777777" w:rsidR="00546061" w:rsidRPr="00B158DC" w:rsidRDefault="005460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09E27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148C2CF0" w14:textId="77777777" w:rsidTr="00546061">
        <w:tc>
          <w:tcPr>
            <w:tcW w:w="2108" w:type="dxa"/>
            <w:vAlign w:val="center"/>
          </w:tcPr>
          <w:p w14:paraId="0540A4B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1BFB58D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35ACC05" w14:textId="77777777" w:rsidTr="00546061">
        <w:tc>
          <w:tcPr>
            <w:tcW w:w="2108" w:type="dxa"/>
            <w:vAlign w:val="center"/>
          </w:tcPr>
          <w:p w14:paraId="60A4BE30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2B2130D3" w14:textId="77777777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wiedzy.</w:t>
            </w:r>
          </w:p>
        </w:tc>
      </w:tr>
      <w:tr w:rsidR="006A46E0" w:rsidRPr="00B158DC" w14:paraId="7F292902" w14:textId="77777777" w:rsidTr="00546061">
        <w:tc>
          <w:tcPr>
            <w:tcW w:w="2108" w:type="dxa"/>
            <w:vAlign w:val="center"/>
          </w:tcPr>
          <w:p w14:paraId="3D51AC9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0156EF5B" w14:textId="77777777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praktycznych ćwiczeń związanych z </w:t>
            </w:r>
            <w:r w:rsidRPr="007E0B47">
              <w:rPr>
                <w:rFonts w:ascii="Tahoma" w:hAnsi="Tahoma" w:cs="Tahoma"/>
                <w:b w:val="0"/>
              </w:rPr>
              <w:t xml:space="preserve">pozyskiwaniem i weryfikacją informacji z rzeczywistych baz danych. </w:t>
            </w:r>
            <w:r>
              <w:rPr>
                <w:rFonts w:ascii="Tahoma" w:hAnsi="Tahoma" w:cs="Tahoma"/>
                <w:b w:val="0"/>
              </w:rPr>
              <w:t xml:space="preserve">Studenci otrzymują zestaw instrukcji. Na pierwszych zajęciach realizowane są ćwiczenia podstawowe z instrukcją wyjaśniającą krok po kroku zadania do wykonania oraz ćwiczenia problemowe, w których sprecyzowany jest cel jaki ma być osiągnięty bez podania sposobu. </w:t>
            </w:r>
            <w:r w:rsidRPr="007E0B47">
              <w:rPr>
                <w:rFonts w:ascii="Tahoma" w:hAnsi="Tahoma" w:cs="Tahoma"/>
                <w:b w:val="0"/>
              </w:rPr>
              <w:t>Zajęcia realizowane z wykorzystaniem rzeczywistego sprzętu (serwera baz danych) w warunkach zbliżonych do rzeczywistej eksploatacji bazy danych.</w:t>
            </w:r>
          </w:p>
        </w:tc>
      </w:tr>
      <w:tr w:rsidR="006A46E0" w:rsidRPr="00B158DC" w14:paraId="0D006DD1" w14:textId="77777777" w:rsidTr="00546061">
        <w:tc>
          <w:tcPr>
            <w:tcW w:w="2108" w:type="dxa"/>
            <w:vAlign w:val="center"/>
          </w:tcPr>
          <w:p w14:paraId="69171F5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371A74D2" w14:textId="77777777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46061">
              <w:rPr>
                <w:rFonts w:ascii="Tahoma" w:hAnsi="Tahoma" w:cs="Tahoma"/>
                <w:b w:val="0"/>
              </w:rPr>
              <w:t>Projektu</w:t>
            </w:r>
            <w:r w:rsidRPr="003C228D">
              <w:rPr>
                <w:rFonts w:ascii="Tahoma" w:hAnsi="Tahoma" w:cs="Tahoma"/>
                <w:b w:val="0"/>
              </w:rPr>
              <w:t xml:space="preserve"> </w:t>
            </w:r>
            <w:r w:rsidRPr="003C228D">
              <w:rPr>
                <w:rFonts w:ascii="Tahoma" w:hAnsi="Tahoma" w:cs="Tahoma"/>
                <w:b w:val="0"/>
                <w:i/>
              </w:rPr>
              <w:t xml:space="preserve">- </w:t>
            </w:r>
            <w:r w:rsidRPr="003C228D">
              <w:rPr>
                <w:rFonts w:ascii="Tahoma" w:hAnsi="Tahoma" w:cs="Tahoma"/>
                <w:b w:val="0"/>
              </w:rPr>
              <w:t>indywidualna realizacja dużego zadania praktycznego związanego z opracowaniem schematu relacyjnej bazy danych na podstawie diagramu encja-związek, implementacją schematu pojęciowego w modelu relacyjnym oraz przygotowaniem dokumentacji i prezentacja projektu.</w:t>
            </w:r>
          </w:p>
        </w:tc>
      </w:tr>
    </w:tbl>
    <w:p w14:paraId="6481900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7EBFE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E958BB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A1EA4AD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5D24F285" w14:textId="77777777" w:rsidTr="0054606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4A08AF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DFF1067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46061" w:rsidRPr="003C228D" w14:paraId="63EA510F" w14:textId="77777777" w:rsidTr="00546061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D78AD8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9A54239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0F5A0FD7" w14:textId="77777777" w:rsidTr="00546061">
        <w:tc>
          <w:tcPr>
            <w:tcW w:w="568" w:type="dxa"/>
            <w:vAlign w:val="center"/>
          </w:tcPr>
          <w:p w14:paraId="2F3489D0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D97B07B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Wprowadzenie do problematyki baz danych. Modele informacji. Modelowanie danych. Systemy baz danych</w:t>
            </w:r>
          </w:p>
        </w:tc>
      </w:tr>
      <w:tr w:rsidR="00546061" w:rsidRPr="003C228D" w14:paraId="7EACE81D" w14:textId="77777777" w:rsidTr="00546061">
        <w:tc>
          <w:tcPr>
            <w:tcW w:w="568" w:type="dxa"/>
            <w:vAlign w:val="center"/>
          </w:tcPr>
          <w:p w14:paraId="0D1E6494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2054174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Relacyjny model baz danych – definicja, struktura i własności. Algebra relacji</w:t>
            </w:r>
          </w:p>
        </w:tc>
      </w:tr>
      <w:tr w:rsidR="00546061" w:rsidRPr="003C228D" w14:paraId="0E29D977" w14:textId="77777777" w:rsidTr="00546061">
        <w:tc>
          <w:tcPr>
            <w:tcW w:w="568" w:type="dxa"/>
            <w:vAlign w:val="center"/>
          </w:tcPr>
          <w:p w14:paraId="4A518CBB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590C6DD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Języki zapytań do baz danych. Manipulacja danymi przy pomocy zapytań SQL. Rozszerzeniem języka SQL o mechanizmy programowania proceduralnego.</w:t>
            </w:r>
          </w:p>
        </w:tc>
      </w:tr>
      <w:tr w:rsidR="00546061" w:rsidRPr="003C228D" w14:paraId="57C6C7F5" w14:textId="77777777" w:rsidTr="00546061">
        <w:tc>
          <w:tcPr>
            <w:tcW w:w="568" w:type="dxa"/>
            <w:vAlign w:val="center"/>
          </w:tcPr>
          <w:p w14:paraId="76886126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903F479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Modelowanie schematów pojęciowych i schematów implementacyjnych w modelu relacyjnym. Normalizacja schematów logicznych baz danych. Organizacja plik</w:t>
            </w:r>
            <w:r w:rsidRPr="003C228D">
              <w:rPr>
                <w:rFonts w:ascii="Arial" w:hAnsi="Arial" w:cs="Arial" w:hint="eastAsia"/>
                <w:b w:val="0"/>
              </w:rPr>
              <w:t>ó</w:t>
            </w:r>
            <w:r w:rsidRPr="003C228D">
              <w:rPr>
                <w:rFonts w:ascii="Arial" w:hAnsi="Arial" w:cs="Arial"/>
                <w:b w:val="0"/>
              </w:rPr>
              <w:t>w s</w:t>
            </w:r>
            <w:r w:rsidRPr="003C228D">
              <w:rPr>
                <w:rFonts w:ascii="Arial" w:hAnsi="Arial" w:cs="Arial" w:hint="eastAsia"/>
                <w:b w:val="0"/>
              </w:rPr>
              <w:t>ł</w:t>
            </w:r>
            <w:r w:rsidRPr="003C228D">
              <w:rPr>
                <w:rFonts w:ascii="Arial" w:hAnsi="Arial" w:cs="Arial"/>
                <w:b w:val="0"/>
              </w:rPr>
              <w:t>u</w:t>
            </w:r>
            <w:r w:rsidRPr="003C228D">
              <w:rPr>
                <w:rFonts w:ascii="Arial" w:hAnsi="Arial" w:cs="Arial" w:hint="eastAsia"/>
                <w:b w:val="0"/>
              </w:rPr>
              <w:t>żą</w:t>
            </w:r>
            <w:r w:rsidRPr="003C228D">
              <w:rPr>
                <w:rFonts w:ascii="Arial" w:hAnsi="Arial" w:cs="Arial"/>
                <w:b w:val="0"/>
              </w:rPr>
              <w:t>cych do przechowywania danych. Indeksowanie</w:t>
            </w:r>
          </w:p>
        </w:tc>
      </w:tr>
      <w:tr w:rsidR="00546061" w:rsidRPr="003C228D" w14:paraId="66D1A757" w14:textId="77777777" w:rsidTr="00546061">
        <w:tc>
          <w:tcPr>
            <w:tcW w:w="568" w:type="dxa"/>
            <w:vAlign w:val="center"/>
          </w:tcPr>
          <w:p w14:paraId="7FF1E175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7D635570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  <w:b w:val="0"/>
              </w:rPr>
              <w:t>Transakcje - w</w:t>
            </w:r>
            <w:r w:rsidRPr="003C228D">
              <w:rPr>
                <w:rFonts w:ascii="Tahoma" w:hAnsi="Tahoma" w:cs="Tahoma" w:hint="eastAsia"/>
                <w:b w:val="0"/>
              </w:rPr>
              <w:t>ł</w:t>
            </w:r>
            <w:r w:rsidRPr="003C228D">
              <w:rPr>
                <w:rFonts w:ascii="Tahoma" w:hAnsi="Tahoma" w:cs="Tahoma"/>
                <w:b w:val="0"/>
              </w:rPr>
              <w:t>asno</w:t>
            </w:r>
            <w:r w:rsidRPr="003C228D">
              <w:rPr>
                <w:rFonts w:ascii="Tahoma" w:hAnsi="Tahoma" w:cs="Tahoma" w:hint="eastAsia"/>
                <w:b w:val="0"/>
              </w:rPr>
              <w:t>ś</w:t>
            </w:r>
            <w:r w:rsidRPr="003C228D">
              <w:rPr>
                <w:rFonts w:ascii="Tahoma" w:hAnsi="Tahoma" w:cs="Tahoma"/>
                <w:b w:val="0"/>
              </w:rPr>
              <w:t xml:space="preserve">ci, diagramy transakcji, izolacja, </w:t>
            </w:r>
            <w:proofErr w:type="spellStart"/>
            <w:r w:rsidRPr="003C228D">
              <w:rPr>
                <w:rFonts w:ascii="Tahoma" w:hAnsi="Tahoma" w:cs="Tahoma"/>
                <w:b w:val="0"/>
              </w:rPr>
              <w:t>szeregowalno</w:t>
            </w:r>
            <w:r w:rsidRPr="003C228D">
              <w:rPr>
                <w:rFonts w:ascii="Tahoma" w:hAnsi="Tahoma" w:cs="Tahoma" w:hint="eastAsia"/>
                <w:b w:val="0"/>
              </w:rPr>
              <w:t>ść</w:t>
            </w:r>
            <w:proofErr w:type="spellEnd"/>
            <w:r w:rsidRPr="003C228D">
              <w:rPr>
                <w:rFonts w:ascii="Tahoma" w:hAnsi="Tahoma" w:cs="Tahoma"/>
                <w:b w:val="0"/>
              </w:rPr>
              <w:t>, obsługa i zarz</w:t>
            </w:r>
            <w:r w:rsidRPr="003C228D">
              <w:rPr>
                <w:rFonts w:ascii="Tahoma" w:hAnsi="Tahoma" w:cs="Tahoma" w:hint="eastAsia"/>
                <w:b w:val="0"/>
              </w:rPr>
              <w:t>ą</w:t>
            </w:r>
            <w:r w:rsidRPr="003C228D">
              <w:rPr>
                <w:rFonts w:ascii="Tahoma" w:hAnsi="Tahoma" w:cs="Tahoma"/>
                <w:b w:val="0"/>
              </w:rPr>
              <w:t>dzanie wsp</w:t>
            </w:r>
            <w:r w:rsidRPr="003C228D">
              <w:rPr>
                <w:rFonts w:ascii="Tahoma" w:hAnsi="Tahoma" w:cs="Tahoma" w:hint="eastAsia"/>
                <w:b w:val="0"/>
              </w:rPr>
              <w:t>ół</w:t>
            </w:r>
            <w:r w:rsidRPr="003C228D">
              <w:rPr>
                <w:rFonts w:ascii="Tahoma" w:hAnsi="Tahoma" w:cs="Tahoma"/>
                <w:b w:val="0"/>
              </w:rPr>
              <w:t>bie</w:t>
            </w:r>
            <w:r w:rsidRPr="003C228D">
              <w:rPr>
                <w:rFonts w:ascii="Tahoma" w:hAnsi="Tahoma" w:cs="Tahoma" w:hint="eastAsia"/>
                <w:b w:val="0"/>
              </w:rPr>
              <w:t>ż</w:t>
            </w:r>
            <w:r w:rsidRPr="003C228D">
              <w:rPr>
                <w:rFonts w:ascii="Tahoma" w:hAnsi="Tahoma" w:cs="Tahoma"/>
                <w:b w:val="0"/>
              </w:rPr>
              <w:t>no</w:t>
            </w:r>
            <w:r w:rsidRPr="003C228D">
              <w:rPr>
                <w:rFonts w:ascii="Tahoma" w:hAnsi="Tahoma" w:cs="Tahoma" w:hint="eastAsia"/>
                <w:b w:val="0"/>
              </w:rPr>
              <w:t>ś</w:t>
            </w:r>
            <w:r w:rsidRPr="003C228D">
              <w:rPr>
                <w:rFonts w:ascii="Tahoma" w:hAnsi="Tahoma" w:cs="Tahoma"/>
                <w:b w:val="0"/>
              </w:rPr>
              <w:t>ci</w:t>
            </w:r>
            <w:r w:rsidRPr="003C228D">
              <w:rPr>
                <w:rFonts w:ascii="Tahoma" w:hAnsi="Tahoma" w:cs="Tahoma" w:hint="eastAsia"/>
                <w:b w:val="0"/>
              </w:rPr>
              <w:t>ą</w:t>
            </w:r>
          </w:p>
        </w:tc>
      </w:tr>
      <w:tr w:rsidR="00546061" w:rsidRPr="003C228D" w14:paraId="5A0F700C" w14:textId="77777777" w:rsidTr="00546061">
        <w:tc>
          <w:tcPr>
            <w:tcW w:w="568" w:type="dxa"/>
            <w:vAlign w:val="center"/>
          </w:tcPr>
          <w:p w14:paraId="140DA5FA" w14:textId="77777777" w:rsidR="00546061" w:rsidRPr="0001093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1093D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6AA5147A" w14:textId="77777777" w:rsidR="00546061" w:rsidRPr="0001093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93D">
              <w:rPr>
                <w:rFonts w:ascii="Tahoma" w:hAnsi="Tahoma" w:cs="Tahoma"/>
                <w:b w:val="0"/>
              </w:rPr>
              <w:t xml:space="preserve">System zarządzania bazą danych: indeksowanie (budowa indeksów gęstych i </w:t>
            </w:r>
            <w:r w:rsidR="008F4B30">
              <w:rPr>
                <w:rFonts w:ascii="Tahoma" w:hAnsi="Tahoma" w:cs="Tahoma"/>
                <w:b w:val="0"/>
              </w:rPr>
              <w:t>rzadkich, struktura B</w:t>
            </w:r>
            <w:r w:rsidR="008F4B30">
              <w:rPr>
                <w:rFonts w:ascii="Tahoma" w:hAnsi="Tahoma" w:cs="Tahoma"/>
                <w:b w:val="0"/>
              </w:rPr>
              <w:noBreakHyphen/>
            </w:r>
            <w:r w:rsidRPr="0001093D">
              <w:rPr>
                <w:rFonts w:ascii="Tahoma" w:hAnsi="Tahoma" w:cs="Tahoma"/>
                <w:b w:val="0"/>
              </w:rPr>
              <w:t>drzewa), optymalizacja zapytań</w:t>
            </w:r>
          </w:p>
        </w:tc>
      </w:tr>
      <w:tr w:rsidR="00546061" w:rsidRPr="003C228D" w14:paraId="736E9D2A" w14:textId="77777777" w:rsidTr="00546061">
        <w:tc>
          <w:tcPr>
            <w:tcW w:w="568" w:type="dxa"/>
            <w:vAlign w:val="center"/>
          </w:tcPr>
          <w:p w14:paraId="1D4A737F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4C3DA1A2" w14:textId="419AA2F2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93D">
              <w:rPr>
                <w:rFonts w:ascii="Tahoma" w:hAnsi="Tahoma" w:cs="Tahoma"/>
                <w:b w:val="0"/>
              </w:rPr>
              <w:t xml:space="preserve">Rozproszone bazy danych i architektura klient-serwer. </w:t>
            </w:r>
            <w:r>
              <w:rPr>
                <w:rFonts w:ascii="Tahoma" w:hAnsi="Tahoma" w:cs="Tahoma"/>
                <w:b w:val="0"/>
              </w:rPr>
              <w:t>Hurtownie danych. Nierelacyjne bazy danych</w:t>
            </w:r>
          </w:p>
        </w:tc>
      </w:tr>
    </w:tbl>
    <w:p w14:paraId="759041E0" w14:textId="77777777" w:rsidR="0022403C" w:rsidRDefault="0022403C" w:rsidP="00546061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584696" w14:textId="77777777" w:rsidR="00017ABD" w:rsidRDefault="00017ABD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4598A961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67C61BBD" w14:textId="77777777" w:rsidTr="00091EF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CA6D39F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7112505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46061" w:rsidRPr="003C228D" w14:paraId="1C148901" w14:textId="77777777" w:rsidTr="00091EF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23034B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84221B8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754262AA" w14:textId="77777777" w:rsidTr="00091EF2">
        <w:tc>
          <w:tcPr>
            <w:tcW w:w="568" w:type="dxa"/>
            <w:vAlign w:val="center"/>
          </w:tcPr>
          <w:p w14:paraId="5AD8BA43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76E8072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prostych i złożonych zapytań w języku SQL. Weryfikacja wyników</w:t>
            </w:r>
          </w:p>
        </w:tc>
      </w:tr>
      <w:tr w:rsidR="00546061" w:rsidRPr="003C228D" w14:paraId="1BE84D8C" w14:textId="77777777" w:rsidTr="00091EF2">
        <w:tc>
          <w:tcPr>
            <w:tcW w:w="568" w:type="dxa"/>
            <w:vAlign w:val="center"/>
          </w:tcPr>
          <w:p w14:paraId="0ECFF804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5B6A666D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Instrukcje manipulowania danymi</w:t>
            </w:r>
          </w:p>
        </w:tc>
      </w:tr>
      <w:tr w:rsidR="00546061" w:rsidRPr="003C228D" w14:paraId="7A1D4A61" w14:textId="77777777" w:rsidTr="00091EF2">
        <w:tc>
          <w:tcPr>
            <w:tcW w:w="568" w:type="dxa"/>
            <w:vAlign w:val="center"/>
          </w:tcPr>
          <w:p w14:paraId="39F3C78E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583B684E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Implementacja baz danych. Import danych</w:t>
            </w:r>
          </w:p>
        </w:tc>
      </w:tr>
      <w:tr w:rsidR="00546061" w:rsidRPr="003C228D" w14:paraId="210F2923" w14:textId="77777777" w:rsidTr="00091EF2">
        <w:tc>
          <w:tcPr>
            <w:tcW w:w="568" w:type="dxa"/>
            <w:vAlign w:val="center"/>
          </w:tcPr>
          <w:p w14:paraId="50BB6778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07D46BA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 T-SQL. Deklarowanie zmiennych i sta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ł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ych. Przegl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ą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 podstawowych konstrukcji steruj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ą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cych 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zyka T-SQL</w:t>
            </w:r>
          </w:p>
        </w:tc>
      </w:tr>
      <w:tr w:rsidR="00546061" w:rsidRPr="003C228D" w14:paraId="05A93D52" w14:textId="77777777" w:rsidTr="00091EF2">
        <w:tc>
          <w:tcPr>
            <w:tcW w:w="568" w:type="dxa"/>
            <w:vAlign w:val="center"/>
          </w:tcPr>
          <w:p w14:paraId="5DA9D5D7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577D86CD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 T-SQL: wyzwalacze, procedur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funkcj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składowan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e, perspektywy, kursory</w:t>
            </w:r>
          </w:p>
        </w:tc>
      </w:tr>
    </w:tbl>
    <w:p w14:paraId="48A213E8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E29010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1CACCAD0" w14:textId="77777777" w:rsidTr="00091EF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BD750D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1405941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46061" w:rsidRPr="003C228D" w14:paraId="0AC50AFA" w14:textId="77777777" w:rsidTr="00091EF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BED49E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9382A8C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1247B250" w14:textId="77777777" w:rsidTr="00091EF2">
        <w:tc>
          <w:tcPr>
            <w:tcW w:w="568" w:type="dxa"/>
            <w:vAlign w:val="center"/>
          </w:tcPr>
          <w:p w14:paraId="4442C6FA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0D83A76" w14:textId="367C1951" w:rsidR="00546061" w:rsidRPr="003C228D" w:rsidRDefault="0070643B" w:rsidP="00FA6A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Opracowanie schematu relacyjnej bazy danych (odzwierciedlającego wybraną koncepcję mini świata) na podstawie diagramu encja-związek.</w:t>
            </w:r>
            <w:r>
              <w:rPr>
                <w:rFonts w:ascii="Tahoma" w:hAnsi="Tahoma" w:cs="Tahoma"/>
              </w:rPr>
              <w:t xml:space="preserve"> Normalizacja.</w:t>
            </w:r>
            <w:r w:rsidRPr="003C228D">
              <w:rPr>
                <w:rFonts w:ascii="Tahoma" w:hAnsi="Tahoma" w:cs="Tahoma"/>
                <w:b/>
              </w:rPr>
              <w:t xml:space="preserve"> </w:t>
            </w:r>
            <w:r w:rsidRPr="003C228D">
              <w:rPr>
                <w:rFonts w:ascii="Tahoma" w:hAnsi="Tahoma" w:cs="Tahoma"/>
              </w:rPr>
              <w:t>Implementacja schematu pojęciowego w modelu relacyjnym.</w:t>
            </w:r>
            <w:r>
              <w:rPr>
                <w:rFonts w:ascii="Tahoma" w:hAnsi="Tahoma" w:cs="Tahoma"/>
              </w:rPr>
              <w:t xml:space="preserve"> Weryfikacja. </w:t>
            </w:r>
            <w:r w:rsidRPr="003C228D">
              <w:rPr>
                <w:rFonts w:ascii="Tahoma" w:hAnsi="Tahoma" w:cs="Tahoma"/>
              </w:rPr>
              <w:t>Opracowanie dokumentacji</w:t>
            </w:r>
            <w:r w:rsidR="00FA6A1B">
              <w:rPr>
                <w:rFonts w:ascii="Tahoma" w:hAnsi="Tahoma" w:cs="Tahoma"/>
              </w:rPr>
              <w:t xml:space="preserve"> </w:t>
            </w:r>
            <w:r w:rsidRPr="003C228D">
              <w:rPr>
                <w:rFonts w:ascii="Tahoma" w:hAnsi="Tahoma" w:cs="Tahoma"/>
              </w:rPr>
              <w:t>i prezentacja projektu</w:t>
            </w:r>
            <w:r w:rsidR="00FA6A1B">
              <w:rPr>
                <w:rFonts w:ascii="Tahoma" w:hAnsi="Tahoma" w:cs="Tahoma"/>
              </w:rPr>
              <w:t xml:space="preserve"> z zastosowaniem narzędzia LateX</w:t>
            </w:r>
            <w:r w:rsidRPr="003C228D">
              <w:rPr>
                <w:rFonts w:ascii="Tahoma" w:hAnsi="Tahoma" w:cs="Tahoma"/>
              </w:rPr>
              <w:t xml:space="preserve">. </w:t>
            </w:r>
            <w:r w:rsidRPr="003C228D">
              <w:rPr>
                <w:rFonts w:ascii="Tahoma" w:hAnsi="Tahoma" w:cs="Tahoma"/>
              </w:rPr>
              <w:br/>
              <w:t xml:space="preserve">Zawartość dokumentu projektu bazy danych powinna zawierać: </w:t>
            </w:r>
            <w:r w:rsidRPr="003C228D">
              <w:rPr>
                <w:rFonts w:ascii="Tahoma" w:hAnsi="Tahoma" w:cs="Tahoma"/>
                <w:u w:val="single"/>
              </w:rPr>
              <w:t xml:space="preserve">założenia </w:t>
            </w:r>
            <w:r w:rsidRPr="003C228D">
              <w:rPr>
                <w:rFonts w:ascii="Tahoma" w:hAnsi="Tahoma" w:cs="Tahoma"/>
              </w:rPr>
              <w:t xml:space="preserve">(cel bazy, wymagania, zastosowanie), </w:t>
            </w:r>
            <w:r w:rsidRPr="003C228D">
              <w:rPr>
                <w:rFonts w:ascii="Tahoma" w:hAnsi="Tahoma" w:cs="Tahoma"/>
                <w:u w:val="single"/>
              </w:rPr>
              <w:t xml:space="preserve">diagram ERD </w:t>
            </w:r>
            <w:r w:rsidRPr="003C228D">
              <w:rPr>
                <w:rFonts w:ascii="Tahoma" w:hAnsi="Tahoma" w:cs="Tahoma"/>
              </w:rPr>
              <w:t xml:space="preserve">(wykonany zgodnie z notacją, nazwanie encji, atrybutów i związków, poprawne oznaczenia krotności oraz kluczy głównych), </w:t>
            </w:r>
            <w:r w:rsidRPr="003C228D">
              <w:rPr>
                <w:rFonts w:ascii="Tahoma" w:hAnsi="Tahoma" w:cs="Tahoma"/>
                <w:u w:val="single"/>
              </w:rPr>
              <w:t xml:space="preserve">opis diagramu ERD </w:t>
            </w:r>
            <w:r w:rsidRPr="003C228D">
              <w:rPr>
                <w:rFonts w:ascii="Tahoma" w:hAnsi="Tahoma" w:cs="Tahoma"/>
              </w:rPr>
              <w:t xml:space="preserve">(opis encji, opis atrybutów, opis związków), </w:t>
            </w:r>
            <w:r w:rsidRPr="003C228D">
              <w:rPr>
                <w:rFonts w:ascii="Tahoma" w:hAnsi="Tahoma" w:cs="Tahoma"/>
                <w:u w:val="single"/>
              </w:rPr>
              <w:t>schemat relacyjnej bazy danych</w:t>
            </w:r>
            <w:r w:rsidRPr="003C228D">
              <w:rPr>
                <w:rFonts w:ascii="Tahoma" w:hAnsi="Tahoma" w:cs="Tahoma"/>
              </w:rPr>
              <w:t xml:space="preserve"> (na podstawie diagramu zapisany ostateczny kształt bazy w postaci schematu relacyjnej bazy danych)</w:t>
            </w:r>
            <w:r>
              <w:rPr>
                <w:rFonts w:ascii="Tahoma" w:hAnsi="Tahoma" w:cs="Tahoma"/>
              </w:rPr>
              <w:t xml:space="preserve"> oraz </w:t>
            </w:r>
            <w:r w:rsidRPr="00F13422">
              <w:rPr>
                <w:rFonts w:ascii="Tahoma" w:hAnsi="Tahoma" w:cs="Tahoma"/>
                <w:u w:val="single"/>
              </w:rPr>
              <w:t>weryfikację</w:t>
            </w:r>
            <w:r>
              <w:rPr>
                <w:rFonts w:ascii="Tahoma" w:hAnsi="Tahoma" w:cs="Tahoma"/>
              </w:rPr>
              <w:t xml:space="preserve"> poprawnego działania</w:t>
            </w:r>
            <w:r w:rsidRPr="003C228D">
              <w:rPr>
                <w:rFonts w:ascii="Tahoma" w:hAnsi="Tahoma" w:cs="Tahoma"/>
              </w:rPr>
              <w:t>.</w:t>
            </w:r>
          </w:p>
        </w:tc>
      </w:tr>
    </w:tbl>
    <w:p w14:paraId="63905AB0" w14:textId="77777777" w:rsidR="00546061" w:rsidRPr="00F62D5F" w:rsidRDefault="00546061" w:rsidP="00546061">
      <w:pPr>
        <w:pStyle w:val="Podpunkty"/>
        <w:ind w:left="0"/>
        <w:rPr>
          <w:rFonts w:ascii="Tahoma" w:hAnsi="Tahoma" w:cs="Tahoma"/>
        </w:rPr>
      </w:pPr>
    </w:p>
    <w:p w14:paraId="33F3F18C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22FDA">
        <w:rPr>
          <w:rFonts w:ascii="Tahoma" w:hAnsi="Tahoma" w:cs="Tahoma"/>
          <w:spacing w:val="-4"/>
        </w:rPr>
        <w:t xml:space="preserve">Korelacja pomiędzy efektami </w:t>
      </w:r>
      <w:r w:rsidR="004F33B4" w:rsidRPr="00B22FDA">
        <w:rPr>
          <w:rFonts w:ascii="Tahoma" w:hAnsi="Tahoma" w:cs="Tahoma"/>
          <w:spacing w:val="-4"/>
        </w:rPr>
        <w:t>uczenia się</w:t>
      </w:r>
      <w:r w:rsidRPr="00B22FDA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B22FDA" w:rsidRPr="00B22FDA" w14:paraId="3115A494" w14:textId="77777777" w:rsidTr="00546061">
        <w:tc>
          <w:tcPr>
            <w:tcW w:w="3220" w:type="dxa"/>
          </w:tcPr>
          <w:p w14:paraId="30865902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 xml:space="preserve">Efekt </w:t>
            </w:r>
            <w:r w:rsidR="004F33B4" w:rsidRPr="00B22FD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1170B4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11D6E1A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>Treści kształcenia</w:t>
            </w:r>
          </w:p>
        </w:tc>
      </w:tr>
      <w:tr w:rsidR="00546061" w:rsidRPr="00B158DC" w14:paraId="4E821302" w14:textId="77777777" w:rsidTr="00546061">
        <w:tc>
          <w:tcPr>
            <w:tcW w:w="3220" w:type="dxa"/>
            <w:vAlign w:val="center"/>
          </w:tcPr>
          <w:p w14:paraId="26578008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05D78A94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38EBF0CF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W2, W3, W4</w:t>
            </w:r>
          </w:p>
        </w:tc>
      </w:tr>
      <w:tr w:rsidR="00546061" w:rsidRPr="00B158DC" w14:paraId="4221F229" w14:textId="77777777" w:rsidTr="00546061">
        <w:tc>
          <w:tcPr>
            <w:tcW w:w="3220" w:type="dxa"/>
            <w:vAlign w:val="center"/>
          </w:tcPr>
          <w:p w14:paraId="6F201D73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14:paraId="3E16A9EE" w14:textId="77777777" w:rsidR="00546061" w:rsidRPr="003C228D" w:rsidRDefault="00546061" w:rsidP="004508E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C2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 xml:space="preserve">, </w:t>
            </w:r>
            <w:r w:rsidR="004508E7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  <w:tc>
          <w:tcPr>
            <w:tcW w:w="3221" w:type="dxa"/>
            <w:vAlign w:val="center"/>
          </w:tcPr>
          <w:p w14:paraId="0681F1B2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W1, W3, W5, W6</w:t>
            </w:r>
            <w:r>
              <w:rPr>
                <w:rFonts w:ascii="Tahoma" w:hAnsi="Tahoma" w:cs="Tahoma"/>
                <w:color w:val="auto"/>
                <w:spacing w:val="0"/>
              </w:rPr>
              <w:t>, W7</w:t>
            </w:r>
          </w:p>
        </w:tc>
      </w:tr>
      <w:tr w:rsidR="00546061" w:rsidRPr="00B158DC" w14:paraId="1708C2D0" w14:textId="77777777" w:rsidTr="00546061">
        <w:tc>
          <w:tcPr>
            <w:tcW w:w="3220" w:type="dxa"/>
            <w:vAlign w:val="center"/>
          </w:tcPr>
          <w:p w14:paraId="2B53E716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4CD508D0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C4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>, 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6</w:t>
            </w:r>
          </w:p>
        </w:tc>
        <w:tc>
          <w:tcPr>
            <w:tcW w:w="3221" w:type="dxa"/>
            <w:vAlign w:val="center"/>
          </w:tcPr>
          <w:p w14:paraId="23BFFAE4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P1</w:t>
            </w:r>
          </w:p>
        </w:tc>
      </w:tr>
      <w:tr w:rsidR="00546061" w:rsidRPr="00B158DC" w14:paraId="534B6C85" w14:textId="77777777" w:rsidTr="00546061">
        <w:tc>
          <w:tcPr>
            <w:tcW w:w="3220" w:type="dxa"/>
            <w:vAlign w:val="center"/>
          </w:tcPr>
          <w:p w14:paraId="46267210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BF2BB1C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>, 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3A00FF35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</w:rPr>
              <w:t>3,</w:t>
            </w:r>
            <w:r w:rsidR="00D02CBF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>
              <w:rPr>
                <w:rFonts w:ascii="Tahoma" w:hAnsi="Tahoma" w:cs="Tahoma"/>
                <w:color w:val="auto"/>
                <w:spacing w:val="0"/>
              </w:rPr>
              <w:t>P1</w:t>
            </w:r>
          </w:p>
        </w:tc>
      </w:tr>
      <w:tr w:rsidR="00546061" w:rsidRPr="00B158DC" w14:paraId="7E032D9D" w14:textId="77777777" w:rsidTr="00546061">
        <w:tc>
          <w:tcPr>
            <w:tcW w:w="3220" w:type="dxa"/>
            <w:vAlign w:val="center"/>
          </w:tcPr>
          <w:p w14:paraId="0F8F031C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7C770603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7D2E8DCF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L1 – L</w:t>
            </w:r>
            <w:r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546061" w:rsidRPr="00B158DC" w14:paraId="1C4BF93B" w14:textId="77777777" w:rsidTr="00546061">
        <w:tc>
          <w:tcPr>
            <w:tcW w:w="3220" w:type="dxa"/>
            <w:vAlign w:val="center"/>
          </w:tcPr>
          <w:p w14:paraId="5AF9E422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3FB1CF2F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236607F5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</w:rPr>
              <w:t>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>
              <w:rPr>
                <w:rFonts w:ascii="Tahoma" w:hAnsi="Tahoma" w:cs="Tahoma"/>
                <w:color w:val="auto"/>
                <w:spacing w:val="0"/>
              </w:rPr>
              <w:t>–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</w:tr>
    </w:tbl>
    <w:p w14:paraId="29A4FAE4" w14:textId="77777777" w:rsidR="00721413" w:rsidRPr="00F62D5F" w:rsidRDefault="00721413" w:rsidP="00721413">
      <w:pPr>
        <w:pStyle w:val="Podpunkty"/>
        <w:ind w:left="0"/>
        <w:rPr>
          <w:rFonts w:ascii="Tahoma" w:hAnsi="Tahoma" w:cs="Tahoma"/>
        </w:rPr>
      </w:pPr>
    </w:p>
    <w:p w14:paraId="3939C7FB" w14:textId="77777777" w:rsidR="008938C7" w:rsidRPr="00D02C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02CBF">
        <w:rPr>
          <w:rFonts w:ascii="Tahoma" w:hAnsi="Tahoma" w:cs="Tahoma"/>
        </w:rPr>
        <w:t xml:space="preserve">Metody </w:t>
      </w:r>
      <w:r w:rsidR="00603431" w:rsidRPr="00D02CBF">
        <w:rPr>
          <w:rFonts w:ascii="Tahoma" w:hAnsi="Tahoma" w:cs="Tahoma"/>
        </w:rPr>
        <w:t xml:space="preserve">weryfikacji efektów </w:t>
      </w:r>
      <w:r w:rsidR="004F33B4" w:rsidRPr="00D02CB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546061" w:rsidRPr="00305EA7" w14:paraId="3DA958DA" w14:textId="77777777" w:rsidTr="00091EF2">
        <w:tc>
          <w:tcPr>
            <w:tcW w:w="1418" w:type="dxa"/>
            <w:vAlign w:val="center"/>
          </w:tcPr>
          <w:p w14:paraId="78B9C923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B2420" w:rsidRPr="002B242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961" w:type="dxa"/>
            <w:vAlign w:val="center"/>
          </w:tcPr>
          <w:p w14:paraId="0A664592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10879D47" w14:textId="77777777" w:rsidR="00546061" w:rsidRPr="00305EA7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05EA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46061" w:rsidRPr="003C228D" w14:paraId="30446080" w14:textId="77777777" w:rsidTr="00091EF2">
        <w:trPr>
          <w:trHeight w:val="425"/>
        </w:trPr>
        <w:tc>
          <w:tcPr>
            <w:tcW w:w="1418" w:type="dxa"/>
            <w:vAlign w:val="center"/>
          </w:tcPr>
          <w:p w14:paraId="24C2758B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Align w:val="center"/>
          </w:tcPr>
          <w:p w14:paraId="532420E0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 otwarty</w:t>
            </w:r>
          </w:p>
        </w:tc>
        <w:tc>
          <w:tcPr>
            <w:tcW w:w="3402" w:type="dxa"/>
            <w:vAlign w:val="center"/>
          </w:tcPr>
          <w:p w14:paraId="2C0E00E0" w14:textId="77777777" w:rsidR="00546061" w:rsidRPr="003C228D" w:rsidRDefault="00546061" w:rsidP="00B22FD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</w:t>
            </w:r>
          </w:p>
        </w:tc>
      </w:tr>
      <w:tr w:rsidR="00546061" w:rsidRPr="003C228D" w14:paraId="05DAA9D6" w14:textId="77777777" w:rsidTr="00091EF2">
        <w:trPr>
          <w:trHeight w:val="261"/>
        </w:trPr>
        <w:tc>
          <w:tcPr>
            <w:tcW w:w="1418" w:type="dxa"/>
            <w:vAlign w:val="center"/>
          </w:tcPr>
          <w:p w14:paraId="4A36E125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Align w:val="center"/>
          </w:tcPr>
          <w:p w14:paraId="36682FB2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 otwarty</w:t>
            </w:r>
          </w:p>
        </w:tc>
        <w:tc>
          <w:tcPr>
            <w:tcW w:w="3402" w:type="dxa"/>
            <w:vAlign w:val="center"/>
          </w:tcPr>
          <w:p w14:paraId="55FA7EAE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46061" w:rsidRPr="003C228D" w14:paraId="56C33CEC" w14:textId="77777777" w:rsidTr="00091EF2">
        <w:trPr>
          <w:trHeight w:val="421"/>
        </w:trPr>
        <w:tc>
          <w:tcPr>
            <w:tcW w:w="1418" w:type="dxa"/>
            <w:vAlign w:val="center"/>
          </w:tcPr>
          <w:p w14:paraId="30B23B4E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4961" w:type="dxa"/>
            <w:vAlign w:val="center"/>
          </w:tcPr>
          <w:p w14:paraId="4099DA88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Projekt</w:t>
            </w:r>
          </w:p>
        </w:tc>
        <w:tc>
          <w:tcPr>
            <w:tcW w:w="3402" w:type="dxa"/>
            <w:vAlign w:val="center"/>
          </w:tcPr>
          <w:p w14:paraId="696159E9" w14:textId="77777777" w:rsidR="00546061" w:rsidRPr="003C228D" w:rsidRDefault="00546061" w:rsidP="00B22FD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</w:tr>
      <w:tr w:rsidR="00546061" w:rsidRPr="003C228D" w14:paraId="418AEE78" w14:textId="77777777" w:rsidTr="00091EF2">
        <w:trPr>
          <w:trHeight w:val="271"/>
        </w:trPr>
        <w:tc>
          <w:tcPr>
            <w:tcW w:w="1418" w:type="dxa"/>
            <w:vAlign w:val="center"/>
          </w:tcPr>
          <w:p w14:paraId="1B051E8D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4961" w:type="dxa"/>
            <w:vAlign w:val="center"/>
          </w:tcPr>
          <w:p w14:paraId="2E71C185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Projekt</w:t>
            </w:r>
            <w:r w:rsidR="004508E7">
              <w:rPr>
                <w:rFonts w:ascii="Tahoma" w:hAnsi="Tahoma" w:cs="Tahoma"/>
              </w:rPr>
              <w:t>, Zadania praktyczne</w:t>
            </w:r>
          </w:p>
        </w:tc>
        <w:tc>
          <w:tcPr>
            <w:tcW w:w="3402" w:type="dxa"/>
            <w:vAlign w:val="center"/>
          </w:tcPr>
          <w:p w14:paraId="5D19CAEE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  <w:r w:rsidR="004508E7">
              <w:rPr>
                <w:rFonts w:ascii="Tahoma" w:hAnsi="Tahoma" w:cs="Tahoma"/>
                <w:b w:val="0"/>
                <w:sz w:val="20"/>
              </w:rPr>
              <w:t>, Laboratorium</w:t>
            </w:r>
          </w:p>
        </w:tc>
      </w:tr>
      <w:tr w:rsidR="00546061" w:rsidRPr="003C228D" w14:paraId="7FFF01C7" w14:textId="77777777" w:rsidTr="00091EF2">
        <w:trPr>
          <w:trHeight w:val="362"/>
        </w:trPr>
        <w:tc>
          <w:tcPr>
            <w:tcW w:w="1418" w:type="dxa"/>
            <w:vAlign w:val="center"/>
          </w:tcPr>
          <w:p w14:paraId="09EB3B8D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4961" w:type="dxa"/>
            <w:vAlign w:val="center"/>
          </w:tcPr>
          <w:p w14:paraId="20584E6A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76C50934" w14:textId="77777777" w:rsidR="00546061" w:rsidRPr="003C228D" w:rsidRDefault="00546061" w:rsidP="00B22FD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546061" w:rsidRPr="003C228D" w14:paraId="0A52B494" w14:textId="77777777" w:rsidTr="00091EF2">
        <w:trPr>
          <w:trHeight w:val="422"/>
        </w:trPr>
        <w:tc>
          <w:tcPr>
            <w:tcW w:w="1418" w:type="dxa"/>
            <w:vAlign w:val="center"/>
          </w:tcPr>
          <w:p w14:paraId="74F43317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P_U04</w:t>
            </w:r>
          </w:p>
        </w:tc>
        <w:tc>
          <w:tcPr>
            <w:tcW w:w="4961" w:type="dxa"/>
            <w:vAlign w:val="center"/>
          </w:tcPr>
          <w:p w14:paraId="5758E6AD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0896554A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1E64A30" w14:textId="77777777" w:rsidR="00546061" w:rsidRDefault="00546061" w:rsidP="00546061">
      <w:pPr>
        <w:pStyle w:val="Podpunkty"/>
        <w:ind w:left="0"/>
        <w:rPr>
          <w:rFonts w:ascii="Tahoma" w:hAnsi="Tahoma" w:cs="Tahoma"/>
        </w:rPr>
      </w:pPr>
    </w:p>
    <w:p w14:paraId="1AB8E4AA" w14:textId="77777777" w:rsidR="00017ABD" w:rsidRDefault="00017AB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228FD56" w14:textId="77777777" w:rsidR="00017ABD" w:rsidRDefault="00017ABD" w:rsidP="00546061">
      <w:pPr>
        <w:pStyle w:val="Podpunkty"/>
        <w:ind w:left="0"/>
        <w:rPr>
          <w:rFonts w:ascii="Tahoma" w:hAnsi="Tahoma" w:cs="Tahoma"/>
        </w:rPr>
      </w:pPr>
    </w:p>
    <w:p w14:paraId="398BB332" w14:textId="77777777" w:rsidR="008938C7" w:rsidRPr="00F62D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2D5F">
        <w:rPr>
          <w:rFonts w:ascii="Tahoma" w:hAnsi="Tahoma" w:cs="Tahoma"/>
        </w:rPr>
        <w:t xml:space="preserve">Kryteria oceny </w:t>
      </w:r>
      <w:r w:rsidR="00167B9C" w:rsidRPr="00F62D5F">
        <w:rPr>
          <w:rFonts w:ascii="Tahoma" w:hAnsi="Tahoma" w:cs="Tahoma"/>
        </w:rPr>
        <w:t xml:space="preserve">stopnia </w:t>
      </w:r>
      <w:r w:rsidRPr="00F62D5F">
        <w:rPr>
          <w:rFonts w:ascii="Tahoma" w:hAnsi="Tahoma" w:cs="Tahoma"/>
        </w:rPr>
        <w:t>osiągnię</w:t>
      </w:r>
      <w:r w:rsidR="00167B9C" w:rsidRPr="00F62D5F">
        <w:rPr>
          <w:rFonts w:ascii="Tahoma" w:hAnsi="Tahoma" w:cs="Tahoma"/>
        </w:rPr>
        <w:t>cia</w:t>
      </w:r>
      <w:r w:rsidRPr="00F62D5F">
        <w:rPr>
          <w:rFonts w:ascii="Tahoma" w:hAnsi="Tahoma" w:cs="Tahoma"/>
        </w:rPr>
        <w:t xml:space="preserve"> efektów </w:t>
      </w:r>
      <w:r w:rsidR="00755AAB" w:rsidRPr="00F62D5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46061" w:rsidRPr="003C228D" w14:paraId="47AC69E8" w14:textId="77777777" w:rsidTr="00546061">
        <w:trPr>
          <w:trHeight w:val="397"/>
        </w:trPr>
        <w:tc>
          <w:tcPr>
            <w:tcW w:w="1135" w:type="dxa"/>
            <w:vAlign w:val="center"/>
          </w:tcPr>
          <w:p w14:paraId="3F664EA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Efekt</w:t>
            </w:r>
          </w:p>
          <w:p w14:paraId="52E4D73A" w14:textId="77777777" w:rsidR="00546061" w:rsidRPr="003C228D" w:rsidRDefault="002B2420" w:rsidP="00091EF2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2B2420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021B57F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2</w:t>
            </w:r>
          </w:p>
          <w:p w14:paraId="183C926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6C9DF1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3</w:t>
            </w:r>
          </w:p>
          <w:p w14:paraId="697FAB53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DC7DA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4</w:t>
            </w:r>
          </w:p>
          <w:p w14:paraId="62CE0640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4D2AC2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5</w:t>
            </w:r>
          </w:p>
          <w:p w14:paraId="71223086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</w:tr>
      <w:tr w:rsidR="00546061" w:rsidRPr="003C228D" w14:paraId="1A8EF775" w14:textId="77777777" w:rsidTr="00546061">
        <w:tc>
          <w:tcPr>
            <w:tcW w:w="1135" w:type="dxa"/>
            <w:vAlign w:val="center"/>
          </w:tcPr>
          <w:p w14:paraId="3C67D268" w14:textId="77777777" w:rsidR="00546061" w:rsidRPr="003C228D" w:rsidRDefault="00546061" w:rsidP="00F62D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5FFB38C" w14:textId="4440B27F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zdefiniować podstawowych zagadnień niezbędnych do budowy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analizy baz danych</w:t>
            </w:r>
          </w:p>
        </w:tc>
        <w:tc>
          <w:tcPr>
            <w:tcW w:w="2126" w:type="dxa"/>
            <w:vAlign w:val="center"/>
          </w:tcPr>
          <w:p w14:paraId="6D9804E8" w14:textId="4CE243C8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zdefiniować podstawowe zagadnienia niezbędne</w:t>
            </w:r>
            <w:r>
              <w:rPr>
                <w:rFonts w:ascii="Tahoma" w:hAnsi="Tahoma" w:cs="Tahoma"/>
                <w:vanish/>
                <w:sz w:val="20"/>
              </w:rPr>
              <w:t xml:space="preserve"> </w:t>
            </w:r>
            <w:r w:rsidR="00121005">
              <w:rPr>
                <w:rFonts w:ascii="Tahoma" w:hAnsi="Tahoma" w:cs="Tahoma"/>
                <w:sz w:val="20"/>
              </w:rPr>
              <w:t>do budowy i </w:t>
            </w:r>
            <w:r w:rsidRPr="003C228D">
              <w:rPr>
                <w:rFonts w:ascii="Tahoma" w:hAnsi="Tahoma" w:cs="Tahoma"/>
                <w:sz w:val="20"/>
              </w:rPr>
              <w:t>analizy baz danych</w:t>
            </w:r>
          </w:p>
        </w:tc>
        <w:tc>
          <w:tcPr>
            <w:tcW w:w="2126" w:type="dxa"/>
            <w:vAlign w:val="center"/>
          </w:tcPr>
          <w:p w14:paraId="7C012CA4" w14:textId="23DAB4DC" w:rsidR="00546061" w:rsidRPr="003C228D" w:rsidRDefault="00546061" w:rsidP="00506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Pr="003C228D">
              <w:rPr>
                <w:rFonts w:ascii="Tahoma" w:hAnsi="Tahoma" w:cs="Tahoma"/>
                <w:sz w:val="20"/>
              </w:rPr>
              <w:t xml:space="preserve"> za</w:t>
            </w:r>
            <w:r w:rsidR="00121005">
              <w:rPr>
                <w:rFonts w:ascii="Tahoma" w:hAnsi="Tahoma" w:cs="Tahoma"/>
                <w:sz w:val="20"/>
              </w:rPr>
              <w:t>gadnienia niezbędne do budowy i </w:t>
            </w:r>
            <w:r w:rsidRPr="003C228D">
              <w:rPr>
                <w:rFonts w:ascii="Tahoma" w:hAnsi="Tahoma" w:cs="Tahoma"/>
                <w:sz w:val="20"/>
              </w:rPr>
              <w:t>analizy baz danych</w:t>
            </w:r>
          </w:p>
        </w:tc>
        <w:tc>
          <w:tcPr>
            <w:tcW w:w="2268" w:type="dxa"/>
            <w:vAlign w:val="center"/>
          </w:tcPr>
          <w:p w14:paraId="541A933A" w14:textId="19771366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Pr="003C228D">
              <w:rPr>
                <w:rFonts w:ascii="Tahoma" w:hAnsi="Tahoma" w:cs="Tahoma"/>
                <w:sz w:val="20"/>
              </w:rPr>
              <w:t xml:space="preserve"> zagadnienia niezbędne do budowy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analizy baz danych w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oparciu o praktyczne przykłady</w:t>
            </w:r>
          </w:p>
        </w:tc>
      </w:tr>
      <w:tr w:rsidR="00546061" w:rsidRPr="003C228D" w14:paraId="59AED3A1" w14:textId="77777777" w:rsidTr="00546061">
        <w:trPr>
          <w:trHeight w:val="1439"/>
        </w:trPr>
        <w:tc>
          <w:tcPr>
            <w:tcW w:w="1135" w:type="dxa"/>
            <w:vAlign w:val="center"/>
          </w:tcPr>
          <w:p w14:paraId="79B7FFBE" w14:textId="77777777" w:rsidR="00546061" w:rsidRPr="003C228D" w:rsidRDefault="00546061" w:rsidP="00F62D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2DB1DBA" w14:textId="1E881600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wyjaśnić podstawowych pojęć i zasad z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 xml:space="preserve"> zakresu zarządzania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przetwarzania informacji</w:t>
            </w:r>
          </w:p>
        </w:tc>
        <w:tc>
          <w:tcPr>
            <w:tcW w:w="2126" w:type="dxa"/>
            <w:vAlign w:val="center"/>
          </w:tcPr>
          <w:p w14:paraId="4B102C3B" w14:textId="30BDD4F2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wyjaśnić podstawowe pojęcia i zasady z zakresu zarządzania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przetwarzania informacji</w:t>
            </w:r>
          </w:p>
        </w:tc>
        <w:tc>
          <w:tcPr>
            <w:tcW w:w="2126" w:type="dxa"/>
            <w:vAlign w:val="center"/>
          </w:tcPr>
          <w:p w14:paraId="467DAE19" w14:textId="16DE62D4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poprawnie korzystać z</w:t>
            </w:r>
            <w:r w:rsidR="00121005">
              <w:rPr>
                <w:rFonts w:ascii="Tahoma" w:hAnsi="Tahoma" w:cs="Tahoma"/>
                <w:sz w:val="20"/>
              </w:rPr>
              <w:t> podstawowych pojęć i </w:t>
            </w:r>
            <w:r w:rsidRPr="003C228D">
              <w:rPr>
                <w:rFonts w:ascii="Tahoma" w:hAnsi="Tahoma" w:cs="Tahoma"/>
                <w:sz w:val="20"/>
              </w:rPr>
              <w:t>zasad z zakresu zarządzania i przetwarzania informacji</w:t>
            </w:r>
          </w:p>
        </w:tc>
        <w:tc>
          <w:tcPr>
            <w:tcW w:w="2268" w:type="dxa"/>
            <w:vAlign w:val="center"/>
          </w:tcPr>
          <w:p w14:paraId="5E8CC6AD" w14:textId="1585AC95" w:rsidR="00546061" w:rsidRPr="003C228D" w:rsidRDefault="00121005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korzystać z </w:t>
            </w:r>
            <w:r w:rsidR="00546061" w:rsidRPr="003C228D">
              <w:rPr>
                <w:rFonts w:ascii="Tahoma" w:hAnsi="Tahoma" w:cs="Tahoma"/>
                <w:sz w:val="20"/>
              </w:rPr>
              <w:t>podstawowych pojęć i</w:t>
            </w:r>
            <w:r>
              <w:rPr>
                <w:rFonts w:ascii="Tahoma" w:hAnsi="Tahoma" w:cs="Tahoma"/>
                <w:sz w:val="20"/>
              </w:rPr>
              <w:t> </w:t>
            </w:r>
            <w:r w:rsidR="00546061" w:rsidRPr="003C228D">
              <w:rPr>
                <w:rFonts w:ascii="Tahoma" w:hAnsi="Tahoma" w:cs="Tahoma"/>
                <w:sz w:val="20"/>
              </w:rPr>
              <w:t>zasad z zakresu zarządzania i przetwarzania informacji podając jednocześnie alternatywne rozwiązania zagadnienia</w:t>
            </w:r>
          </w:p>
        </w:tc>
      </w:tr>
      <w:tr w:rsidR="00546061" w:rsidRPr="003C228D" w14:paraId="109BAD3A" w14:textId="77777777" w:rsidTr="00546061">
        <w:tc>
          <w:tcPr>
            <w:tcW w:w="1135" w:type="dxa"/>
            <w:vAlign w:val="center"/>
          </w:tcPr>
          <w:p w14:paraId="22F9C033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24F2FE7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diagramu encja-związek</w:t>
            </w:r>
          </w:p>
        </w:tc>
        <w:tc>
          <w:tcPr>
            <w:tcW w:w="2126" w:type="dxa"/>
            <w:vAlign w:val="center"/>
          </w:tcPr>
          <w:p w14:paraId="12EDA6C9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 encja-związek wykonany zgodnie z notacją, nazwanie encji, atrybutów i związków</w:t>
            </w:r>
          </w:p>
        </w:tc>
        <w:tc>
          <w:tcPr>
            <w:tcW w:w="2126" w:type="dxa"/>
            <w:vAlign w:val="center"/>
          </w:tcPr>
          <w:p w14:paraId="422415C8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 encja-związek wykonany zgodnie z notacją, nazwanie encji, atrybutów i związków, poprawne oznaczenia krotności oraz kluczy głównych</w:t>
            </w:r>
          </w:p>
        </w:tc>
        <w:tc>
          <w:tcPr>
            <w:tcW w:w="2268" w:type="dxa"/>
            <w:vAlign w:val="center"/>
          </w:tcPr>
          <w:p w14:paraId="7D646C4C" w14:textId="405E4609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złożony diagram e</w:t>
            </w:r>
            <w:r w:rsidR="00121005">
              <w:rPr>
                <w:rFonts w:ascii="Tahoma" w:hAnsi="Tahoma" w:cs="Tahoma"/>
                <w:sz w:val="20"/>
              </w:rPr>
              <w:t>ncja-związek wykonany zgodnie z </w:t>
            </w:r>
            <w:r>
              <w:rPr>
                <w:rFonts w:ascii="Tahoma" w:hAnsi="Tahoma" w:cs="Tahoma"/>
                <w:sz w:val="20"/>
              </w:rPr>
              <w:t>notacją, nazwanie encji, atrybutów i związków, poprawne oznaczenia krotności oraz kluczy głównych</w:t>
            </w:r>
          </w:p>
        </w:tc>
      </w:tr>
      <w:tr w:rsidR="00546061" w:rsidRPr="003C228D" w14:paraId="243D8505" w14:textId="77777777" w:rsidTr="00546061">
        <w:tc>
          <w:tcPr>
            <w:tcW w:w="1135" w:type="dxa"/>
            <w:vAlign w:val="center"/>
          </w:tcPr>
          <w:p w14:paraId="3F51493C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C73615C" w14:textId="77777777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tabel w oparciu o schemat pojęciowy</w:t>
            </w:r>
          </w:p>
        </w:tc>
        <w:tc>
          <w:tcPr>
            <w:tcW w:w="2126" w:type="dxa"/>
            <w:vAlign w:val="center"/>
          </w:tcPr>
          <w:p w14:paraId="616AC2BD" w14:textId="1EC9D616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="00121005">
              <w:rPr>
                <w:rFonts w:ascii="Tahoma" w:hAnsi="Tahoma" w:cs="Tahoma"/>
                <w:sz w:val="20"/>
              </w:rPr>
              <w:t xml:space="preserve"> tabele w oparciu o </w:t>
            </w:r>
            <w:r w:rsidR="00546061" w:rsidRPr="003C228D">
              <w:rPr>
                <w:rFonts w:ascii="Tahoma" w:hAnsi="Tahoma" w:cs="Tahoma"/>
                <w:sz w:val="20"/>
              </w:rPr>
              <w:t>schemat pojęciowy, poprawnie zdefiniować typy danych</w:t>
            </w:r>
          </w:p>
        </w:tc>
        <w:tc>
          <w:tcPr>
            <w:tcW w:w="2126" w:type="dxa"/>
            <w:vAlign w:val="center"/>
          </w:tcPr>
          <w:p w14:paraId="57BDAEF7" w14:textId="127B9A24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Pr="003C228D">
              <w:rPr>
                <w:rFonts w:ascii="Tahoma" w:hAnsi="Tahoma" w:cs="Tahoma"/>
                <w:sz w:val="20"/>
              </w:rPr>
              <w:t xml:space="preserve"> </w:t>
            </w:r>
            <w:r w:rsidR="00121005">
              <w:rPr>
                <w:rFonts w:ascii="Tahoma" w:hAnsi="Tahoma" w:cs="Tahoma"/>
                <w:sz w:val="20"/>
              </w:rPr>
              <w:t>tabele w oparciu o 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schemat pojęciowy, poprawnie zdefiniować typy danych i ograniczenia </w:t>
            </w:r>
            <w:proofErr w:type="spellStart"/>
            <w:r w:rsidR="00546061" w:rsidRPr="003C228D">
              <w:rPr>
                <w:rFonts w:ascii="Tahoma" w:hAnsi="Tahoma" w:cs="Tahoma"/>
                <w:sz w:val="20"/>
              </w:rPr>
              <w:t>integralnościowe</w:t>
            </w:r>
            <w:proofErr w:type="spellEnd"/>
            <w:r w:rsidR="00546061" w:rsidRPr="003C228D">
              <w:rPr>
                <w:rFonts w:ascii="Tahoma" w:hAnsi="Tahoma" w:cs="Tahoma"/>
                <w:sz w:val="20"/>
              </w:rPr>
              <w:t xml:space="preserve"> (klucz g</w:t>
            </w:r>
            <w:r w:rsidR="00546061" w:rsidRPr="003C228D">
              <w:rPr>
                <w:rFonts w:ascii="Tahoma" w:hAnsi="Tahoma" w:cs="Tahoma" w:hint="eastAsia"/>
                <w:sz w:val="20"/>
              </w:rPr>
              <w:t>łó</w:t>
            </w:r>
            <w:r w:rsidR="00546061" w:rsidRPr="003C228D">
              <w:rPr>
                <w:rFonts w:ascii="Tahoma" w:hAnsi="Tahoma" w:cs="Tahoma"/>
                <w:sz w:val="20"/>
              </w:rPr>
              <w:t>wny, warto</w:t>
            </w:r>
            <w:r w:rsidR="00546061" w:rsidRPr="003C228D">
              <w:rPr>
                <w:rFonts w:ascii="Tahoma" w:hAnsi="Tahoma" w:cs="Tahoma" w:hint="eastAsia"/>
                <w:sz w:val="20"/>
              </w:rPr>
              <w:t>ść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unikalna, ograniczenia domeny, klucz obcy)</w:t>
            </w:r>
          </w:p>
        </w:tc>
        <w:tc>
          <w:tcPr>
            <w:tcW w:w="2268" w:type="dxa"/>
            <w:vAlign w:val="center"/>
          </w:tcPr>
          <w:p w14:paraId="22EE1F8F" w14:textId="7D25D18F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Pr="003C228D">
              <w:rPr>
                <w:rFonts w:ascii="Tahoma" w:hAnsi="Tahoma" w:cs="Tahoma"/>
                <w:sz w:val="20"/>
              </w:rPr>
              <w:t xml:space="preserve"> 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tabele w oparciu o schemat pojęciowy, poprawnie zdefiniować typy danych, ograniczenia </w:t>
            </w:r>
            <w:proofErr w:type="spellStart"/>
            <w:r w:rsidR="00546061" w:rsidRPr="003C228D">
              <w:rPr>
                <w:rFonts w:ascii="Tahoma" w:hAnsi="Tahoma" w:cs="Tahoma"/>
                <w:sz w:val="20"/>
              </w:rPr>
              <w:t>integralnościowe</w:t>
            </w:r>
            <w:proofErr w:type="spellEnd"/>
            <w:r w:rsidR="00546061" w:rsidRPr="003C228D">
              <w:rPr>
                <w:rFonts w:ascii="Tahoma" w:hAnsi="Tahoma" w:cs="Tahoma"/>
                <w:sz w:val="20"/>
              </w:rPr>
              <w:t xml:space="preserve"> (klucz g</w:t>
            </w:r>
            <w:r w:rsidR="00546061" w:rsidRPr="003C228D">
              <w:rPr>
                <w:rFonts w:ascii="Tahoma" w:hAnsi="Tahoma" w:cs="Tahoma" w:hint="eastAsia"/>
                <w:sz w:val="20"/>
              </w:rPr>
              <w:t>łó</w:t>
            </w:r>
            <w:r w:rsidR="00546061" w:rsidRPr="003C228D">
              <w:rPr>
                <w:rFonts w:ascii="Tahoma" w:hAnsi="Tahoma" w:cs="Tahoma"/>
                <w:sz w:val="20"/>
              </w:rPr>
              <w:t>wny, warto</w:t>
            </w:r>
            <w:r w:rsidR="00546061" w:rsidRPr="003C228D">
              <w:rPr>
                <w:rFonts w:ascii="Tahoma" w:hAnsi="Tahoma" w:cs="Tahoma" w:hint="eastAsia"/>
                <w:sz w:val="20"/>
              </w:rPr>
              <w:t>ść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unikalna, ograniczenia domeny, klucz obcy) oraz interfejsów</w:t>
            </w:r>
            <w:r w:rsidR="00121005">
              <w:rPr>
                <w:rFonts w:ascii="Tahoma" w:hAnsi="Tahoma" w:cs="Tahoma"/>
                <w:sz w:val="20"/>
              </w:rPr>
              <w:t xml:space="preserve"> do prezentacji, edycji i </w:t>
            </w:r>
            <w:r w:rsidR="00546061" w:rsidRPr="003C228D">
              <w:rPr>
                <w:rFonts w:ascii="Tahoma" w:hAnsi="Tahoma" w:cs="Tahoma"/>
                <w:sz w:val="20"/>
              </w:rPr>
              <w:t>obsługi danych</w:t>
            </w:r>
          </w:p>
        </w:tc>
      </w:tr>
      <w:tr w:rsidR="00546061" w:rsidRPr="003C228D" w14:paraId="4453A9D2" w14:textId="77777777" w:rsidTr="00546061">
        <w:tc>
          <w:tcPr>
            <w:tcW w:w="1135" w:type="dxa"/>
            <w:vAlign w:val="center"/>
          </w:tcPr>
          <w:p w14:paraId="6724E303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0D25CDE6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prostych zapytań wykorzystując  języki zapytań</w:t>
            </w:r>
          </w:p>
        </w:tc>
        <w:tc>
          <w:tcPr>
            <w:tcW w:w="2126" w:type="dxa"/>
            <w:vAlign w:val="center"/>
          </w:tcPr>
          <w:p w14:paraId="7E58A1EE" w14:textId="033AB251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proste zapytania wykorzystu</w:t>
            </w:r>
            <w:r w:rsidR="00F746D4">
              <w:rPr>
                <w:rFonts w:ascii="Tahoma" w:hAnsi="Tahoma" w:cs="Tahoma"/>
                <w:sz w:val="20"/>
              </w:rPr>
              <w:t xml:space="preserve">jąc </w:t>
            </w:r>
            <w:r w:rsidRPr="003C228D">
              <w:rPr>
                <w:rFonts w:ascii="Tahoma" w:hAnsi="Tahoma" w:cs="Tahoma"/>
                <w:sz w:val="20"/>
              </w:rPr>
              <w:t>języki zapytań</w:t>
            </w:r>
          </w:p>
        </w:tc>
        <w:tc>
          <w:tcPr>
            <w:tcW w:w="2126" w:type="dxa"/>
            <w:vAlign w:val="center"/>
          </w:tcPr>
          <w:p w14:paraId="29491C33" w14:textId="578FF65F" w:rsidR="00546061" w:rsidRPr="003C228D" w:rsidRDefault="00121005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formułować proste i </w:t>
            </w:r>
            <w:r w:rsidR="00546061" w:rsidRPr="003C228D">
              <w:rPr>
                <w:rFonts w:ascii="Tahoma" w:hAnsi="Tahoma" w:cs="Tahoma"/>
                <w:sz w:val="20"/>
              </w:rPr>
              <w:t>z</w:t>
            </w:r>
            <w:r w:rsidR="00F746D4">
              <w:rPr>
                <w:rFonts w:ascii="Tahoma" w:hAnsi="Tahoma" w:cs="Tahoma"/>
                <w:sz w:val="20"/>
              </w:rPr>
              <w:t xml:space="preserve">łożone zapytania wykorzystując </w:t>
            </w:r>
            <w:r w:rsidR="00546061" w:rsidRPr="003C228D">
              <w:rPr>
                <w:rFonts w:ascii="Tahoma" w:hAnsi="Tahoma" w:cs="Tahoma"/>
                <w:sz w:val="20"/>
              </w:rPr>
              <w:t>języki zapytań</w:t>
            </w:r>
          </w:p>
        </w:tc>
        <w:tc>
          <w:tcPr>
            <w:tcW w:w="2268" w:type="dxa"/>
            <w:vAlign w:val="center"/>
          </w:tcPr>
          <w:p w14:paraId="74CBAA5D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i weryfikować proste i złożone zapytania wykorzystując  języki zapytań</w:t>
            </w:r>
          </w:p>
        </w:tc>
      </w:tr>
      <w:tr w:rsidR="00546061" w:rsidRPr="003C228D" w14:paraId="1604AEEF" w14:textId="77777777" w:rsidTr="00546061">
        <w:trPr>
          <w:trHeight w:val="521"/>
        </w:trPr>
        <w:tc>
          <w:tcPr>
            <w:tcW w:w="1135" w:type="dxa"/>
            <w:vAlign w:val="center"/>
          </w:tcPr>
          <w:p w14:paraId="58A6B6D4" w14:textId="77777777" w:rsidR="00546061" w:rsidRPr="003C228D" w:rsidRDefault="00546061" w:rsidP="00F62D5F">
            <w:pPr>
              <w:pStyle w:val="wrubrycemn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26" w:type="dxa"/>
            <w:vAlign w:val="center"/>
          </w:tcPr>
          <w:p w14:paraId="0EC0BF2E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podstawowych składników systemu bazodanowego</w:t>
            </w:r>
          </w:p>
        </w:tc>
        <w:tc>
          <w:tcPr>
            <w:tcW w:w="2126" w:type="dxa"/>
            <w:vAlign w:val="center"/>
          </w:tcPr>
          <w:p w14:paraId="13730B39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podstawowe składniki systemu bazodanowego</w:t>
            </w:r>
          </w:p>
        </w:tc>
        <w:tc>
          <w:tcPr>
            <w:tcW w:w="2126" w:type="dxa"/>
            <w:vAlign w:val="center"/>
          </w:tcPr>
          <w:p w14:paraId="3F82566F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wybrane składniki systemu bazodanowego w oparciu o proste zadania</w:t>
            </w:r>
          </w:p>
        </w:tc>
        <w:tc>
          <w:tcPr>
            <w:tcW w:w="2268" w:type="dxa"/>
            <w:vAlign w:val="center"/>
          </w:tcPr>
          <w:p w14:paraId="063ABA2B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wybrane składniki systemu bazodanowego w oparciu o złożone zadania</w:t>
            </w:r>
          </w:p>
        </w:tc>
      </w:tr>
    </w:tbl>
    <w:p w14:paraId="4CB7B9DA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F61AE6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46061" w:rsidRPr="003C228D" w14:paraId="74FD25E2" w14:textId="77777777" w:rsidTr="00091EF2">
        <w:tc>
          <w:tcPr>
            <w:tcW w:w="9628" w:type="dxa"/>
          </w:tcPr>
          <w:p w14:paraId="216D30FD" w14:textId="77777777" w:rsidR="00546061" w:rsidRPr="003C228D" w:rsidRDefault="00546061" w:rsidP="00BE2E1E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46061" w:rsidRPr="003C228D" w14:paraId="4B3468ED" w14:textId="77777777" w:rsidTr="00091EF2">
        <w:tc>
          <w:tcPr>
            <w:tcW w:w="9628" w:type="dxa"/>
            <w:vAlign w:val="center"/>
          </w:tcPr>
          <w:p w14:paraId="2EA35659" w14:textId="01A20B16" w:rsidR="00546061" w:rsidRPr="003C228D" w:rsidRDefault="00D64F31" w:rsidP="00162405">
            <w:pPr>
              <w:pStyle w:val="wrubryce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C.J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  <w:proofErr w:type="spellStart"/>
            <w:r>
              <w:rPr>
                <w:rFonts w:ascii="Tahoma" w:hAnsi="Tahoma" w:cs="Tahoma"/>
              </w:rPr>
              <w:t>Date</w:t>
            </w:r>
            <w:proofErr w:type="spellEnd"/>
            <w:r w:rsidR="00162405">
              <w:rPr>
                <w:rFonts w:ascii="Tahoma" w:hAnsi="Tahoma" w:cs="Tahoma"/>
              </w:rPr>
              <w:t xml:space="preserve"> [tłum. </w:t>
            </w:r>
            <w:r w:rsidR="00162405" w:rsidRPr="00957C0F">
              <w:rPr>
                <w:rFonts w:ascii="Tahoma" w:hAnsi="Tahoma" w:cs="Tahoma"/>
              </w:rPr>
              <w:t>W</w:t>
            </w:r>
            <w:r w:rsidR="00162405">
              <w:rPr>
                <w:rFonts w:ascii="Tahoma" w:hAnsi="Tahoma" w:cs="Tahoma"/>
              </w:rPr>
              <w:t>.</w:t>
            </w:r>
            <w:r w:rsidR="00162405" w:rsidRPr="00957C0F">
              <w:rPr>
                <w:rFonts w:ascii="Tahoma" w:hAnsi="Tahoma" w:cs="Tahoma"/>
              </w:rPr>
              <w:t xml:space="preserve"> Nowak</w:t>
            </w:r>
            <w:r w:rsidR="00162405">
              <w:rPr>
                <w:rFonts w:ascii="Tahoma" w:hAnsi="Tahoma" w:cs="Tahoma"/>
              </w:rPr>
              <w:t>, B. Jaskólska]</w:t>
            </w:r>
            <w:r>
              <w:rPr>
                <w:rFonts w:ascii="Tahoma" w:hAnsi="Tahoma" w:cs="Tahoma"/>
              </w:rPr>
              <w:t>:</w:t>
            </w:r>
            <w:r w:rsidR="00546061" w:rsidRPr="00957C0F">
              <w:rPr>
                <w:rFonts w:ascii="Tahoma" w:hAnsi="Tahoma" w:cs="Tahoma"/>
              </w:rPr>
              <w:t xml:space="preserve"> Wprow</w:t>
            </w:r>
            <w:r w:rsidR="00162405">
              <w:rPr>
                <w:rFonts w:ascii="Tahoma" w:hAnsi="Tahoma" w:cs="Tahoma"/>
              </w:rPr>
              <w:t xml:space="preserve">adzenie do systemów baz danych, </w:t>
            </w:r>
            <w:r w:rsidR="00F80470">
              <w:rPr>
                <w:rFonts w:ascii="Tahoma" w:hAnsi="Tahoma" w:cs="Tahoma"/>
              </w:rPr>
              <w:t xml:space="preserve">Wydawnictwa </w:t>
            </w:r>
            <w:r w:rsidR="00546061" w:rsidRPr="003C228D">
              <w:rPr>
                <w:rFonts w:ascii="Tahoma" w:hAnsi="Tahoma" w:cs="Tahoma"/>
              </w:rPr>
              <w:t>N</w:t>
            </w:r>
            <w:r w:rsidR="00F80470">
              <w:rPr>
                <w:rFonts w:ascii="Tahoma" w:hAnsi="Tahoma" w:cs="Tahoma"/>
              </w:rPr>
              <w:t>aukowo-Techniczne, Warszawa</w:t>
            </w:r>
            <w:r w:rsidR="00546061" w:rsidRPr="003C228D">
              <w:rPr>
                <w:rFonts w:ascii="Tahoma" w:hAnsi="Tahoma" w:cs="Tahoma"/>
              </w:rPr>
              <w:t xml:space="preserve"> 2000</w:t>
            </w:r>
            <w:r w:rsidR="00546061">
              <w:rPr>
                <w:rFonts w:ascii="Tahoma" w:hAnsi="Tahoma" w:cs="Tahoma"/>
              </w:rPr>
              <w:t xml:space="preserve"> </w:t>
            </w:r>
            <w:r w:rsidR="00F80470">
              <w:rPr>
                <w:rFonts w:ascii="Tahoma" w:hAnsi="Tahoma" w:cs="Tahoma"/>
              </w:rPr>
              <w:t>(</w:t>
            </w:r>
            <w:r w:rsidR="00546061" w:rsidRPr="003C228D">
              <w:rPr>
                <w:rFonts w:ascii="Tahoma" w:hAnsi="Tahoma" w:cs="Tahoma"/>
              </w:rPr>
              <w:t>również</w:t>
            </w:r>
            <w:r w:rsidR="00546061" w:rsidRPr="00957C0F">
              <w:rPr>
                <w:rFonts w:ascii="Tahoma" w:hAnsi="Tahoma" w:cs="Tahoma"/>
              </w:rPr>
              <w:t xml:space="preserve"> </w:t>
            </w:r>
            <w:proofErr w:type="spellStart"/>
            <w:r w:rsidR="00546061" w:rsidRPr="00957C0F">
              <w:rPr>
                <w:rFonts w:ascii="Tahoma" w:hAnsi="Tahoma" w:cs="Tahoma"/>
              </w:rPr>
              <w:t>An</w:t>
            </w:r>
            <w:proofErr w:type="spellEnd"/>
            <w:r w:rsidR="00546061" w:rsidRPr="00957C0F">
              <w:rPr>
                <w:rFonts w:ascii="Tahoma" w:hAnsi="Tahoma" w:cs="Tahoma"/>
              </w:rPr>
              <w:t xml:space="preserve"> </w:t>
            </w:r>
            <w:proofErr w:type="spellStart"/>
            <w:r w:rsidR="00546061" w:rsidRPr="00957C0F">
              <w:rPr>
                <w:rFonts w:ascii="Tahoma" w:hAnsi="Tahoma" w:cs="Tahoma"/>
              </w:rPr>
              <w:t>Introduction</w:t>
            </w:r>
            <w:proofErr w:type="spellEnd"/>
            <w:r w:rsidR="00546061" w:rsidRPr="00957C0F">
              <w:rPr>
                <w:rFonts w:ascii="Tahoma" w:hAnsi="Tahoma" w:cs="Tahoma"/>
              </w:rPr>
              <w:t xml:space="preserve"> to Database System, vol. </w:t>
            </w:r>
            <w:r w:rsidR="00546061">
              <w:rPr>
                <w:rFonts w:ascii="Tahoma" w:hAnsi="Tahoma" w:cs="Tahoma"/>
              </w:rPr>
              <w:t xml:space="preserve">II, </w:t>
            </w:r>
            <w:proofErr w:type="spellStart"/>
            <w:r w:rsidR="00546061">
              <w:rPr>
                <w:rFonts w:ascii="Tahoma" w:hAnsi="Tahoma" w:cs="Tahoma"/>
              </w:rPr>
              <w:t>Adison</w:t>
            </w:r>
            <w:proofErr w:type="spellEnd"/>
            <w:r w:rsidR="00546061">
              <w:rPr>
                <w:rFonts w:ascii="Tahoma" w:hAnsi="Tahoma" w:cs="Tahoma"/>
              </w:rPr>
              <w:t xml:space="preserve">-Wesley Pub. </w:t>
            </w:r>
            <w:proofErr w:type="spellStart"/>
            <w:r w:rsidR="00546061">
              <w:rPr>
                <w:rFonts w:ascii="Tahoma" w:hAnsi="Tahoma" w:cs="Tahoma"/>
              </w:rPr>
              <w:t>Comp</w:t>
            </w:r>
            <w:proofErr w:type="spellEnd"/>
            <w:r w:rsidR="00F80470">
              <w:rPr>
                <w:rFonts w:ascii="Tahoma" w:hAnsi="Tahoma" w:cs="Tahoma"/>
              </w:rPr>
              <w:t>)</w:t>
            </w:r>
            <w:r w:rsidR="00546061">
              <w:rPr>
                <w:rFonts w:ascii="Tahoma" w:hAnsi="Tahoma" w:cs="Tahoma"/>
              </w:rPr>
              <w:t xml:space="preserve"> </w:t>
            </w:r>
            <w:r w:rsidR="00316D4C">
              <w:rPr>
                <w:rFonts w:ascii="Tahoma" w:hAnsi="Tahoma" w:cs="Tahoma"/>
              </w:rPr>
              <w:t>lub nowsze</w:t>
            </w:r>
          </w:p>
        </w:tc>
      </w:tr>
      <w:tr w:rsidR="00546061" w:rsidRPr="003C228D" w14:paraId="7EE89512" w14:textId="77777777" w:rsidTr="00091EF2">
        <w:tc>
          <w:tcPr>
            <w:tcW w:w="9628" w:type="dxa"/>
            <w:vAlign w:val="center"/>
          </w:tcPr>
          <w:p w14:paraId="34AA28B6" w14:textId="7E1EE0C6" w:rsidR="00546061" w:rsidRPr="003C228D" w:rsidRDefault="00D64F31" w:rsidP="00BE2E1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J.D. Ullman, J. Widom:</w:t>
            </w:r>
            <w:r w:rsidR="00546061" w:rsidRPr="003C228D">
              <w:rPr>
                <w:rFonts w:ascii="Tahoma" w:hAnsi="Tahoma" w:cs="Tahoma"/>
              </w:rPr>
              <w:t xml:space="preserve"> Podstawowy wykład z systemów baz danych, </w:t>
            </w:r>
            <w:r w:rsidR="00BE2E1E">
              <w:rPr>
                <w:rFonts w:ascii="Tahoma" w:hAnsi="Tahoma" w:cs="Tahoma"/>
              </w:rPr>
              <w:t xml:space="preserve">Wydawnictwa </w:t>
            </w:r>
            <w:r w:rsidR="00BE2E1E" w:rsidRPr="003C228D">
              <w:rPr>
                <w:rFonts w:ascii="Tahoma" w:hAnsi="Tahoma" w:cs="Tahoma"/>
              </w:rPr>
              <w:t>N</w:t>
            </w:r>
            <w:r w:rsidR="00BE2E1E">
              <w:rPr>
                <w:rFonts w:ascii="Tahoma" w:hAnsi="Tahoma" w:cs="Tahoma"/>
              </w:rPr>
              <w:t>aukowo-Techniczne</w:t>
            </w:r>
            <w:r w:rsidR="00546061" w:rsidRPr="003C228D">
              <w:rPr>
                <w:rFonts w:ascii="Tahoma" w:hAnsi="Tahoma" w:cs="Tahoma"/>
              </w:rPr>
              <w:t>, Warszawa 2000</w:t>
            </w:r>
            <w:r w:rsidR="00546061">
              <w:rPr>
                <w:rFonts w:ascii="Tahoma" w:hAnsi="Tahoma" w:cs="Tahoma"/>
              </w:rPr>
              <w:t xml:space="preserve"> </w:t>
            </w:r>
            <w:r w:rsidR="00316D4C">
              <w:rPr>
                <w:rFonts w:ascii="Tahoma" w:hAnsi="Tahoma" w:cs="Tahoma"/>
              </w:rPr>
              <w:t>lub nowsze</w:t>
            </w:r>
          </w:p>
        </w:tc>
      </w:tr>
    </w:tbl>
    <w:p w14:paraId="3BABD444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46061" w:rsidRPr="003C228D" w14:paraId="3FC5B808" w14:textId="77777777" w:rsidTr="00091EF2">
        <w:tc>
          <w:tcPr>
            <w:tcW w:w="9628" w:type="dxa"/>
          </w:tcPr>
          <w:p w14:paraId="49FB10F1" w14:textId="77777777" w:rsidR="00546061" w:rsidRPr="003C228D" w:rsidRDefault="00546061" w:rsidP="00091EF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46061" w:rsidRPr="003C228D" w14:paraId="558C22CD" w14:textId="77777777" w:rsidTr="00091EF2">
        <w:tc>
          <w:tcPr>
            <w:tcW w:w="9628" w:type="dxa"/>
            <w:vAlign w:val="center"/>
          </w:tcPr>
          <w:p w14:paraId="1F31D384" w14:textId="55BE3C5F" w:rsidR="00546061" w:rsidRPr="003C228D" w:rsidRDefault="00D64F31" w:rsidP="00091EF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R. </w:t>
            </w:r>
            <w:proofErr w:type="spellStart"/>
            <w:r>
              <w:rPr>
                <w:rFonts w:ascii="Tahoma" w:hAnsi="Tahoma" w:cs="Tahoma"/>
              </w:rPr>
              <w:t>Elmasri</w:t>
            </w:r>
            <w:proofErr w:type="spellEnd"/>
            <w:r>
              <w:rPr>
                <w:rFonts w:ascii="Tahoma" w:hAnsi="Tahoma" w:cs="Tahoma"/>
              </w:rPr>
              <w:t xml:space="preserve">, S. </w:t>
            </w:r>
            <w:proofErr w:type="spellStart"/>
            <w:r>
              <w:rPr>
                <w:rFonts w:ascii="Tahoma" w:hAnsi="Tahoma" w:cs="Tahoma"/>
              </w:rPr>
              <w:t>Navathe</w:t>
            </w:r>
            <w:proofErr w:type="spellEnd"/>
            <w:r>
              <w:rPr>
                <w:rFonts w:ascii="Tahoma" w:hAnsi="Tahoma" w:cs="Tahoma"/>
              </w:rPr>
              <w:t>:</w:t>
            </w:r>
            <w:r w:rsidR="00546061" w:rsidRPr="003C228D">
              <w:rPr>
                <w:rFonts w:ascii="Tahoma" w:hAnsi="Tahoma" w:cs="Tahoma"/>
              </w:rPr>
              <w:t xml:space="preserve"> Wprowadzenie do systemów baz danych, Wydawnictwo Helion, Gliwice </w:t>
            </w:r>
            <w:r w:rsidR="00546061">
              <w:rPr>
                <w:rFonts w:ascii="Tahoma" w:hAnsi="Tahoma" w:cs="Tahoma"/>
              </w:rPr>
              <w:t>2005</w:t>
            </w:r>
            <w:r w:rsidR="00316D4C">
              <w:rPr>
                <w:rFonts w:ascii="Tahoma" w:hAnsi="Tahoma" w:cs="Tahoma"/>
              </w:rPr>
              <w:t xml:space="preserve"> lub nowsze</w:t>
            </w:r>
          </w:p>
        </w:tc>
      </w:tr>
      <w:tr w:rsidR="00546061" w:rsidRPr="003C228D" w14:paraId="73B8DCB1" w14:textId="77777777" w:rsidTr="00091EF2">
        <w:tc>
          <w:tcPr>
            <w:tcW w:w="9628" w:type="dxa"/>
            <w:vAlign w:val="center"/>
          </w:tcPr>
          <w:p w14:paraId="7C2006FC" w14:textId="15C5864F" w:rsidR="00546061" w:rsidRPr="003C228D" w:rsidRDefault="00D64F31" w:rsidP="00BE2E1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J. Celko:</w:t>
            </w:r>
            <w:r w:rsidR="00546061">
              <w:rPr>
                <w:rFonts w:ascii="Tahoma" w:hAnsi="Tahoma" w:cs="Tahoma"/>
              </w:rPr>
              <w:t xml:space="preserve"> SQL</w:t>
            </w:r>
            <w:r w:rsidR="00BE2E1E">
              <w:rPr>
                <w:rFonts w:ascii="Tahoma" w:hAnsi="Tahoma" w:cs="Tahoma"/>
              </w:rPr>
              <w:t>:</w:t>
            </w:r>
            <w:r w:rsidR="00546061" w:rsidRPr="003C228D">
              <w:rPr>
                <w:rFonts w:ascii="Tahoma" w:hAnsi="Tahoma" w:cs="Tahoma"/>
              </w:rPr>
              <w:t xml:space="preserve"> zaawansowane techniki programowania, Wydawnictwo Naukowe PWN, Warszawa 2008</w:t>
            </w:r>
            <w:r w:rsidR="00316D4C">
              <w:rPr>
                <w:rFonts w:ascii="Tahoma" w:hAnsi="Tahoma" w:cs="Tahoma"/>
              </w:rPr>
              <w:t xml:space="preserve"> lub nowsze</w:t>
            </w:r>
          </w:p>
        </w:tc>
      </w:tr>
    </w:tbl>
    <w:p w14:paraId="4F80A12A" w14:textId="77777777" w:rsidR="00546061" w:rsidRPr="00B158DC" w:rsidRDefault="0054606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B39F0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9E8900E" w14:textId="77777777" w:rsidR="00546061" w:rsidRDefault="00546061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B6A28" w:rsidRPr="00B158DC" w14:paraId="6511360D" w14:textId="77777777" w:rsidTr="00D71B2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EB51FB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15C6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B6A28" w:rsidRPr="00B158DC" w14:paraId="0539D7CF" w14:textId="77777777" w:rsidTr="00D71B2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538ADB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D040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CED1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93903" w:rsidRPr="00493903" w14:paraId="26F77888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E422" w14:textId="77777777" w:rsidR="00CB6A28" w:rsidRPr="00493903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49390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9390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9390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B51E" w14:textId="17FD845F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10EF" w14:textId="50A858EA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14</w:t>
            </w:r>
          </w:p>
        </w:tc>
      </w:tr>
      <w:tr w:rsidR="007F79ED" w:rsidRPr="007F79ED" w14:paraId="21BAE772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B126" w14:textId="77777777" w:rsidR="00CB6A28" w:rsidRPr="007F79ED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7F79E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0467" w14:textId="73CBDEE4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B82A" w14:textId="6567F055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</w:t>
            </w:r>
          </w:p>
        </w:tc>
      </w:tr>
      <w:tr w:rsidR="007F79ED" w:rsidRPr="007F79ED" w14:paraId="71DEDD77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BF22" w14:textId="77777777" w:rsidR="00CB6A28" w:rsidRPr="007F79ED" w:rsidRDefault="00CB6A28" w:rsidP="00D71B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F79E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301A" w14:textId="6F32BB60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2A7E" w14:textId="5F7BD939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</w:t>
            </w:r>
          </w:p>
        </w:tc>
      </w:tr>
      <w:tr w:rsidR="00C87287" w:rsidRPr="00C87287" w14:paraId="5C490777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1931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231F" w14:textId="2FECA565" w:rsidR="00CB6A28" w:rsidRPr="00590606" w:rsidRDefault="00404614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508D" w14:textId="2D495293" w:rsidR="00CB6A28" w:rsidRPr="00590606" w:rsidRDefault="00410991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33</w:t>
            </w:r>
          </w:p>
        </w:tc>
      </w:tr>
      <w:tr w:rsidR="00493903" w:rsidRPr="00493903" w14:paraId="074444EC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3CB0" w14:textId="77777777" w:rsidR="00CB6A28" w:rsidRPr="00493903" w:rsidRDefault="00CB6A28" w:rsidP="00D71B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9390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31B0" w14:textId="2491D6E7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E940" w14:textId="70F19655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14</w:t>
            </w:r>
          </w:p>
        </w:tc>
      </w:tr>
      <w:tr w:rsidR="007F79ED" w:rsidRPr="007F79ED" w14:paraId="18DB662D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D132" w14:textId="77777777" w:rsidR="00CB6A28" w:rsidRPr="007F79ED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7F79E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6598" w14:textId="09EE3323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0C8" w14:textId="7F213F46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</w:t>
            </w:r>
          </w:p>
        </w:tc>
      </w:tr>
      <w:tr w:rsidR="00C87287" w:rsidRPr="00C87287" w14:paraId="295DEC69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84B2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81EB" w14:textId="122C89AE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0BBB" w14:textId="39855F22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33</w:t>
            </w:r>
          </w:p>
        </w:tc>
      </w:tr>
      <w:tr w:rsidR="00C87287" w:rsidRPr="00C87287" w14:paraId="2FFE45B5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4C24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CC4F" w14:textId="51AA8205" w:rsidR="00CB6A28" w:rsidRPr="00590606" w:rsidRDefault="00C91D0D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B443" w14:textId="4C9F7B2F" w:rsidR="00CB6A28" w:rsidRPr="00590606" w:rsidRDefault="00410991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</w:tr>
      <w:tr w:rsidR="00C87287" w:rsidRPr="00C87287" w14:paraId="2FFBFB14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02A6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8899" w14:textId="154AE14C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3DCF" w14:textId="1D45A021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</w:tr>
      <w:tr w:rsidR="00C87287" w:rsidRPr="00C87287" w14:paraId="2FE15A07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FAD" w14:textId="77777777" w:rsidR="00CB6A28" w:rsidRPr="00C872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8728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AFA4" w14:textId="74B1CE2A" w:rsidR="00CB6A28" w:rsidRPr="00590606" w:rsidRDefault="00404614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132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00B8" w14:textId="131CD49A" w:rsidR="00CB6A28" w:rsidRPr="00590606" w:rsidRDefault="00C91D0D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132</w:t>
            </w:r>
          </w:p>
        </w:tc>
      </w:tr>
      <w:tr w:rsidR="009C2A87" w:rsidRPr="009C2A87" w14:paraId="4D06F7B0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8772" w14:textId="77777777" w:rsidR="00CB6A28" w:rsidRPr="009C2A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2A8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1681" w14:textId="0C8D86DD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1087" w14:textId="783B7F8D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9C2A87" w:rsidRPr="009C2A87" w14:paraId="0C97E33C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0377" w14:textId="77777777" w:rsidR="00CB6A28" w:rsidRPr="009C2A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2A8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AE9E" w14:textId="05B0427A" w:rsidR="00CB6A28" w:rsidRPr="00590606" w:rsidRDefault="00404614" w:rsidP="00D71B2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9060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BAB1" w14:textId="55C6E221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90606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D40A0" w:rsidRPr="007D40A0" w14:paraId="1A460FA9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1A7D" w14:textId="77777777" w:rsidR="00CB6A28" w:rsidRPr="007D40A0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40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EEE7" w14:textId="159001F9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BDF3" w14:textId="10AAC5F2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0CD38DF4" w14:textId="77777777" w:rsidR="00546061" w:rsidRPr="00B158DC" w:rsidRDefault="00546061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546061" w:rsidRPr="00B158DC" w:rsidSect="00BE73F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1A261" w14:textId="77777777" w:rsidR="00C60AF0" w:rsidRDefault="00C60AF0">
      <w:r>
        <w:separator/>
      </w:r>
    </w:p>
  </w:endnote>
  <w:endnote w:type="continuationSeparator" w:id="0">
    <w:p w14:paraId="187A905B" w14:textId="77777777" w:rsidR="00C60AF0" w:rsidRDefault="00C6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B2E9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B7ED8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78D8F1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F4A2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EF4DF" w14:textId="77777777" w:rsidR="00C60AF0" w:rsidRDefault="00C60AF0">
      <w:r>
        <w:separator/>
      </w:r>
    </w:p>
  </w:footnote>
  <w:footnote w:type="continuationSeparator" w:id="0">
    <w:p w14:paraId="3048285C" w14:textId="77777777" w:rsidR="00C60AF0" w:rsidRDefault="00C60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454A7" w14:textId="5B300BE4" w:rsidR="00BE73FF" w:rsidRDefault="00BE73F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7B1411" wp14:editId="3CBDB7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2340E">
      <w:pict w14:anchorId="01B6C1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ABD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BB6"/>
    <w:rsid w:val="00090C45"/>
    <w:rsid w:val="00092F7F"/>
    <w:rsid w:val="00096DEE"/>
    <w:rsid w:val="000A1541"/>
    <w:rsid w:val="000A5135"/>
    <w:rsid w:val="000C41C8"/>
    <w:rsid w:val="000D6CF0"/>
    <w:rsid w:val="000D7D8F"/>
    <w:rsid w:val="000E549E"/>
    <w:rsid w:val="00114163"/>
    <w:rsid w:val="00121005"/>
    <w:rsid w:val="00131673"/>
    <w:rsid w:val="00133A52"/>
    <w:rsid w:val="00151862"/>
    <w:rsid w:val="00162405"/>
    <w:rsid w:val="00167B9C"/>
    <w:rsid w:val="00195832"/>
    <w:rsid w:val="00196F16"/>
    <w:rsid w:val="001B3BF7"/>
    <w:rsid w:val="001B4765"/>
    <w:rsid w:val="001C4F0A"/>
    <w:rsid w:val="001C6C52"/>
    <w:rsid w:val="001D73E7"/>
    <w:rsid w:val="001E3F2A"/>
    <w:rsid w:val="001F143D"/>
    <w:rsid w:val="0020148D"/>
    <w:rsid w:val="0020696D"/>
    <w:rsid w:val="002200D6"/>
    <w:rsid w:val="0022403C"/>
    <w:rsid w:val="002325AB"/>
    <w:rsid w:val="00232843"/>
    <w:rsid w:val="00265681"/>
    <w:rsid w:val="00285CA1"/>
    <w:rsid w:val="00290EBA"/>
    <w:rsid w:val="00293E7C"/>
    <w:rsid w:val="002A249F"/>
    <w:rsid w:val="002A3A00"/>
    <w:rsid w:val="002B2420"/>
    <w:rsid w:val="002D0E30"/>
    <w:rsid w:val="002D70D2"/>
    <w:rsid w:val="002E42B0"/>
    <w:rsid w:val="002F70F0"/>
    <w:rsid w:val="002F74C7"/>
    <w:rsid w:val="00307065"/>
    <w:rsid w:val="00314269"/>
    <w:rsid w:val="00316CE8"/>
    <w:rsid w:val="00316D4C"/>
    <w:rsid w:val="00322625"/>
    <w:rsid w:val="00323597"/>
    <w:rsid w:val="00350CF9"/>
    <w:rsid w:val="0035344F"/>
    <w:rsid w:val="00362A56"/>
    <w:rsid w:val="00365292"/>
    <w:rsid w:val="00371123"/>
    <w:rsid w:val="003724A3"/>
    <w:rsid w:val="0039315E"/>
    <w:rsid w:val="0039645B"/>
    <w:rsid w:val="003973B8"/>
    <w:rsid w:val="003A24FD"/>
    <w:rsid w:val="003A3B72"/>
    <w:rsid w:val="003A5FF0"/>
    <w:rsid w:val="003B269E"/>
    <w:rsid w:val="003D0B08"/>
    <w:rsid w:val="003D4003"/>
    <w:rsid w:val="003E1A8D"/>
    <w:rsid w:val="003E56F9"/>
    <w:rsid w:val="003F4233"/>
    <w:rsid w:val="003F7B62"/>
    <w:rsid w:val="00404614"/>
    <w:rsid w:val="00405D10"/>
    <w:rsid w:val="00410991"/>
    <w:rsid w:val="00412A5F"/>
    <w:rsid w:val="004252DC"/>
    <w:rsid w:val="00426BA1"/>
    <w:rsid w:val="00426BFE"/>
    <w:rsid w:val="00442815"/>
    <w:rsid w:val="004508E7"/>
    <w:rsid w:val="004523B1"/>
    <w:rsid w:val="004527DA"/>
    <w:rsid w:val="00457FDC"/>
    <w:rsid w:val="004600E4"/>
    <w:rsid w:val="004607EF"/>
    <w:rsid w:val="0046168F"/>
    <w:rsid w:val="00476517"/>
    <w:rsid w:val="004846A3"/>
    <w:rsid w:val="0048771D"/>
    <w:rsid w:val="00493903"/>
    <w:rsid w:val="00497319"/>
    <w:rsid w:val="004A18EB"/>
    <w:rsid w:val="004A1B60"/>
    <w:rsid w:val="004C4181"/>
    <w:rsid w:val="004D26FD"/>
    <w:rsid w:val="004D72D9"/>
    <w:rsid w:val="004F2C68"/>
    <w:rsid w:val="004F33B4"/>
    <w:rsid w:val="0050604E"/>
    <w:rsid w:val="0052340E"/>
    <w:rsid w:val="005247A6"/>
    <w:rsid w:val="00546061"/>
    <w:rsid w:val="00546EAF"/>
    <w:rsid w:val="00556E14"/>
    <w:rsid w:val="005807B4"/>
    <w:rsid w:val="00581858"/>
    <w:rsid w:val="00590606"/>
    <w:rsid w:val="005930A7"/>
    <w:rsid w:val="005955F9"/>
    <w:rsid w:val="005B11FF"/>
    <w:rsid w:val="005C55D0"/>
    <w:rsid w:val="005D2001"/>
    <w:rsid w:val="00603431"/>
    <w:rsid w:val="00606392"/>
    <w:rsid w:val="00626EA3"/>
    <w:rsid w:val="0062700D"/>
    <w:rsid w:val="0063007E"/>
    <w:rsid w:val="00633374"/>
    <w:rsid w:val="00641D09"/>
    <w:rsid w:val="0064270D"/>
    <w:rsid w:val="00655F46"/>
    <w:rsid w:val="00663E53"/>
    <w:rsid w:val="00676A3F"/>
    <w:rsid w:val="00680BA2"/>
    <w:rsid w:val="00684D54"/>
    <w:rsid w:val="006863F4"/>
    <w:rsid w:val="006A46E0"/>
    <w:rsid w:val="006B07BF"/>
    <w:rsid w:val="006E21ED"/>
    <w:rsid w:val="006E6720"/>
    <w:rsid w:val="006F6489"/>
    <w:rsid w:val="0070643B"/>
    <w:rsid w:val="007158A9"/>
    <w:rsid w:val="00721413"/>
    <w:rsid w:val="007334E2"/>
    <w:rsid w:val="0073390C"/>
    <w:rsid w:val="00741B8D"/>
    <w:rsid w:val="007461A1"/>
    <w:rsid w:val="007518A0"/>
    <w:rsid w:val="00755AAB"/>
    <w:rsid w:val="007720A2"/>
    <w:rsid w:val="00776076"/>
    <w:rsid w:val="00786A38"/>
    <w:rsid w:val="00790329"/>
    <w:rsid w:val="00794F15"/>
    <w:rsid w:val="007A79F2"/>
    <w:rsid w:val="007B0774"/>
    <w:rsid w:val="007C068F"/>
    <w:rsid w:val="007C675D"/>
    <w:rsid w:val="007D191E"/>
    <w:rsid w:val="007D40A0"/>
    <w:rsid w:val="007E4D57"/>
    <w:rsid w:val="007F2FF6"/>
    <w:rsid w:val="007F4A22"/>
    <w:rsid w:val="007F79ED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B30"/>
    <w:rsid w:val="008F6927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3C56"/>
    <w:rsid w:val="00964390"/>
    <w:rsid w:val="009A3FEE"/>
    <w:rsid w:val="009A43CE"/>
    <w:rsid w:val="009B4991"/>
    <w:rsid w:val="009C2A87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728D5"/>
    <w:rsid w:val="00A8357C"/>
    <w:rsid w:val="00AA3B18"/>
    <w:rsid w:val="00AA4DD9"/>
    <w:rsid w:val="00AB655E"/>
    <w:rsid w:val="00AC57A5"/>
    <w:rsid w:val="00AE3B8A"/>
    <w:rsid w:val="00AF0B6F"/>
    <w:rsid w:val="00AF7D73"/>
    <w:rsid w:val="00B01AD3"/>
    <w:rsid w:val="00B025D8"/>
    <w:rsid w:val="00B03E50"/>
    <w:rsid w:val="00B056F7"/>
    <w:rsid w:val="00B158DC"/>
    <w:rsid w:val="00B21019"/>
    <w:rsid w:val="00B22FDA"/>
    <w:rsid w:val="00B31C68"/>
    <w:rsid w:val="00B339F5"/>
    <w:rsid w:val="00B46D91"/>
    <w:rsid w:val="00B46F30"/>
    <w:rsid w:val="00B60B0B"/>
    <w:rsid w:val="00B65EFA"/>
    <w:rsid w:val="00B83F26"/>
    <w:rsid w:val="00B95607"/>
    <w:rsid w:val="00B96AC5"/>
    <w:rsid w:val="00BA38E8"/>
    <w:rsid w:val="00BB0AE0"/>
    <w:rsid w:val="00BB4F43"/>
    <w:rsid w:val="00BE2E1E"/>
    <w:rsid w:val="00BE73FF"/>
    <w:rsid w:val="00C10249"/>
    <w:rsid w:val="00C15B5C"/>
    <w:rsid w:val="00C33798"/>
    <w:rsid w:val="00C37C9A"/>
    <w:rsid w:val="00C41795"/>
    <w:rsid w:val="00C50308"/>
    <w:rsid w:val="00C60AF0"/>
    <w:rsid w:val="00C77884"/>
    <w:rsid w:val="00C87287"/>
    <w:rsid w:val="00C91D0D"/>
    <w:rsid w:val="00C947FB"/>
    <w:rsid w:val="00CB5513"/>
    <w:rsid w:val="00CB6A28"/>
    <w:rsid w:val="00CD2DB2"/>
    <w:rsid w:val="00CF1CB2"/>
    <w:rsid w:val="00CF2FBF"/>
    <w:rsid w:val="00D02CBF"/>
    <w:rsid w:val="00D11547"/>
    <w:rsid w:val="00D1183C"/>
    <w:rsid w:val="00D12BD5"/>
    <w:rsid w:val="00D17216"/>
    <w:rsid w:val="00D36BD4"/>
    <w:rsid w:val="00D43CB7"/>
    <w:rsid w:val="00D465B9"/>
    <w:rsid w:val="00D55B2B"/>
    <w:rsid w:val="00D57B71"/>
    <w:rsid w:val="00D64F31"/>
    <w:rsid w:val="00DB0142"/>
    <w:rsid w:val="00DB3A5B"/>
    <w:rsid w:val="00DB7026"/>
    <w:rsid w:val="00DD2ED3"/>
    <w:rsid w:val="00DE190F"/>
    <w:rsid w:val="00DF5C11"/>
    <w:rsid w:val="00E16E4A"/>
    <w:rsid w:val="00E3650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2D5F"/>
    <w:rsid w:val="00F73CCD"/>
    <w:rsid w:val="00F746D4"/>
    <w:rsid w:val="00F80470"/>
    <w:rsid w:val="00F92B4E"/>
    <w:rsid w:val="00FA09BD"/>
    <w:rsid w:val="00FA5FD5"/>
    <w:rsid w:val="00FA6A1B"/>
    <w:rsid w:val="00FB455D"/>
    <w:rsid w:val="00FB6199"/>
    <w:rsid w:val="00FC1BE5"/>
    <w:rsid w:val="00FD3016"/>
    <w:rsid w:val="00FD36B1"/>
    <w:rsid w:val="00FD6AA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3014E9CE"/>
  <w15:docId w15:val="{19EF1708-E68E-4988-932F-2FB14632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wrubryce0">
    <w:name w:val="wrubryce"/>
    <w:basedOn w:val="Normalny"/>
    <w:rsid w:val="00BB0AE0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odpowiedzi0">
    <w:name w:val="odpowiedzi"/>
    <w:basedOn w:val="Normalny"/>
    <w:rsid w:val="00BB0AE0"/>
    <w:pPr>
      <w:spacing w:after="0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DB7A8-989F-4519-9D24-B82B74E6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1508</Words>
  <Characters>9054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2019-06-05T11:04:00Z</cp:lastPrinted>
  <dcterms:created xsi:type="dcterms:W3CDTF">2021-07-29T15:19:00Z</dcterms:created>
  <dcterms:modified xsi:type="dcterms:W3CDTF">2021-07-29T15:19:00Z</dcterms:modified>
</cp:coreProperties>
</file>