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96" w:rsidRPr="00F31103" w:rsidRDefault="00BE7C96" w:rsidP="00BE7C96">
      <w:pPr>
        <w:rPr>
          <w:rFonts w:ascii="Cambria" w:eastAsia="Times New Roman" w:hAnsi="Cambria"/>
          <w:b/>
          <w:lang w:eastAsia="pl-PL"/>
        </w:rPr>
      </w:pPr>
      <w:bookmarkStart w:id="0" w:name="_GoBack"/>
      <w:bookmarkEnd w:id="0"/>
    </w:p>
    <w:p w:rsidR="00BE7C96" w:rsidRPr="00D95F76" w:rsidRDefault="00F902BE" w:rsidP="00BE7C96">
      <w:pPr>
        <w:jc w:val="right"/>
        <w:rPr>
          <w:rFonts w:ascii="Cambria" w:hAnsi="Cambria" w:cs="Calibri"/>
        </w:rPr>
      </w:pPr>
      <w:r>
        <w:rPr>
          <w:rFonts w:ascii="Cambria" w:eastAsia="Times New Roman" w:hAnsi="Cambria"/>
          <w:b/>
          <w:lang w:eastAsia="pl-PL"/>
        </w:rPr>
        <w:t xml:space="preserve">Załącznik </w:t>
      </w:r>
      <w:r w:rsidR="000B5481">
        <w:rPr>
          <w:rFonts w:ascii="Cambria" w:eastAsia="Times New Roman" w:hAnsi="Cambria"/>
          <w:b/>
          <w:lang w:eastAsia="pl-PL"/>
        </w:rPr>
        <w:t>4</w:t>
      </w:r>
      <w:r w:rsidR="00BE7C96" w:rsidRPr="00D95F76">
        <w:rPr>
          <w:rFonts w:ascii="Cambria" w:eastAsia="Times New Roman" w:hAnsi="Cambria"/>
          <w:b/>
          <w:lang w:eastAsia="pl-PL"/>
        </w:rPr>
        <w:t xml:space="preserve"> do </w:t>
      </w:r>
      <w:r w:rsidR="004625BB" w:rsidRPr="004625BB">
        <w:rPr>
          <w:rFonts w:ascii="Cambria" w:eastAsia="Cambria" w:hAnsi="Cambria" w:cs="Cambria"/>
          <w:b/>
        </w:rPr>
        <w:t>Zaproszenia do składania ofert</w:t>
      </w:r>
      <w:r w:rsidR="00BE7C96" w:rsidRPr="00D95F76">
        <w:rPr>
          <w:rFonts w:ascii="Cambria" w:eastAsia="Times New Roman" w:hAnsi="Cambria"/>
          <w:b/>
          <w:lang w:eastAsia="pl-PL"/>
        </w:rPr>
        <w:br/>
      </w:r>
    </w:p>
    <w:p w:rsidR="00BE7C96" w:rsidRDefault="00BE7C96" w:rsidP="00BE7C96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:rsidR="00AD47D8" w:rsidRPr="00D95F76" w:rsidRDefault="00AD47D8" w:rsidP="00AD47D8">
      <w:pPr>
        <w:pStyle w:val="Bezodstpw"/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:rsidR="00AD47D8" w:rsidRPr="00D95F76" w:rsidRDefault="00AD47D8" w:rsidP="00AD47D8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AD47D8" w:rsidRPr="00D95F76" w:rsidRDefault="00AD47D8" w:rsidP="00AD47D8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AD47D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 w:cs="Arial"/>
          <w:b/>
          <w:iCs/>
        </w:rPr>
      </w:pP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ul. Sucharskiego 2, 35-225 Rzeszów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tel. (17) 866 11 11, fax (17) 866 12 22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proofErr w:type="spellStart"/>
      <w:r w:rsidRPr="005F7718">
        <w:rPr>
          <w:rFonts w:ascii="Cambria" w:hAnsi="Cambria"/>
          <w:lang w:val="en-US"/>
        </w:rPr>
        <w:t>adres</w:t>
      </w:r>
      <w:proofErr w:type="spellEnd"/>
      <w:r w:rsidRPr="005F7718">
        <w:rPr>
          <w:rFonts w:ascii="Cambria" w:hAnsi="Cambria"/>
          <w:lang w:val="en-US"/>
        </w:rPr>
        <w:t xml:space="preserve"> e-mail: wsiz@wsiz.rzeszow.pl 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:rsidR="00AD47D8" w:rsidRPr="0025604D" w:rsidRDefault="00AD47D8" w:rsidP="00AD47D8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:rsidR="00AD47D8" w:rsidRPr="0025604D" w:rsidRDefault="00AD47D8" w:rsidP="00AD47D8">
      <w:pPr>
        <w:pStyle w:val="Bezodstpw"/>
        <w:rPr>
          <w:rFonts w:ascii="Cambria" w:hAnsi="Cambria"/>
          <w:sz w:val="24"/>
          <w:szCs w:val="24"/>
        </w:rPr>
      </w:pPr>
    </w:p>
    <w:p w:rsidR="00AD47D8" w:rsidRPr="00D95F76" w:rsidRDefault="00AD47D8" w:rsidP="00AD47D8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Default="00AD47D8" w:rsidP="00AD47D8">
      <w:pPr>
        <w:pStyle w:val="Tekstprzypisudolnego"/>
        <w:spacing w:line="276" w:lineRule="auto"/>
        <w:rPr>
          <w:rFonts w:ascii="Cambria" w:hAnsi="Cambria"/>
          <w:spacing w:val="4"/>
        </w:rPr>
      </w:pPr>
    </w:p>
    <w:p w:rsidR="00BE7C96" w:rsidRPr="00D95F76" w:rsidRDefault="00BE7C96" w:rsidP="00BE7C96">
      <w:pPr>
        <w:spacing w:line="276" w:lineRule="auto"/>
        <w:ind w:left="4956" w:firstLine="708"/>
        <w:rPr>
          <w:rFonts w:ascii="Cambria" w:hAnsi="Cambria" w:cs="Calibri"/>
          <w:b/>
        </w:rPr>
      </w:pPr>
    </w:p>
    <w:p w:rsidR="00BE7C96" w:rsidRPr="00D95F76" w:rsidRDefault="00BE7C96" w:rsidP="00BE7C96">
      <w:pPr>
        <w:spacing w:line="276" w:lineRule="auto"/>
        <w:jc w:val="center"/>
        <w:rPr>
          <w:rFonts w:ascii="Cambria" w:hAnsi="Cambria" w:cs="Calibri"/>
          <w:b/>
        </w:rPr>
      </w:pPr>
      <w:r w:rsidRPr="00D95F76">
        <w:rPr>
          <w:rFonts w:ascii="Cambria" w:hAnsi="Cambria" w:cs="Calibri"/>
          <w:b/>
        </w:rPr>
        <w:t>OŚWIADCZENIE</w:t>
      </w:r>
      <w:r>
        <w:rPr>
          <w:rFonts w:ascii="Cambria" w:hAnsi="Cambria" w:cs="Calibri"/>
          <w:b/>
        </w:rPr>
        <w:t xml:space="preserve"> O BRAKU POWIĄZAŃ OSOBOWYCH LUB KAPITAŁOWYCH Z ZAMAWIAJĄCYM</w:t>
      </w:r>
    </w:p>
    <w:p w:rsidR="00860FB0" w:rsidRDefault="00860FB0" w:rsidP="00860FB0">
      <w:pPr>
        <w:spacing w:line="276" w:lineRule="auto"/>
        <w:rPr>
          <w:rFonts w:ascii="Cambria" w:hAnsi="Cambria" w:cs="Calibri"/>
        </w:rPr>
      </w:pPr>
    </w:p>
    <w:p w:rsidR="00BE7C96" w:rsidRPr="006A65B6" w:rsidRDefault="00BE7C96" w:rsidP="008A6181">
      <w:pPr>
        <w:spacing w:line="276" w:lineRule="auto"/>
        <w:jc w:val="both"/>
        <w:rPr>
          <w:rFonts w:ascii="Cambria" w:eastAsia="Times New Roman" w:hAnsi="Cambria" w:cs="Arial"/>
          <w:b/>
          <w:bCs/>
        </w:rPr>
      </w:pPr>
      <w:r w:rsidRPr="00860FB0">
        <w:rPr>
          <w:rFonts w:ascii="Cambria" w:hAnsi="Cambria" w:cs="Calibri"/>
        </w:rPr>
        <w:t>Oświadczam, iż ubiegając się o zamówienie  na</w:t>
      </w:r>
      <w:r w:rsidR="00171C34">
        <w:rPr>
          <w:rFonts w:ascii="Cambria" w:eastAsia="Times New Roman" w:hAnsi="Cambria" w:cs="Arial"/>
          <w:b/>
          <w:bCs/>
        </w:rPr>
        <w:t xml:space="preserve"> „</w:t>
      </w:r>
      <w:r w:rsidR="00171C34">
        <w:rPr>
          <w:rFonts w:ascii="Cambria" w:hAnsi="Cambria"/>
          <w:b/>
        </w:rPr>
        <w:t>Zakup literatury specjalistycznej</w:t>
      </w:r>
      <w:r w:rsidR="00171C34" w:rsidRPr="006F3DD6">
        <w:rPr>
          <w:rFonts w:ascii="Cambria" w:hAnsi="Cambria"/>
          <w:b/>
        </w:rPr>
        <w:t xml:space="preserve"> w ramach projektu „Kadry dla Regionu</w:t>
      </w:r>
      <w:r w:rsidR="00171C34" w:rsidRPr="006F3DD6">
        <w:rPr>
          <w:rFonts w:ascii="Cambria" w:eastAsia="Times New Roman" w:hAnsi="Cambria" w:cs="Arial"/>
          <w:b/>
          <w:bCs/>
          <w:i/>
          <w:iCs/>
          <w:lang w:eastAsia="pl-PL"/>
        </w:rPr>
        <w:t>”</w:t>
      </w:r>
      <w:r w:rsidR="00171C34">
        <w:rPr>
          <w:rFonts w:ascii="Cambria" w:eastAsia="Times New Roman" w:hAnsi="Cambria" w:cs="Arial"/>
          <w:b/>
          <w:bCs/>
        </w:rPr>
        <w:t xml:space="preserve"> </w:t>
      </w:r>
      <w:r w:rsidR="00171C34" w:rsidRPr="008E0092">
        <w:rPr>
          <w:rFonts w:ascii="Cambria" w:eastAsia="Times New Roman" w:hAnsi="Cambria" w:cs="Arial"/>
          <w:lang w:eastAsia="pl-PL"/>
        </w:rPr>
        <w:t xml:space="preserve">współfinansowanego ze środków Unii Europejskiej w ramach Programu Operacyjnego Wiedza Edukacja Rozwój 2014-2020 Oś priorytetowa III Szkolnictwo wyższe dla gospodarki i rozwoju, Działanie </w:t>
      </w:r>
      <w:r w:rsidR="00171C34" w:rsidRPr="008E0092">
        <w:rPr>
          <w:rFonts w:ascii="Cambria" w:hAnsi="Cambria"/>
        </w:rPr>
        <w:t>3.5 Kompleksowe programy szkół wyższych</w:t>
      </w:r>
      <w:r w:rsidR="008A6181">
        <w:rPr>
          <w:rFonts w:ascii="Cambria" w:hAnsi="Cambria"/>
        </w:rPr>
        <w:t xml:space="preserve">, </w:t>
      </w:r>
      <w:r w:rsidRPr="00860FB0">
        <w:rPr>
          <w:rFonts w:ascii="Cambria" w:hAnsi="Cambria" w:cs="Calibri"/>
          <w:b/>
          <w:u w:val="single"/>
        </w:rPr>
        <w:t>nie jestem powiązany z Zamawiającym</w:t>
      </w:r>
      <w:r w:rsidRPr="00860FB0">
        <w:rPr>
          <w:rFonts w:ascii="Cambria" w:hAnsi="Cambria" w:cs="Calibri"/>
        </w:rPr>
        <w:t xml:space="preserve">, </w:t>
      </w:r>
      <w:r w:rsidRPr="00860FB0">
        <w:rPr>
          <w:rFonts w:ascii="Cambria" w:hAnsi="Cambria"/>
          <w:b/>
        </w:rPr>
        <w:t xml:space="preserve">Wyższą Szkołą Informatyki i Zarządzania z siedzibą w Rzeszowie, </w:t>
      </w:r>
      <w:r w:rsidRPr="00860FB0">
        <w:rPr>
          <w:rFonts w:ascii="Cambria" w:hAnsi="Cambria"/>
        </w:rPr>
        <w:t xml:space="preserve">ul. Sucharskiego 2, 35-225 Rzeszów, tel. (17) 866 11 11, fax (17) 866 12 22, NIP 8131123670, REGON 690389644 </w:t>
      </w:r>
      <w:r w:rsidRPr="00860FB0">
        <w:rPr>
          <w:rFonts w:ascii="Cambria" w:hAnsi="Cambria" w:cs="Calibri"/>
          <w:b/>
          <w:u w:val="single"/>
        </w:rPr>
        <w:t>osobowo lub kapitałowo w rozumieniu zapisów Wytycznych w zakresie kwalifikowania wydatków</w:t>
      </w:r>
      <w:r w:rsidRPr="00860FB0">
        <w:rPr>
          <w:rFonts w:ascii="Cambria" w:hAnsi="Cambria" w:cs="Calibri"/>
        </w:rPr>
        <w:t>.</w:t>
      </w:r>
    </w:p>
    <w:p w:rsidR="00BE7C96" w:rsidRPr="00D95F76" w:rsidRDefault="00BE7C96" w:rsidP="00BE7C96">
      <w:pPr>
        <w:spacing w:line="276" w:lineRule="auto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Przez powiązania kapitałowe lub osobowe rozumie się wzajemne powiązania między </w:t>
      </w:r>
      <w:r>
        <w:rPr>
          <w:rFonts w:ascii="Cambria" w:hAnsi="Cambria"/>
        </w:rPr>
        <w:t>zamawiającym</w:t>
      </w:r>
      <w:r w:rsidRPr="00D95F76">
        <w:rPr>
          <w:rFonts w:ascii="Cambria" w:hAnsi="Cambria"/>
        </w:rPr>
        <w:t xml:space="preserve"> lub osobami upoważnionymi do zaciągania zobowiązań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lub osobami wykonującymi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czynności związane z przeprowadzeniem procedury wyboru wykonawcy a wykonawcą, polegające w szczególności na: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>a) uczestniczeniu w spółce jako wspólnik spółki cywilnej lub spółki osobowej,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b) posiadaniu co najmniej 10% udziałów lub akcji, o ile niższy próg nie wynika z przepisów prawa lub nie został określony przez instytucję zarządzającą w wytycznych programowych,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lastRenderedPageBreak/>
        <w:t xml:space="preserve">c) pełnieniu funkcji członka organu nadzorczego lub zarządzającego, prokurenta, pełnomocnika,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p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BE7C96" w:rsidRPr="00D95F76" w:rsidTr="00BE7C96">
        <w:trPr>
          <w:trHeight w:val="74"/>
        </w:trPr>
        <w:tc>
          <w:tcPr>
            <w:tcW w:w="4426" w:type="dxa"/>
          </w:tcPr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8" w:type="dxa"/>
          </w:tcPr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:rsidR="00F91E80" w:rsidRDefault="00BC2276"/>
    <w:sectPr w:rsidR="00F91E80" w:rsidSect="006727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654" w:rsidRDefault="00754654" w:rsidP="00BE7C96">
      <w:r>
        <w:separator/>
      </w:r>
    </w:p>
  </w:endnote>
  <w:endnote w:type="continuationSeparator" w:id="0">
    <w:p w:rsidR="00754654" w:rsidRDefault="00754654" w:rsidP="00B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654" w:rsidRDefault="00754654" w:rsidP="00BE7C96">
      <w:r>
        <w:separator/>
      </w:r>
    </w:p>
  </w:footnote>
  <w:footnote w:type="continuationSeparator" w:id="0">
    <w:p w:rsidR="00754654" w:rsidRDefault="00754654" w:rsidP="00BE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920" w:rsidRPr="009660E8" w:rsidRDefault="00171C34" w:rsidP="00E20920">
    <w:pPr>
      <w:pStyle w:val="Nagwek"/>
    </w:pPr>
    <w:r w:rsidRPr="00171C34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>
          <wp:extent cx="5753100" cy="742950"/>
          <wp:effectExtent l="0" t="0" r="0" b="0"/>
          <wp:docPr id="1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6"/>
    <w:rsid w:val="00073764"/>
    <w:rsid w:val="000B5481"/>
    <w:rsid w:val="000E11CC"/>
    <w:rsid w:val="000E5EFB"/>
    <w:rsid w:val="00171C34"/>
    <w:rsid w:val="0017660E"/>
    <w:rsid w:val="00214DB8"/>
    <w:rsid w:val="003609CD"/>
    <w:rsid w:val="004625BB"/>
    <w:rsid w:val="00620442"/>
    <w:rsid w:val="00636A04"/>
    <w:rsid w:val="006727A9"/>
    <w:rsid w:val="006A65B6"/>
    <w:rsid w:val="00754654"/>
    <w:rsid w:val="00775059"/>
    <w:rsid w:val="008260C7"/>
    <w:rsid w:val="00857D89"/>
    <w:rsid w:val="00860FB0"/>
    <w:rsid w:val="0087558D"/>
    <w:rsid w:val="008A6181"/>
    <w:rsid w:val="008B62A3"/>
    <w:rsid w:val="00913B40"/>
    <w:rsid w:val="009275CB"/>
    <w:rsid w:val="009D7BF4"/>
    <w:rsid w:val="009E5920"/>
    <w:rsid w:val="00A15A8E"/>
    <w:rsid w:val="00A834E7"/>
    <w:rsid w:val="00A95962"/>
    <w:rsid w:val="00AC1E13"/>
    <w:rsid w:val="00AD4218"/>
    <w:rsid w:val="00AD47D8"/>
    <w:rsid w:val="00B03F68"/>
    <w:rsid w:val="00BC2276"/>
    <w:rsid w:val="00BE7C96"/>
    <w:rsid w:val="00BF2CE0"/>
    <w:rsid w:val="00C04AF5"/>
    <w:rsid w:val="00CF7A2F"/>
    <w:rsid w:val="00D71D70"/>
    <w:rsid w:val="00E106BE"/>
    <w:rsid w:val="00E152A6"/>
    <w:rsid w:val="00E20920"/>
    <w:rsid w:val="00E54AF8"/>
    <w:rsid w:val="00E5603C"/>
    <w:rsid w:val="00EB4EED"/>
    <w:rsid w:val="00F902BE"/>
    <w:rsid w:val="00F92441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FE832746-C8B4-4D60-B534-4A1C52BD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7C9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E7C96"/>
    <w:pPr>
      <w:ind w:left="720"/>
      <w:contextualSpacing/>
    </w:pPr>
  </w:style>
  <w:style w:type="table" w:styleId="Tabela-Siatka">
    <w:name w:val="Table Grid"/>
    <w:basedOn w:val="Standardowy"/>
    <w:uiPriority w:val="59"/>
    <w:rsid w:val="00BE7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E7C96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96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96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E7C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96"/>
    <w:rPr>
      <w:sz w:val="24"/>
      <w:szCs w:val="24"/>
    </w:rPr>
  </w:style>
  <w:style w:type="paragraph" w:styleId="Bezodstpw">
    <w:name w:val="No Spacing"/>
    <w:link w:val="BezodstpwZnak"/>
    <w:qFormat/>
    <w:rsid w:val="00AD47D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7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7D8"/>
    <w:rPr>
      <w:sz w:val="24"/>
      <w:szCs w:val="24"/>
    </w:rPr>
  </w:style>
  <w:style w:type="character" w:customStyle="1" w:styleId="BezodstpwZnak">
    <w:name w:val="Bez odstępów Znak"/>
    <w:link w:val="Bezodstpw"/>
    <w:rsid w:val="00AD47D8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BF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B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Agnieszka Masłowska</cp:lastModifiedBy>
  <cp:revision>2</cp:revision>
  <dcterms:created xsi:type="dcterms:W3CDTF">2020-06-17T06:09:00Z</dcterms:created>
  <dcterms:modified xsi:type="dcterms:W3CDTF">2020-06-17T06:09:00Z</dcterms:modified>
</cp:coreProperties>
</file>