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34AC4">
      <w:pPr>
        <w:rPr>
          <w:rFonts w:ascii="Arial" w:hAnsi="Arial" w:cs="Arial"/>
          <w:sz w:val="22"/>
          <w:lang w:val="pl-PL"/>
        </w:rPr>
      </w:pPr>
      <w:bookmarkStart w:id="0" w:name="_GoBack"/>
      <w:bookmarkEnd w:id="0"/>
      <w:r>
        <w:rPr>
          <w:rFonts w:ascii="Arial" w:hAnsi="Arial" w:cs="Arial"/>
          <w:sz w:val="22"/>
          <w:lang w:val="pl-PL"/>
        </w:rPr>
        <w:t>Drogi Kliencie,</w:t>
      </w:r>
      <w:r>
        <w:rPr>
          <w:rFonts w:ascii="Arial" w:hAnsi="Arial" w:cs="Arial"/>
          <w:sz w:val="22"/>
          <w:lang w:val="pl-PL"/>
        </w:rPr>
        <w:br/>
      </w:r>
      <w:r>
        <w:rPr>
          <w:rFonts w:ascii="Arial" w:hAnsi="Arial" w:cs="Arial"/>
          <w:sz w:val="22"/>
          <w:lang w:val="pl-PL"/>
        </w:rPr>
        <w:br/>
        <w:t xml:space="preserve">Zapraszamy na nowy sezon w Narodowym Teatrze w Oslo. Lansując Rok Europejskiej </w:t>
      </w:r>
      <w:proofErr w:type="spellStart"/>
      <w:r>
        <w:rPr>
          <w:rFonts w:ascii="Arial" w:hAnsi="Arial" w:cs="Arial"/>
          <w:sz w:val="22"/>
          <w:lang w:val="pl-PL"/>
        </w:rPr>
        <w:t>Kulture</w:t>
      </w:r>
      <w:proofErr w:type="spellEnd"/>
      <w:r>
        <w:rPr>
          <w:rFonts w:ascii="Arial" w:hAnsi="Arial" w:cs="Arial"/>
          <w:sz w:val="22"/>
          <w:lang w:val="pl-PL"/>
        </w:rPr>
        <w:t xml:space="preserve"> będziemy prezentować najlepsze europejskie dramaty i sztukę nowoczesną. Przedstawienia będą wykonywane przez dopiero co mianowany zespół aktorski. Nowy </w:t>
      </w:r>
      <w:r>
        <w:rPr>
          <w:rFonts w:ascii="Arial" w:hAnsi="Arial" w:cs="Arial"/>
          <w:sz w:val="22"/>
          <w:lang w:val="pl-PL"/>
        </w:rPr>
        <w:t xml:space="preserve">zespól oferuje </w:t>
      </w:r>
      <w:proofErr w:type="spellStart"/>
      <w:r>
        <w:rPr>
          <w:rFonts w:ascii="Arial" w:hAnsi="Arial" w:cs="Arial"/>
          <w:sz w:val="22"/>
          <w:lang w:val="pl-PL"/>
        </w:rPr>
        <w:t>nowę</w:t>
      </w:r>
      <w:proofErr w:type="spellEnd"/>
      <w:r>
        <w:rPr>
          <w:rFonts w:ascii="Arial" w:hAnsi="Arial" w:cs="Arial"/>
          <w:sz w:val="22"/>
          <w:lang w:val="pl-PL"/>
        </w:rPr>
        <w:t xml:space="preserve"> interpretacją europejskich sztuk granych przez ostatnie 100 lat. Na wiosnę roku 2000 będziemy także rezerwować terminy i prezentować kilka podwójnych seansów norweskiej sztuki </w:t>
      </w:r>
      <w:proofErr w:type="spellStart"/>
      <w:r>
        <w:rPr>
          <w:rFonts w:ascii="Arial" w:hAnsi="Arial" w:cs="Arial"/>
          <w:sz w:val="22"/>
          <w:lang w:val="pl-PL"/>
        </w:rPr>
        <w:t>wspólczesnej</w:t>
      </w:r>
      <w:proofErr w:type="spellEnd"/>
      <w:r>
        <w:rPr>
          <w:rFonts w:ascii="Arial" w:hAnsi="Arial" w:cs="Arial"/>
          <w:sz w:val="22"/>
          <w:lang w:val="pl-PL"/>
        </w:rPr>
        <w:t xml:space="preserve"> i klasyki. W nowym sezonie będziemy grać </w:t>
      </w:r>
      <w:proofErr w:type="spellStart"/>
      <w:r>
        <w:rPr>
          <w:rFonts w:ascii="Arial" w:hAnsi="Arial" w:cs="Arial"/>
          <w:sz w:val="22"/>
          <w:lang w:val="pl-PL"/>
        </w:rPr>
        <w:t>seansy</w:t>
      </w:r>
      <w:proofErr w:type="spellEnd"/>
      <w:r>
        <w:rPr>
          <w:rFonts w:ascii="Arial" w:hAnsi="Arial" w:cs="Arial"/>
          <w:sz w:val="22"/>
          <w:lang w:val="pl-PL"/>
        </w:rPr>
        <w:t xml:space="preserve"> sztuk wcześniej nieprezentowanych w Europie: gatunki sztuki </w:t>
      </w:r>
      <w:proofErr w:type="spellStart"/>
      <w:r>
        <w:rPr>
          <w:rFonts w:ascii="Arial" w:hAnsi="Arial" w:cs="Arial"/>
          <w:sz w:val="22"/>
          <w:lang w:val="pl-PL"/>
        </w:rPr>
        <w:t>wspólczesnej</w:t>
      </w:r>
      <w:proofErr w:type="spellEnd"/>
      <w:r>
        <w:rPr>
          <w:rFonts w:ascii="Arial" w:hAnsi="Arial" w:cs="Arial"/>
          <w:sz w:val="22"/>
          <w:lang w:val="pl-PL"/>
        </w:rPr>
        <w:t xml:space="preserve"> i klasykę, począwszy od Arthur Miller, Brian </w:t>
      </w:r>
      <w:proofErr w:type="spellStart"/>
      <w:r>
        <w:rPr>
          <w:rFonts w:ascii="Arial" w:hAnsi="Arial" w:cs="Arial"/>
          <w:sz w:val="22"/>
          <w:lang w:val="pl-PL"/>
        </w:rPr>
        <w:t>Friel</w:t>
      </w:r>
      <w:proofErr w:type="spellEnd"/>
      <w:r>
        <w:rPr>
          <w:rFonts w:ascii="Arial" w:hAnsi="Arial" w:cs="Arial"/>
          <w:sz w:val="22"/>
          <w:lang w:val="pl-PL"/>
        </w:rPr>
        <w:t xml:space="preserve"> &amp; Howard </w:t>
      </w:r>
      <w:proofErr w:type="spellStart"/>
      <w:r>
        <w:rPr>
          <w:rFonts w:ascii="Arial" w:hAnsi="Arial" w:cs="Arial"/>
          <w:sz w:val="22"/>
          <w:lang w:val="pl-PL"/>
        </w:rPr>
        <w:t>Barker</w:t>
      </w:r>
      <w:proofErr w:type="spellEnd"/>
      <w:r>
        <w:rPr>
          <w:rFonts w:ascii="Arial" w:hAnsi="Arial" w:cs="Arial"/>
          <w:sz w:val="22"/>
          <w:lang w:val="pl-PL"/>
        </w:rPr>
        <w:t xml:space="preserve"> do </w:t>
      </w:r>
      <w:proofErr w:type="spellStart"/>
      <w:r>
        <w:rPr>
          <w:rFonts w:ascii="Arial" w:hAnsi="Arial" w:cs="Arial"/>
          <w:sz w:val="22"/>
          <w:lang w:val="pl-PL"/>
        </w:rPr>
        <w:t>Oehelenslaeger</w:t>
      </w:r>
      <w:proofErr w:type="spellEnd"/>
      <w:r>
        <w:rPr>
          <w:rFonts w:ascii="Arial" w:hAnsi="Arial" w:cs="Arial"/>
          <w:sz w:val="22"/>
          <w:lang w:val="pl-PL"/>
        </w:rPr>
        <w:t xml:space="preserve">, </w:t>
      </w:r>
      <w:proofErr w:type="spellStart"/>
      <w:r>
        <w:rPr>
          <w:rFonts w:ascii="Arial" w:hAnsi="Arial" w:cs="Arial"/>
          <w:sz w:val="22"/>
          <w:lang w:val="pl-PL"/>
        </w:rPr>
        <w:t>Molière</w:t>
      </w:r>
      <w:proofErr w:type="spellEnd"/>
      <w:r>
        <w:rPr>
          <w:rFonts w:ascii="Arial" w:hAnsi="Arial" w:cs="Arial"/>
          <w:sz w:val="22"/>
          <w:lang w:val="pl-PL"/>
        </w:rPr>
        <w:t xml:space="preserve"> &amp; Kaj Munk. Będziemy również wystawiać zarówno dawne jak i teraźniejsze norweskie sztuki</w:t>
      </w:r>
      <w:r>
        <w:rPr>
          <w:rFonts w:ascii="Arial" w:hAnsi="Arial" w:cs="Arial"/>
          <w:sz w:val="22"/>
          <w:lang w:val="pl-PL"/>
        </w:rPr>
        <w:t xml:space="preserve">, które w ostatnim sezonie odniosły wielki sukces: The </w:t>
      </w:r>
      <w:proofErr w:type="spellStart"/>
      <w:r>
        <w:rPr>
          <w:rFonts w:ascii="Arial" w:hAnsi="Arial" w:cs="Arial"/>
          <w:sz w:val="22"/>
          <w:lang w:val="pl-PL"/>
        </w:rPr>
        <w:t>Miraclemaker</w:t>
      </w:r>
      <w:proofErr w:type="spellEnd"/>
      <w:r>
        <w:rPr>
          <w:rFonts w:ascii="Arial" w:hAnsi="Arial" w:cs="Arial"/>
          <w:sz w:val="22"/>
          <w:lang w:val="pl-PL"/>
        </w:rPr>
        <w:t xml:space="preserve"> &amp; </w:t>
      </w:r>
      <w:proofErr w:type="spellStart"/>
      <w:r>
        <w:rPr>
          <w:rFonts w:ascii="Arial" w:hAnsi="Arial" w:cs="Arial"/>
          <w:sz w:val="22"/>
          <w:lang w:val="pl-PL"/>
        </w:rPr>
        <w:t>Kjartan</w:t>
      </w:r>
      <w:proofErr w:type="spellEnd"/>
      <w:r>
        <w:rPr>
          <w:rFonts w:ascii="Arial" w:hAnsi="Arial" w:cs="Arial"/>
          <w:sz w:val="22"/>
          <w:lang w:val="pl-PL"/>
        </w:rPr>
        <w:t xml:space="preserve"> i Gudrun. Z tym repertuarem, z nową interpretacją będziemy – za pośrednictwem sztuki – budować twoje teatralne  i wywoływać wzajemne doznania między publicznością  i aktorami. </w:t>
      </w:r>
      <w:r>
        <w:rPr>
          <w:rFonts w:ascii="Arial" w:hAnsi="Arial" w:cs="Arial"/>
          <w:sz w:val="22"/>
          <w:lang w:val="pl-PL"/>
        </w:rPr>
        <w:br/>
      </w:r>
    </w:p>
    <w:p w:rsidR="00000000" w:rsidRDefault="00F34AC4">
      <w:pPr>
        <w:rPr>
          <w:rFonts w:ascii="Arial" w:hAnsi="Arial" w:cs="Arial"/>
          <w:sz w:val="22"/>
          <w:lang w:val="pl-PL"/>
        </w:rPr>
      </w:pPr>
    </w:p>
    <w:p w:rsidR="00000000" w:rsidRDefault="00F34AC4">
      <w:pPr>
        <w:rPr>
          <w:rFonts w:ascii="Arial" w:hAnsi="Arial" w:cs="Arial"/>
          <w:sz w:val="22"/>
          <w:lang w:val="pl-PL"/>
        </w:rPr>
      </w:pPr>
      <w:r>
        <w:rPr>
          <w:rFonts w:ascii="Arial" w:hAnsi="Arial" w:cs="Arial"/>
          <w:sz w:val="22"/>
          <w:lang w:val="pl-PL"/>
        </w:rPr>
        <w:t xml:space="preserve">Birgitte </w:t>
      </w:r>
      <w:proofErr w:type="spellStart"/>
      <w:r>
        <w:rPr>
          <w:rFonts w:ascii="Arial" w:hAnsi="Arial" w:cs="Arial"/>
          <w:sz w:val="22"/>
          <w:lang w:val="pl-PL"/>
        </w:rPr>
        <w:t>Price</w:t>
      </w:r>
      <w:proofErr w:type="spellEnd"/>
      <w:r>
        <w:rPr>
          <w:rFonts w:ascii="Arial" w:hAnsi="Arial" w:cs="Arial"/>
          <w:sz w:val="22"/>
          <w:lang w:val="pl-PL"/>
        </w:rPr>
        <w:t xml:space="preserve">      Manager Narodowego Teatru Norwegii.</w:t>
      </w:r>
    </w:p>
    <w:p w:rsidR="00000000" w:rsidRDefault="00F34AC4">
      <w:pPr>
        <w:rPr>
          <w:rFonts w:ascii="Arial" w:hAnsi="Arial" w:cs="Arial"/>
          <w:sz w:val="22"/>
          <w:lang w:val="pl-PL"/>
        </w:rPr>
      </w:pPr>
    </w:p>
    <w:sectPr w:rsidR="00000000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AC4"/>
    <w:rsid w:val="00F3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en-US" w:eastAsia="en-US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pPr>
      <w:spacing w:after="120"/>
    </w:pPr>
    <w:rPr>
      <w:sz w:val="22"/>
      <w:lang w:val="en-GB"/>
    </w:rPr>
  </w:style>
  <w:style w:type="paragraph" w:customStyle="1" w:styleId="task">
    <w:name w:val="task"/>
    <w:basedOn w:val="Normalny"/>
    <w:pPr>
      <w:tabs>
        <w:tab w:val="left" w:pos="1276"/>
      </w:tabs>
      <w:spacing w:before="120"/>
      <w:ind w:left="567" w:hanging="567"/>
    </w:pPr>
    <w:rPr>
      <w:sz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en-US" w:eastAsia="en-US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pPr>
      <w:spacing w:after="120"/>
    </w:pPr>
    <w:rPr>
      <w:sz w:val="22"/>
      <w:lang w:val="en-GB"/>
    </w:rPr>
  </w:style>
  <w:style w:type="paragraph" w:customStyle="1" w:styleId="task">
    <w:name w:val="task"/>
    <w:basedOn w:val="Normalny"/>
    <w:pPr>
      <w:tabs>
        <w:tab w:val="left" w:pos="1276"/>
      </w:tabs>
      <w:spacing w:before="120"/>
      <w:ind w:left="567" w:hanging="567"/>
    </w:pPr>
    <w:rPr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PTI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PTI</dc:creator>
  <cp:lastModifiedBy>Aleksander Burek</cp:lastModifiedBy>
  <cp:revision>2</cp:revision>
  <dcterms:created xsi:type="dcterms:W3CDTF">2016-03-04T14:35:00Z</dcterms:created>
  <dcterms:modified xsi:type="dcterms:W3CDTF">2016-03-04T14:35:00Z</dcterms:modified>
</cp:coreProperties>
</file>